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CF51" w14:textId="12F5E459" w:rsidR="004965DF" w:rsidRDefault="00976E21" w:rsidP="00EF0E0B">
      <w:pPr>
        <w:pStyle w:val="Standard"/>
      </w:pPr>
      <w:r>
        <w:rPr>
          <w:rFonts w:ascii="Times New Roman" w:hAnsi="Times New Roman" w:cs="Times New Roman"/>
          <w:b/>
          <w:bCs/>
        </w:rPr>
        <w:t xml:space="preserve"> </w:t>
      </w:r>
    </w:p>
    <w:p w14:paraId="372E0E5C"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84"/>
          <w:szCs w:val="84"/>
          <w:lang w:eastAsia="zh-CN" w:bidi="hi-IN"/>
          <w14:ligatures w14:val="none"/>
        </w:rPr>
      </w:pPr>
    </w:p>
    <w:p w14:paraId="7CE9A148"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84"/>
          <w:szCs w:val="84"/>
          <w:lang w:eastAsia="zh-CN" w:bidi="hi-IN"/>
          <w14:ligatures w14:val="none"/>
        </w:rPr>
      </w:pPr>
      <w:r w:rsidRPr="00EF0E0B">
        <w:rPr>
          <w:rFonts w:ascii="Times New Roman" w:eastAsia="NSimSun" w:hAnsi="Times New Roman" w:cs="Times New Roman"/>
          <w:b/>
          <w:color w:val="000000"/>
          <w:kern w:val="3"/>
          <w:sz w:val="84"/>
          <w:szCs w:val="84"/>
          <w:lang w:eastAsia="zh-CN" w:bidi="hi-IN"/>
          <w14:ligatures w14:val="none"/>
        </w:rPr>
        <w:t>STANDARDY</w:t>
      </w:r>
    </w:p>
    <w:p w14:paraId="29DD3A66"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84"/>
          <w:szCs w:val="84"/>
          <w:lang w:eastAsia="zh-CN" w:bidi="hi-IN"/>
          <w14:ligatures w14:val="none"/>
        </w:rPr>
      </w:pPr>
      <w:r w:rsidRPr="00EF0E0B">
        <w:rPr>
          <w:rFonts w:ascii="Times New Roman" w:eastAsia="NSimSun" w:hAnsi="Times New Roman" w:cs="Times New Roman"/>
          <w:b/>
          <w:color w:val="000000"/>
          <w:kern w:val="3"/>
          <w:sz w:val="84"/>
          <w:szCs w:val="84"/>
          <w:lang w:eastAsia="zh-CN" w:bidi="hi-IN"/>
          <w14:ligatures w14:val="none"/>
        </w:rPr>
        <w:t>OCHRONY MAŁOLETNICH PRZED KRZYWDZENIEM</w:t>
      </w:r>
      <w:r w:rsidRPr="00EF0E0B">
        <w:rPr>
          <w:rFonts w:ascii="Times New Roman" w:eastAsia="NSimSun" w:hAnsi="Times New Roman" w:cs="Times New Roman"/>
          <w:b/>
          <w:color w:val="000000"/>
          <w:kern w:val="3"/>
          <w:sz w:val="84"/>
          <w:szCs w:val="84"/>
          <w:lang w:eastAsia="zh-CN" w:bidi="hi-IN"/>
          <w14:ligatures w14:val="none"/>
        </w:rPr>
        <w:br/>
        <w:t>W  ŻŁOBKU BAJKA W GMINIE PAWŁÓW</w:t>
      </w:r>
    </w:p>
    <w:p w14:paraId="27161C9E"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84"/>
          <w:szCs w:val="84"/>
          <w:lang w:eastAsia="zh-CN" w:bidi="hi-IN"/>
          <w14:ligatures w14:val="none"/>
        </w:rPr>
      </w:pPr>
    </w:p>
    <w:p w14:paraId="1654B0C5"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84"/>
          <w:szCs w:val="84"/>
          <w:lang w:eastAsia="zh-CN" w:bidi="hi-IN"/>
          <w14:ligatures w14:val="none"/>
        </w:rPr>
      </w:pPr>
    </w:p>
    <w:p w14:paraId="4A0E2119"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84"/>
          <w:szCs w:val="84"/>
          <w:lang w:eastAsia="zh-CN" w:bidi="hi-IN"/>
          <w14:ligatures w14:val="none"/>
        </w:rPr>
      </w:pPr>
    </w:p>
    <w:p w14:paraId="1B18AA61"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color w:val="000000"/>
          <w:kern w:val="3"/>
          <w:sz w:val="24"/>
          <w:szCs w:val="24"/>
          <w:lang w:eastAsia="zh-CN" w:bidi="hi-IN"/>
          <w14:ligatures w14:val="none"/>
        </w:rPr>
      </w:pPr>
    </w:p>
    <w:p w14:paraId="1C4D0D1A"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color w:val="000000"/>
          <w:kern w:val="3"/>
          <w:sz w:val="24"/>
          <w:szCs w:val="24"/>
          <w:lang w:eastAsia="zh-CN" w:bidi="hi-IN"/>
          <w14:ligatures w14:val="none"/>
        </w:rPr>
      </w:pPr>
    </w:p>
    <w:p w14:paraId="52FC6B52"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color w:val="000000"/>
          <w:kern w:val="3"/>
          <w:sz w:val="24"/>
          <w:szCs w:val="24"/>
          <w:lang w:eastAsia="zh-CN" w:bidi="hi-IN"/>
          <w14:ligatures w14:val="none"/>
        </w:rPr>
      </w:pPr>
    </w:p>
    <w:p w14:paraId="38AE1091"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color w:val="000000"/>
          <w:kern w:val="3"/>
          <w:sz w:val="24"/>
          <w:szCs w:val="24"/>
          <w:lang w:eastAsia="zh-CN" w:bidi="hi-IN"/>
          <w14:ligatures w14:val="none"/>
        </w:rPr>
      </w:pPr>
    </w:p>
    <w:p w14:paraId="08BE541C"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color w:val="000000"/>
          <w:kern w:val="3"/>
          <w:sz w:val="24"/>
          <w:szCs w:val="24"/>
          <w:lang w:eastAsia="zh-CN" w:bidi="hi-IN"/>
          <w14:ligatures w14:val="none"/>
        </w:rPr>
      </w:pPr>
    </w:p>
    <w:p w14:paraId="08AD69F3"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color w:val="000000"/>
          <w:kern w:val="3"/>
          <w:sz w:val="24"/>
          <w:szCs w:val="24"/>
          <w:lang w:eastAsia="zh-CN" w:bidi="hi-IN"/>
          <w14:ligatures w14:val="none"/>
        </w:rPr>
      </w:pPr>
    </w:p>
    <w:p w14:paraId="7FC65675"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Spis treści:</w:t>
      </w:r>
    </w:p>
    <w:p w14:paraId="7C2AD21A" w14:textId="77777777" w:rsidR="000D4D41" w:rsidRDefault="000D4D41" w:rsidP="00EF0E0B">
      <w:pPr>
        <w:suppressAutoHyphens/>
        <w:autoSpaceDN w:val="0"/>
        <w:spacing w:after="0" w:line="480" w:lineRule="auto"/>
        <w:textAlignment w:val="baseline"/>
        <w:rPr>
          <w:rFonts w:ascii="Times New Roman" w:eastAsia="NSimSun" w:hAnsi="Times New Roman" w:cs="Times New Roman"/>
          <w:b/>
          <w:color w:val="000000"/>
          <w:kern w:val="3"/>
          <w:sz w:val="24"/>
          <w:szCs w:val="24"/>
          <w:lang w:eastAsia="zh-CN" w:bidi="hi-IN"/>
          <w14:ligatures w14:val="none"/>
        </w:rPr>
      </w:pPr>
    </w:p>
    <w:p w14:paraId="651D3CBA" w14:textId="0D3502CD" w:rsidR="00EF0E0B" w:rsidRPr="00EF0E0B" w:rsidRDefault="00EF0E0B" w:rsidP="00EF0E0B">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Wstęp………………………………………………………………….……………</w:t>
      </w:r>
      <w:r>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...3</w:t>
      </w:r>
    </w:p>
    <w:p w14:paraId="2DAF96A5" w14:textId="623600D5"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I Obszary Standardów Ochrony Małoletnich przed krzywdzeniem………….4</w:t>
      </w:r>
    </w:p>
    <w:p w14:paraId="44330112" w14:textId="455EFD26"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II Słowniczek</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terminó</w:t>
      </w:r>
      <w:r w:rsidR="000D4D41">
        <w:rPr>
          <w:rFonts w:ascii="Times New Roman" w:eastAsia="NSimSun" w:hAnsi="Times New Roman" w:cs="Times New Roman"/>
          <w:b/>
          <w:bCs/>
          <w:color w:val="000000"/>
          <w:kern w:val="3"/>
          <w:sz w:val="24"/>
          <w:szCs w:val="24"/>
          <w:lang w:eastAsia="zh-CN" w:bidi="hi-IN"/>
          <w14:ligatures w14:val="none"/>
        </w:rPr>
        <w:t xml:space="preserve">w </w:t>
      </w:r>
      <w:r w:rsidRPr="00EF0E0B">
        <w:rPr>
          <w:rFonts w:ascii="Times New Roman" w:eastAsia="NSimSun" w:hAnsi="Times New Roman" w:cs="Times New Roman"/>
          <w:b/>
          <w:bCs/>
          <w:color w:val="000000"/>
          <w:kern w:val="3"/>
          <w:sz w:val="24"/>
          <w:szCs w:val="24"/>
          <w:lang w:eastAsia="zh-CN" w:bidi="hi-IN"/>
          <w14:ligatures w14:val="none"/>
        </w:rPr>
        <w:t>…………</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w:t>
      </w:r>
      <w:r>
        <w:rPr>
          <w:rFonts w:ascii="Times New Roman" w:eastAsia="NSimSun" w:hAnsi="Times New Roman" w:cs="Times New Roman"/>
          <w:b/>
          <w:bCs/>
          <w:color w:val="000000"/>
          <w:kern w:val="3"/>
          <w:sz w:val="24"/>
          <w:szCs w:val="24"/>
          <w:lang w:eastAsia="zh-CN" w:bidi="hi-IN"/>
          <w14:ligatures w14:val="none"/>
        </w:rPr>
        <w:t>…………………</w:t>
      </w:r>
      <w:r w:rsidR="000D4D41">
        <w:rPr>
          <w:rFonts w:ascii="Times New Roman" w:eastAsia="NSimSun" w:hAnsi="Times New Roman" w:cs="Times New Roman"/>
          <w:b/>
          <w:bCs/>
          <w:color w:val="000000"/>
          <w:kern w:val="3"/>
          <w:sz w:val="24"/>
          <w:szCs w:val="24"/>
          <w:lang w:eastAsia="zh-CN" w:bidi="hi-IN"/>
          <w14:ligatures w14:val="none"/>
        </w:rPr>
        <w:t>..</w:t>
      </w:r>
      <w:r>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…...5</w:t>
      </w:r>
    </w:p>
    <w:p w14:paraId="0C2C97C4" w14:textId="77777777" w:rsidR="000D4D41"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III Czynniki ryzyka i symptomy krzywdzenia dzieci – zasady</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rozpoznawania</w:t>
      </w:r>
    </w:p>
    <w:p w14:paraId="32EFED4A" w14:textId="5D6B7A88"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 xml:space="preserve"> </w:t>
      </w:r>
      <w:r w:rsidR="000D4D41">
        <w:rPr>
          <w:rFonts w:ascii="Times New Roman" w:eastAsia="NSimSun" w:hAnsi="Times New Roman" w:cs="Times New Roman"/>
          <w:b/>
          <w:bCs/>
          <w:color w:val="000000"/>
          <w:kern w:val="3"/>
          <w:sz w:val="24"/>
          <w:szCs w:val="24"/>
          <w:lang w:eastAsia="zh-CN" w:bidi="hi-IN"/>
          <w14:ligatures w14:val="none"/>
        </w:rPr>
        <w:t xml:space="preserve">i </w:t>
      </w:r>
      <w:r w:rsidRPr="00EF0E0B">
        <w:rPr>
          <w:rFonts w:ascii="Times New Roman" w:eastAsia="NSimSun" w:hAnsi="Times New Roman" w:cs="Times New Roman"/>
          <w:b/>
          <w:bCs/>
          <w:color w:val="000000"/>
          <w:kern w:val="3"/>
          <w:sz w:val="24"/>
          <w:szCs w:val="24"/>
          <w:lang w:eastAsia="zh-CN" w:bidi="hi-IN"/>
          <w14:ligatures w14:val="none"/>
        </w:rPr>
        <w:t>reagowania…………………………</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………………………………..6</w:t>
      </w:r>
    </w:p>
    <w:p w14:paraId="396EF771" w14:textId="2BB05A32" w:rsidR="00EF0E0B" w:rsidRPr="00EF0E0B" w:rsidRDefault="00EF0E0B" w:rsidP="000D4D41">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xml:space="preserve">Rozdział IV </w:t>
      </w:r>
      <w:r w:rsidRPr="00EF0E0B">
        <w:rPr>
          <w:rFonts w:ascii="Times New Roman" w:eastAsia="NSimSun" w:hAnsi="Times New Roman" w:cs="Times New Roman"/>
          <w:b/>
          <w:bCs/>
          <w:color w:val="000000"/>
          <w:kern w:val="3"/>
          <w:sz w:val="24"/>
          <w:szCs w:val="24"/>
          <w:lang w:eastAsia="zh-CN" w:bidi="hi-IN"/>
          <w14:ligatures w14:val="none"/>
        </w:rPr>
        <w:t>Zasady bezpiecznej rekrutacji w Żłobku  Baja w Gminie Pawłów……</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…6</w:t>
      </w:r>
    </w:p>
    <w:p w14:paraId="71176F6F" w14:textId="77777777" w:rsidR="00EF0E0B" w:rsidRPr="00EF0E0B" w:rsidRDefault="00EF0E0B" w:rsidP="000D4D41">
      <w:pPr>
        <w:suppressAutoHyphens/>
        <w:autoSpaceDN w:val="0"/>
        <w:spacing w:after="0" w:line="276" w:lineRule="auto"/>
        <w:textAlignment w:val="baseline"/>
        <w:rPr>
          <w:rFonts w:ascii="Times New Roman" w:eastAsia="NSimSun" w:hAnsi="Times New Roman" w:cs="Times New Roman"/>
          <w:b/>
          <w:bCs/>
          <w:color w:val="000000"/>
          <w:kern w:val="3"/>
          <w:sz w:val="28"/>
          <w:szCs w:val="28"/>
          <w:lang w:eastAsia="zh-CN" w:bidi="hi-IN"/>
          <w14:ligatures w14:val="none"/>
        </w:rPr>
      </w:pPr>
    </w:p>
    <w:p w14:paraId="2B1AD6CF" w14:textId="77777777" w:rsidR="00EF0E0B" w:rsidRPr="00EF0E0B" w:rsidRDefault="00EF0E0B" w:rsidP="000D4D41">
      <w:pPr>
        <w:suppressAutoHyphens/>
        <w:autoSpaceDN w:val="0"/>
        <w:spacing w:after="0" w:line="276" w:lineRule="auto"/>
        <w:ind w:left="357" w:hanging="357"/>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V Zasady bezpiecznych relacji ustalone w Żłobku  Bajka w Gminie</w:t>
      </w:r>
    </w:p>
    <w:p w14:paraId="3FAF82D0" w14:textId="7A3CB8DE" w:rsidR="00EF0E0B" w:rsidRPr="00EF0E0B" w:rsidRDefault="00EF0E0B" w:rsidP="000D4D41">
      <w:pPr>
        <w:suppressAutoHyphens/>
        <w:autoSpaceDN w:val="0"/>
        <w:spacing w:after="0" w:line="276" w:lineRule="auto"/>
        <w:ind w:left="357" w:hanging="357"/>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 xml:space="preserve"> Pawłów personel – dziecko oraz dziecko – dziecko………………………………………..</w:t>
      </w:r>
      <w:r w:rsidR="00845C68">
        <w:rPr>
          <w:rFonts w:ascii="Times New Roman" w:eastAsia="NSimSun" w:hAnsi="Times New Roman" w:cs="Times New Roman"/>
          <w:b/>
          <w:bCs/>
          <w:color w:val="000000"/>
          <w:kern w:val="3"/>
          <w:sz w:val="24"/>
          <w:szCs w:val="24"/>
          <w:lang w:eastAsia="zh-CN" w:bidi="hi-IN"/>
          <w14:ligatures w14:val="none"/>
        </w:rPr>
        <w:t>9</w:t>
      </w:r>
    </w:p>
    <w:p w14:paraId="4B3A4791" w14:textId="77777777" w:rsidR="00EF0E0B" w:rsidRPr="00EF0E0B" w:rsidRDefault="00EF0E0B" w:rsidP="000D4D41">
      <w:pPr>
        <w:suppressAutoHyphens/>
        <w:autoSpaceDN w:val="0"/>
        <w:spacing w:after="0" w:line="276" w:lineRule="auto"/>
        <w:textAlignment w:val="baseline"/>
        <w:rPr>
          <w:rFonts w:ascii="Times New Roman" w:eastAsia="NSimSun" w:hAnsi="Times New Roman" w:cs="Times New Roman"/>
          <w:b/>
          <w:bCs/>
          <w:color w:val="000000"/>
          <w:kern w:val="3"/>
          <w:sz w:val="28"/>
          <w:szCs w:val="28"/>
          <w:lang w:eastAsia="zh-CN" w:bidi="hi-IN"/>
          <w14:ligatures w14:val="none"/>
        </w:rPr>
      </w:pPr>
    </w:p>
    <w:p w14:paraId="2C3375D4" w14:textId="6C87C0BC"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VI Zasady reagowania w przypadku podejrzenia, że małoletni</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doświadcza krzywdzenia</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…………………….1</w:t>
      </w:r>
      <w:r w:rsidR="00845C68">
        <w:rPr>
          <w:rFonts w:ascii="Times New Roman" w:eastAsia="NSimSun" w:hAnsi="Times New Roman" w:cs="Times New Roman"/>
          <w:b/>
          <w:bCs/>
          <w:color w:val="000000"/>
          <w:kern w:val="3"/>
          <w:sz w:val="24"/>
          <w:szCs w:val="24"/>
          <w:lang w:eastAsia="zh-CN" w:bidi="hi-IN"/>
          <w14:ligatures w14:val="none"/>
        </w:rPr>
        <w:t>2</w:t>
      </w:r>
    </w:p>
    <w:p w14:paraId="4D3C16B7" w14:textId="4493E097"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VII Zasady ochrony wizerunku dziecka i danych osobowych małoletnich…</w:t>
      </w:r>
      <w:r>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.1</w:t>
      </w:r>
      <w:r w:rsidR="00845C68">
        <w:rPr>
          <w:rFonts w:ascii="Times New Roman" w:eastAsia="NSimSun" w:hAnsi="Times New Roman" w:cs="Times New Roman"/>
          <w:b/>
          <w:bCs/>
          <w:color w:val="000000"/>
          <w:kern w:val="3"/>
          <w:sz w:val="24"/>
          <w:szCs w:val="24"/>
          <w:lang w:eastAsia="zh-CN" w:bidi="hi-IN"/>
          <w14:ligatures w14:val="none"/>
        </w:rPr>
        <w:t>4</w:t>
      </w:r>
    </w:p>
    <w:p w14:paraId="5B64C829" w14:textId="5F095730"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 xml:space="preserve">Rozdział VIII Zasady bezpiecznego korzystania z </w:t>
      </w:r>
      <w:proofErr w:type="spellStart"/>
      <w:r w:rsidRPr="00EF0E0B">
        <w:rPr>
          <w:rFonts w:ascii="Times New Roman" w:eastAsia="NSimSun" w:hAnsi="Times New Roman" w:cs="Times New Roman"/>
          <w:b/>
          <w:bCs/>
          <w:color w:val="000000"/>
          <w:kern w:val="3"/>
          <w:sz w:val="24"/>
          <w:szCs w:val="24"/>
          <w:lang w:eastAsia="zh-CN" w:bidi="hi-IN"/>
          <w14:ligatures w14:val="none"/>
        </w:rPr>
        <w:t>internetu</w:t>
      </w:r>
      <w:proofErr w:type="spellEnd"/>
      <w:r w:rsidRPr="00EF0E0B">
        <w:rPr>
          <w:rFonts w:ascii="Times New Roman" w:eastAsia="NSimSun" w:hAnsi="Times New Roman" w:cs="Times New Roman"/>
          <w:b/>
          <w:bCs/>
          <w:color w:val="000000"/>
          <w:kern w:val="3"/>
          <w:sz w:val="24"/>
          <w:szCs w:val="24"/>
          <w:lang w:eastAsia="zh-CN" w:bidi="hi-IN"/>
          <w14:ligatures w14:val="none"/>
        </w:rPr>
        <w:t xml:space="preserve"> i medió</w:t>
      </w:r>
      <w:r>
        <w:rPr>
          <w:rFonts w:ascii="Times New Roman" w:eastAsia="NSimSun" w:hAnsi="Times New Roman" w:cs="Times New Roman"/>
          <w:b/>
          <w:bCs/>
          <w:color w:val="000000"/>
          <w:kern w:val="3"/>
          <w:sz w:val="24"/>
          <w:szCs w:val="24"/>
          <w:lang w:eastAsia="zh-CN" w:bidi="hi-IN"/>
          <w14:ligatures w14:val="none"/>
        </w:rPr>
        <w:t>w</w:t>
      </w:r>
      <w:r w:rsidRPr="00EF0E0B">
        <w:rPr>
          <w:rFonts w:ascii="Times New Roman" w:eastAsia="NSimSun" w:hAnsi="Times New Roman" w:cs="Times New Roman"/>
          <w:b/>
          <w:bCs/>
          <w:color w:val="000000"/>
          <w:kern w:val="3"/>
          <w:sz w:val="24"/>
          <w:szCs w:val="24"/>
          <w:lang w:eastAsia="zh-CN" w:bidi="hi-IN"/>
          <w14:ligatures w14:val="none"/>
        </w:rPr>
        <w:t xml:space="preserve"> elektronicznych w Żłobk</w:t>
      </w:r>
      <w:r w:rsidR="000D4D41">
        <w:rPr>
          <w:rFonts w:ascii="Times New Roman" w:eastAsia="NSimSun" w:hAnsi="Times New Roman" w:cs="Times New Roman"/>
          <w:b/>
          <w:bCs/>
          <w:color w:val="000000"/>
          <w:kern w:val="3"/>
          <w:sz w:val="24"/>
          <w:szCs w:val="24"/>
          <w:lang w:eastAsia="zh-CN" w:bidi="hi-IN"/>
          <w14:ligatures w14:val="none"/>
        </w:rPr>
        <w:t>u</w:t>
      </w:r>
      <w:r w:rsidRPr="00EF0E0B">
        <w:rPr>
          <w:rFonts w:ascii="Times New Roman" w:eastAsia="NSimSun" w:hAnsi="Times New Roman" w:cs="Times New Roman"/>
          <w:b/>
          <w:bCs/>
          <w:color w:val="000000"/>
          <w:kern w:val="3"/>
          <w:sz w:val="24"/>
          <w:szCs w:val="24"/>
          <w:lang w:eastAsia="zh-CN" w:bidi="hi-IN"/>
          <w14:ligatures w14:val="none"/>
        </w:rPr>
        <w:t>……………………</w:t>
      </w:r>
      <w:r>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w:t>
      </w:r>
      <w:r>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…...1</w:t>
      </w:r>
      <w:r w:rsidR="00845C68">
        <w:rPr>
          <w:rFonts w:ascii="Times New Roman" w:eastAsia="NSimSun" w:hAnsi="Times New Roman" w:cs="Times New Roman"/>
          <w:b/>
          <w:bCs/>
          <w:color w:val="000000"/>
          <w:kern w:val="3"/>
          <w:sz w:val="24"/>
          <w:szCs w:val="24"/>
          <w:lang w:eastAsia="zh-CN" w:bidi="hi-IN"/>
          <w14:ligatures w14:val="none"/>
        </w:rPr>
        <w:t>8</w:t>
      </w:r>
    </w:p>
    <w:p w14:paraId="2774CA7A" w14:textId="5B7FD633"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IX Monitoring stosowania Standardów Ochrony</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Małoletnich przed krzywdzeniem…</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…………………………………………………...……...1</w:t>
      </w:r>
      <w:r w:rsidR="00845C68">
        <w:rPr>
          <w:rFonts w:ascii="Times New Roman" w:eastAsia="NSimSun" w:hAnsi="Times New Roman" w:cs="Times New Roman"/>
          <w:b/>
          <w:bCs/>
          <w:color w:val="000000"/>
          <w:kern w:val="3"/>
          <w:sz w:val="24"/>
          <w:szCs w:val="24"/>
          <w:lang w:eastAsia="zh-CN" w:bidi="hi-IN"/>
          <w14:ligatures w14:val="none"/>
        </w:rPr>
        <w:t>9</w:t>
      </w:r>
    </w:p>
    <w:p w14:paraId="4688642A" w14:textId="65DD81FD" w:rsidR="00EF0E0B" w:rsidRP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X Procedury określające zakładanie „NIEBIESKIEJ</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KARTY”</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w:t>
      </w:r>
      <w:r w:rsidR="00845C68">
        <w:rPr>
          <w:rFonts w:ascii="Times New Roman" w:eastAsia="NSimSun" w:hAnsi="Times New Roman" w:cs="Times New Roman"/>
          <w:b/>
          <w:bCs/>
          <w:color w:val="000000"/>
          <w:kern w:val="3"/>
          <w:sz w:val="24"/>
          <w:szCs w:val="24"/>
          <w:lang w:eastAsia="zh-CN" w:bidi="hi-IN"/>
          <w14:ligatures w14:val="none"/>
        </w:rPr>
        <w:t>20</w:t>
      </w:r>
    </w:p>
    <w:p w14:paraId="78BAF6C0" w14:textId="14D7FB7B" w:rsidR="00EF0E0B" w:rsidRPr="00EF0E0B" w:rsidRDefault="00EF0E0B" w:rsidP="000D4D41">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XI Zasady udostępniania rodzicom i pracownikom standardów do</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zapoznania się z nimi i ich stosowania……………………</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w:t>
      </w:r>
      <w:r w:rsidR="00845C68">
        <w:rPr>
          <w:rFonts w:ascii="Times New Roman" w:eastAsia="NSimSun" w:hAnsi="Times New Roman" w:cs="Times New Roman"/>
          <w:b/>
          <w:bCs/>
          <w:color w:val="000000"/>
          <w:kern w:val="3"/>
          <w:sz w:val="24"/>
          <w:szCs w:val="24"/>
          <w:lang w:eastAsia="zh-CN" w:bidi="hi-IN"/>
          <w14:ligatures w14:val="none"/>
        </w:rPr>
        <w:t>20</w:t>
      </w:r>
    </w:p>
    <w:p w14:paraId="379911F8" w14:textId="77777777" w:rsidR="00EF0E0B" w:rsidRPr="00EF0E0B" w:rsidRDefault="00EF0E0B" w:rsidP="000D4D41">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p>
    <w:p w14:paraId="0653386E" w14:textId="4B07B434" w:rsidR="00EF0E0B" w:rsidRPr="00EF0E0B" w:rsidRDefault="00EF0E0B" w:rsidP="000D4D41">
      <w:pPr>
        <w:suppressAutoHyphens/>
        <w:autoSpaceDN w:val="0"/>
        <w:spacing w:after="0" w:line="480"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Rozdział XII Przepisy</w:t>
      </w:r>
      <w:r w:rsidR="000D4D41">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końcow</w:t>
      </w:r>
      <w:r w:rsidR="000D4D41">
        <w:rPr>
          <w:rFonts w:ascii="Times New Roman" w:eastAsia="NSimSun" w:hAnsi="Times New Roman" w:cs="Times New Roman"/>
          <w:b/>
          <w:bCs/>
          <w:color w:val="000000"/>
          <w:kern w:val="3"/>
          <w:sz w:val="24"/>
          <w:szCs w:val="24"/>
          <w:lang w:eastAsia="zh-CN" w:bidi="hi-IN"/>
          <w14:ligatures w14:val="none"/>
        </w:rPr>
        <w:t>e</w:t>
      </w:r>
      <w:r w:rsidRPr="00EF0E0B">
        <w:rPr>
          <w:rFonts w:ascii="Times New Roman" w:eastAsia="NSimSun" w:hAnsi="Times New Roman" w:cs="Times New Roman"/>
          <w:b/>
          <w:bCs/>
          <w:color w:val="000000"/>
          <w:kern w:val="3"/>
          <w:sz w:val="24"/>
          <w:szCs w:val="24"/>
          <w:lang w:eastAsia="zh-CN" w:bidi="hi-IN"/>
          <w14:ligatures w14:val="none"/>
        </w:rPr>
        <w:t>……………………………………………………….……</w:t>
      </w:r>
      <w:r w:rsidR="00845C68">
        <w:rPr>
          <w:rFonts w:ascii="Times New Roman" w:eastAsia="NSimSun" w:hAnsi="Times New Roman" w:cs="Times New Roman"/>
          <w:b/>
          <w:bCs/>
          <w:color w:val="000000"/>
          <w:kern w:val="3"/>
          <w:sz w:val="24"/>
          <w:szCs w:val="24"/>
          <w:lang w:eastAsia="zh-CN" w:bidi="hi-IN"/>
          <w14:ligatures w14:val="none"/>
        </w:rPr>
        <w:t>21</w:t>
      </w:r>
    </w:p>
    <w:p w14:paraId="41A88590" w14:textId="76E76BEE" w:rsidR="00EF0E0B" w:rsidRDefault="00EF0E0B"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Załączniki</w:t>
      </w:r>
      <w:r w:rsidR="000D4D41">
        <w:rPr>
          <w:rFonts w:ascii="Times New Roman" w:eastAsia="NSimSun" w:hAnsi="Times New Roman" w:cs="Times New Roman"/>
          <w:b/>
          <w:bCs/>
          <w:color w:val="000000"/>
          <w:kern w:val="3"/>
          <w:sz w:val="24"/>
          <w:szCs w:val="24"/>
          <w:lang w:eastAsia="zh-CN" w:bidi="hi-IN"/>
          <w14:ligatures w14:val="none"/>
        </w:rPr>
        <w:t>...</w:t>
      </w:r>
      <w:r w:rsidRPr="00EF0E0B">
        <w:rPr>
          <w:rFonts w:ascii="Times New Roman" w:eastAsia="NSimSun" w:hAnsi="Times New Roman" w:cs="Times New Roman"/>
          <w:b/>
          <w:bCs/>
          <w:color w:val="000000"/>
          <w:kern w:val="3"/>
          <w:sz w:val="24"/>
          <w:szCs w:val="24"/>
          <w:lang w:eastAsia="zh-CN" w:bidi="hi-IN"/>
          <w14:ligatures w14:val="none"/>
        </w:rPr>
        <w:t>………………………………………………………………………………2</w:t>
      </w:r>
      <w:r w:rsidR="00845C68">
        <w:rPr>
          <w:rFonts w:ascii="Times New Roman" w:eastAsia="NSimSun" w:hAnsi="Times New Roman" w:cs="Times New Roman"/>
          <w:b/>
          <w:bCs/>
          <w:color w:val="000000"/>
          <w:kern w:val="3"/>
          <w:sz w:val="24"/>
          <w:szCs w:val="24"/>
          <w:lang w:eastAsia="zh-CN" w:bidi="hi-IN"/>
          <w14:ligatures w14:val="none"/>
        </w:rPr>
        <w:t>2</w:t>
      </w:r>
      <w:r w:rsidRPr="00EF0E0B">
        <w:rPr>
          <w:rFonts w:ascii="Times New Roman" w:eastAsia="NSimSun" w:hAnsi="Times New Roman" w:cs="Times New Roman"/>
          <w:b/>
          <w:bCs/>
          <w:color w:val="000000"/>
          <w:kern w:val="3"/>
          <w:sz w:val="24"/>
          <w:szCs w:val="24"/>
          <w:lang w:eastAsia="zh-CN" w:bidi="hi-IN"/>
          <w14:ligatures w14:val="none"/>
        </w:rPr>
        <w:t>-3</w:t>
      </w:r>
      <w:r w:rsidR="00845C68">
        <w:rPr>
          <w:rFonts w:ascii="Times New Roman" w:eastAsia="NSimSun" w:hAnsi="Times New Roman" w:cs="Times New Roman"/>
          <w:b/>
          <w:bCs/>
          <w:color w:val="000000"/>
          <w:kern w:val="3"/>
          <w:sz w:val="24"/>
          <w:szCs w:val="24"/>
          <w:lang w:eastAsia="zh-CN" w:bidi="hi-IN"/>
          <w14:ligatures w14:val="none"/>
        </w:rPr>
        <w:t>3</w:t>
      </w:r>
    </w:p>
    <w:p w14:paraId="3F0738FC" w14:textId="77777777" w:rsidR="00845C68" w:rsidRPr="00EF0E0B" w:rsidRDefault="00845C68" w:rsidP="000D4D41">
      <w:pPr>
        <w:suppressAutoHyphens/>
        <w:autoSpaceDN w:val="0"/>
        <w:spacing w:after="0" w:line="480" w:lineRule="auto"/>
        <w:textAlignment w:val="baseline"/>
        <w:rPr>
          <w:rFonts w:ascii="Times New Roman" w:eastAsia="NSimSun" w:hAnsi="Times New Roman" w:cs="Times New Roman"/>
          <w:b/>
          <w:bCs/>
          <w:color w:val="000000"/>
          <w:kern w:val="3"/>
          <w:sz w:val="24"/>
          <w:szCs w:val="24"/>
          <w:lang w:eastAsia="zh-CN" w:bidi="hi-IN"/>
          <w14:ligatures w14:val="none"/>
        </w:rPr>
      </w:pPr>
    </w:p>
    <w:p w14:paraId="302C00EB"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p>
    <w:p w14:paraId="232BFE7B"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lastRenderedPageBreak/>
        <w:t>Akty prawne na podstawie, których oparte są Standardy Ochrony Małoletnich Żłobku Bajka w Gminie Pawłów:</w:t>
      </w:r>
    </w:p>
    <w:p w14:paraId="69CE769E"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1) Ustawa z dnia 28 lipca 2023 r. o zmianie ustawy – Kodeks rodzinny opiekuńczy oraz niektórych</w:t>
      </w:r>
    </w:p>
    <w:p w14:paraId="30A9859C"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innych ustaw (Dz.U. z 2023 r. poz. 1606), </w:t>
      </w:r>
      <w:r w:rsidRPr="00EF0E0B">
        <w:rPr>
          <w:rFonts w:ascii="Times New Roman" w:eastAsia="NSimSun" w:hAnsi="Times New Roman" w:cs="Calibri"/>
          <w:bCs/>
          <w:color w:val="000000"/>
          <w:kern w:val="3"/>
          <w:sz w:val="24"/>
          <w:szCs w:val="24"/>
          <w:lang w:eastAsia="zh-CN" w:bidi="hi-IN"/>
          <w14:ligatures w14:val="none"/>
        </w:rPr>
        <w:t>która wprowadza termin „standardy ochrony małoletnich”,</w:t>
      </w:r>
    </w:p>
    <w:p w14:paraId="72776EF6"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2) </w:t>
      </w:r>
      <w:r w:rsidRPr="00EF0E0B">
        <w:rPr>
          <w:rFonts w:ascii="Liberation Serif" w:eastAsia="NSimSun" w:hAnsi="Liberation Serif" w:cs="Lucida Sans"/>
          <w:kern w:val="3"/>
          <w:sz w:val="24"/>
          <w:szCs w:val="24"/>
          <w:lang w:eastAsia="zh-CN" w:bidi="hi-IN"/>
          <w14:ligatures w14:val="none"/>
        </w:rPr>
        <w:t>Rozporządzenie Ministra Rodziny i Polityki Społecznej z dnia 19 września 2023 r. w sprawie standardów opieki sprawowanej nad dziećmi w wieku do lat 3</w:t>
      </w:r>
    </w:p>
    <w:p w14:paraId="6AE8C388"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p>
    <w:p w14:paraId="7EA23575"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p>
    <w:p w14:paraId="2FE9CFDA"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p>
    <w:p w14:paraId="37D7ABE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67EA57E4"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Wstęp</w:t>
      </w:r>
    </w:p>
    <w:p w14:paraId="243AAEA8"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7A4B1AED"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Dobro i bezpieczeństwo dzieci w Publicznym Żłobku Bajka w Gminie Pawłów są priorytetem wszelkich działań podejmowanych przez pracowników</w:t>
      </w:r>
      <w:r w:rsidRPr="00EF0E0B">
        <w:rPr>
          <w:rFonts w:ascii="Times New Roman" w:eastAsia="NSimSun" w:hAnsi="Times New Roman" w:cs="Times New Roman"/>
          <w:b/>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Żłobka na rzecz dzieci. Pracownik Żłobka traktuje dziecko z szacunkiem oraz uwzględnia jego potrzeby. Żłobek realizując zadania, działa w ramach obowiązującego prawa, obowiązujących w nim przepisów wewnętrznych oraz w ramach posiadanych kompetencji. Niedopuszczalne jest, by pracownik Żłobka stosował wobec dziecka jakiekolwiek formy przemocy.</w:t>
      </w:r>
    </w:p>
    <w:p w14:paraId="2E54E345"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099F9A92"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Niniejszy system ochrony dzieci przed krzywdzeniem</w:t>
      </w:r>
      <w:r w:rsidRPr="00EF0E0B">
        <w:rPr>
          <w:rFonts w:ascii="Times New Roman" w:eastAsia="NSimSun" w:hAnsi="Times New Roman" w:cs="Times New Roman"/>
          <w:b/>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określa</w:t>
      </w:r>
      <w:r w:rsidRPr="00EF0E0B">
        <w:rPr>
          <w:rFonts w:ascii="Times New Roman" w:eastAsia="NSimSun" w:hAnsi="Times New Roman" w:cs="Times New Roman"/>
          <w:b/>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procedury interwencji, działania profilaktyczne, edukacyjne, zasady zapobiegania krzywdzeniu dzieci, a w sytuacji gdy do krzywdzenia doszło – określa zasady zmniejszenia rozmiaru jego skutków poprzez prawidłową i efektywną pomoc dziecku oraz wskazuje odpowiedzialność osób zatrudnionych w Żłobku za bezpieczeństwo dzieci do niego uczęszczających.</w:t>
      </w:r>
    </w:p>
    <w:p w14:paraId="4AF997F9"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6448097D"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Niniejsze Standardy ochrony małoletnich przed krzywdzeniem zostały opublikowane na stronie internetowej Żłobka Baja w Gminie Pawłów. Są szeroko promowane wśród całego personelu, rodziców i dzieci uczęszczających do Żłobka.</w:t>
      </w:r>
    </w:p>
    <w:p w14:paraId="3AA0FF0A"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4D64FB6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360E4171"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5BF15268"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53F34F20"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382F5551"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0AE8E45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238C7DE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5FC6C568"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6790135A"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1D43451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38BED561"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0C0CC96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61971BC1"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7D10A2D0"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p>
    <w:p w14:paraId="0242EE64"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Rozdział I</w:t>
      </w:r>
    </w:p>
    <w:p w14:paraId="5CC02A4C"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Obszary Standardów Ochrony Małoletnich przed krzywdzeniem</w:t>
      </w:r>
    </w:p>
    <w:p w14:paraId="532399C0"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4"/>
          <w:szCs w:val="24"/>
          <w:lang w:eastAsia="zh-CN" w:bidi="hi-IN"/>
          <w14:ligatures w14:val="none"/>
        </w:rPr>
      </w:pPr>
    </w:p>
    <w:p w14:paraId="17CE3A10" w14:textId="77777777" w:rsidR="00EF0E0B" w:rsidRPr="00EF0E0B" w:rsidRDefault="00EF0E0B" w:rsidP="00EF0E0B">
      <w:pPr>
        <w:suppressAutoHyphens/>
        <w:autoSpaceDN w:val="0"/>
        <w:spacing w:after="0" w:line="276" w:lineRule="auto"/>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w:t>
      </w:r>
    </w:p>
    <w:p w14:paraId="5D962D1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Standardy Ochrony Małoletnich przed krzywdzeniem tworzą bezpieczne i przyjazne środowisko Żłobka. Obejmują cztery obszary:</w:t>
      </w:r>
    </w:p>
    <w:p w14:paraId="654C8473" w14:textId="77777777" w:rsidR="00EF0E0B" w:rsidRPr="00EF0E0B" w:rsidRDefault="00EF0E0B">
      <w:pPr>
        <w:numPr>
          <w:ilvl w:val="0"/>
          <w:numId w:val="50"/>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Politykę Ochrony Małoletnich, która określa:</w:t>
      </w:r>
    </w:p>
    <w:p w14:paraId="4382195A" w14:textId="77777777" w:rsidR="00EF0E0B" w:rsidRPr="00EF0E0B" w:rsidRDefault="00EF0E0B">
      <w:pPr>
        <w:numPr>
          <w:ilvl w:val="0"/>
          <w:numId w:val="51"/>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bezpiecznej rekrutacji personelu do pracy w Żłobku,</w:t>
      </w:r>
    </w:p>
    <w:p w14:paraId="711368E9" w14:textId="77777777" w:rsidR="00EF0E0B" w:rsidRPr="00EF0E0B" w:rsidRDefault="00EF0E0B">
      <w:pPr>
        <w:numPr>
          <w:ilvl w:val="0"/>
          <w:numId w:val="3"/>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bezpiecznych relacji personel – dziecko,</w:t>
      </w:r>
    </w:p>
    <w:p w14:paraId="10AC9CF9" w14:textId="77777777" w:rsidR="00EF0E0B" w:rsidRPr="00EF0E0B" w:rsidRDefault="00EF0E0B">
      <w:pPr>
        <w:numPr>
          <w:ilvl w:val="0"/>
          <w:numId w:val="3"/>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reagowania w Żłobku na przypadki podejrzenia, że dziecko doświadcza krzywdzenia,</w:t>
      </w:r>
    </w:p>
    <w:p w14:paraId="490EA657" w14:textId="77777777" w:rsidR="00EF0E0B" w:rsidRPr="00EF0E0B" w:rsidRDefault="00EF0E0B">
      <w:pPr>
        <w:numPr>
          <w:ilvl w:val="0"/>
          <w:numId w:val="3"/>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ochrony wizerunku dziecka i danych osobowych dzieci,</w:t>
      </w:r>
    </w:p>
    <w:p w14:paraId="5210460D" w14:textId="77777777" w:rsidR="00EF0E0B" w:rsidRPr="00EF0E0B" w:rsidRDefault="00EF0E0B">
      <w:pPr>
        <w:numPr>
          <w:ilvl w:val="0"/>
          <w:numId w:val="3"/>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zasady bezpiecznego korzystania z </w:t>
      </w:r>
      <w:proofErr w:type="spellStart"/>
      <w:r w:rsidRPr="00EF0E0B">
        <w:rPr>
          <w:rFonts w:ascii="Times New Roman" w:eastAsia="NSimSun" w:hAnsi="Times New Roman" w:cs="Times New Roman"/>
          <w:color w:val="000000"/>
          <w:kern w:val="3"/>
          <w:sz w:val="24"/>
          <w:szCs w:val="24"/>
          <w:lang w:eastAsia="zh-CN" w:bidi="hi-IN"/>
          <w14:ligatures w14:val="none"/>
        </w:rPr>
        <w:t>internetu</w:t>
      </w:r>
      <w:proofErr w:type="spellEnd"/>
      <w:r w:rsidRPr="00EF0E0B">
        <w:rPr>
          <w:rFonts w:ascii="Times New Roman" w:eastAsia="NSimSun" w:hAnsi="Times New Roman" w:cs="Times New Roman"/>
          <w:color w:val="000000"/>
          <w:kern w:val="3"/>
          <w:sz w:val="24"/>
          <w:szCs w:val="24"/>
          <w:lang w:eastAsia="zh-CN" w:bidi="hi-IN"/>
          <w14:ligatures w14:val="none"/>
        </w:rPr>
        <w:t xml:space="preserve"> i mediów elektronicznych,</w:t>
      </w:r>
    </w:p>
    <w:p w14:paraId="555C3085" w14:textId="77777777" w:rsidR="00EF0E0B" w:rsidRPr="00EF0E0B" w:rsidRDefault="00EF0E0B">
      <w:pPr>
        <w:numPr>
          <w:ilvl w:val="0"/>
          <w:numId w:val="2"/>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personel – obszar, który określa:</w:t>
      </w:r>
    </w:p>
    <w:p w14:paraId="4CBE4950" w14:textId="77777777" w:rsidR="00EF0E0B" w:rsidRPr="00EF0E0B" w:rsidRDefault="00EF0E0B">
      <w:pPr>
        <w:numPr>
          <w:ilvl w:val="0"/>
          <w:numId w:val="52"/>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rekrutacji personelu pracującego z dziećmi w Żłobku, w tym obowiązek uzyskiwania danych z Rejestru Sprawców Przestępstw na Tle Seksualnym o każdym członku personelu oraz, (gdy jest to dozwolone przepisami obowiązującego prawa) informacji z Krajowego Rejestru Karnego (np.: w przypadku zatrudnienia w żłobku opiekuna, dyrektora, wolontariusza, położnej lub pielęgniarki), a kiedy prawo na to nie zezwala, uzyskiwania oświadczenia personelu dotyczącego niekaralności lub braku toczących się postępowań karnych lub dyscyplinarnych za przestępstwa przeciwko wolności seksualnej i obyczajności oraz przestępstwa z użyciem przemocy na szkodę małoletniego,</w:t>
      </w:r>
    </w:p>
    <w:p w14:paraId="3B0F6A97" w14:textId="77777777" w:rsidR="00EF0E0B" w:rsidRPr="00EF0E0B" w:rsidRDefault="00EF0E0B">
      <w:pPr>
        <w:numPr>
          <w:ilvl w:val="0"/>
          <w:numId w:val="1"/>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bezpiecznych relacji personelu Żłobka z małoletnimi, wskazujące, jakie zachowania na jego terenie są niedozwolone, a jakie pożądane w kontakcie z dzieckiem,</w:t>
      </w:r>
    </w:p>
    <w:p w14:paraId="5978E53E" w14:textId="77777777" w:rsidR="00EF0E0B" w:rsidRPr="00EF0E0B" w:rsidRDefault="00EF0E0B">
      <w:pPr>
        <w:numPr>
          <w:ilvl w:val="0"/>
          <w:numId w:val="1"/>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zapewniania pracownikom podstawowej wiedzy na temat ochrony małoletnich przed krzywdzeniem oraz udzielania pomocy dzieciom w sytuacjach zagrożenia, w zakresie:</w:t>
      </w:r>
    </w:p>
    <w:p w14:paraId="0DFF52D1" w14:textId="77777777" w:rsidR="00EF0E0B" w:rsidRPr="00EF0E0B" w:rsidRDefault="00EF0E0B">
      <w:pPr>
        <w:numPr>
          <w:ilvl w:val="0"/>
          <w:numId w:val="53"/>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rozpoznawania symptomów krzywdzenia dzieci,</w:t>
      </w:r>
    </w:p>
    <w:p w14:paraId="1718E6DB" w14:textId="77777777" w:rsidR="00EF0E0B" w:rsidRPr="00EF0E0B" w:rsidRDefault="00EF0E0B">
      <w:pPr>
        <w:numPr>
          <w:ilvl w:val="0"/>
          <w:numId w:val="5"/>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procedur interwencji w przypadku podejrzeń krzywdzenia,</w:t>
      </w:r>
    </w:p>
    <w:p w14:paraId="315D2B9D" w14:textId="77777777" w:rsidR="00EF0E0B" w:rsidRPr="00EF0E0B" w:rsidRDefault="00EF0E0B">
      <w:pPr>
        <w:numPr>
          <w:ilvl w:val="0"/>
          <w:numId w:val="5"/>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odpowiedzialności prawnej pracowników Żłobka, zobowiązanych do podejmowania interwencji,</w:t>
      </w:r>
    </w:p>
    <w:p w14:paraId="5E5EE785" w14:textId="77777777" w:rsidR="00EF0E0B" w:rsidRPr="00EF0E0B" w:rsidRDefault="00EF0E0B">
      <w:pPr>
        <w:numPr>
          <w:ilvl w:val="0"/>
          <w:numId w:val="1"/>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przygotowania personelu Żłobka (pracującego z dziećmi i ich rodzicami/opiekunami) do edukowania:</w:t>
      </w:r>
    </w:p>
    <w:p w14:paraId="79E4D013" w14:textId="77777777" w:rsidR="00EF0E0B" w:rsidRPr="00EF0E0B" w:rsidRDefault="00EF0E0B">
      <w:pPr>
        <w:numPr>
          <w:ilvl w:val="0"/>
          <w:numId w:val="54"/>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dzieci na temat ochrony przed przemocą i wykorzystywaniem,</w:t>
      </w:r>
    </w:p>
    <w:p w14:paraId="5A0F6548" w14:textId="77777777" w:rsidR="00EF0E0B" w:rsidRPr="00EF0E0B" w:rsidRDefault="00EF0E0B">
      <w:pPr>
        <w:numPr>
          <w:ilvl w:val="0"/>
          <w:numId w:val="6"/>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rodziców/opiekunów dzieci na temat wychowania dzieci bez przemocy oraz chronienia ich przed przemocą i wykorzystywaniem,</w:t>
      </w:r>
    </w:p>
    <w:p w14:paraId="1BAD6914" w14:textId="77777777" w:rsidR="00EF0E0B" w:rsidRPr="00EF0E0B" w:rsidRDefault="00EF0E0B">
      <w:pPr>
        <w:numPr>
          <w:ilvl w:val="0"/>
          <w:numId w:val="1"/>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lastRenderedPageBreak/>
        <w:t>zasady dysponowania materiałami edukacyjnymi dla dzieci i dla rodziców oraz aktywnego ich wykorzystania,</w:t>
      </w:r>
    </w:p>
    <w:p w14:paraId="66A4E9A6" w14:textId="77777777" w:rsidR="00EF0E0B" w:rsidRPr="00EF0E0B" w:rsidRDefault="00EF0E0B">
      <w:pPr>
        <w:numPr>
          <w:ilvl w:val="0"/>
          <w:numId w:val="2"/>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procedury – obszar określający działania, jakie należy podjąć w sytuacji krzywdzenia dziecka lub zagrożenia jego bezpieczeństwa ze strony personelu Żłobka, członków rodziny, rówieśników i osób obcych:</w:t>
      </w:r>
    </w:p>
    <w:p w14:paraId="5FA466C9" w14:textId="77777777" w:rsidR="00EF0E0B" w:rsidRPr="00EF0E0B" w:rsidRDefault="00EF0E0B" w:rsidP="00EF0E0B">
      <w:pPr>
        <w:suppressAutoHyphens/>
        <w:autoSpaceDN w:val="0"/>
        <w:spacing w:after="0" w:line="276" w:lineRule="auto"/>
        <w:ind w:left="720"/>
        <w:jc w:val="center"/>
        <w:textAlignment w:val="baseline"/>
        <w:rPr>
          <w:rFonts w:ascii="Times New Roman" w:eastAsia="NSimSun" w:hAnsi="Times New Roman" w:cs="Times New Roman"/>
          <w:color w:val="000000"/>
          <w:kern w:val="3"/>
          <w:sz w:val="24"/>
          <w:szCs w:val="24"/>
          <w:lang w:eastAsia="zh-CN" w:bidi="hi-IN"/>
          <w14:ligatures w14:val="none"/>
        </w:rPr>
      </w:pPr>
    </w:p>
    <w:p w14:paraId="410812EC" w14:textId="77777777" w:rsidR="00EF0E0B" w:rsidRPr="00EF0E0B" w:rsidRDefault="00EF0E0B">
      <w:pPr>
        <w:numPr>
          <w:ilvl w:val="0"/>
          <w:numId w:val="55"/>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dysponowania przez Żłobek danymi kontaktowymi lokalnych instytucji i organizacji, które zajmują się interwencją i pomocą w sytuacjach krzywdzenia dzieci (policja, sąd rodzinny, centrum interwencji kryzysowej, ośrodek pomocy społecznej, placówki ochrony zdrowia), oraz zapewnienia do nich dostępu wszystkim pracownikom,</w:t>
      </w:r>
    </w:p>
    <w:p w14:paraId="6DCAC2C5" w14:textId="77777777" w:rsidR="00EF0E0B" w:rsidRPr="00EF0E0B" w:rsidRDefault="00EF0E0B">
      <w:pPr>
        <w:numPr>
          <w:ilvl w:val="0"/>
          <w:numId w:val="7"/>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eksponowania informacji dla dzieci na temat możliwości uzyskania pomocy w trudnej sytuacji, w tym numerów bezpłatnych telefonów zaufania dla dzieci i młodzieży,</w:t>
      </w:r>
    </w:p>
    <w:p w14:paraId="169EF402" w14:textId="77777777" w:rsidR="00EF0E0B" w:rsidRPr="00EF0E0B" w:rsidRDefault="00EF0E0B">
      <w:pPr>
        <w:numPr>
          <w:ilvl w:val="0"/>
          <w:numId w:val="2"/>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monitoring – obszar, który określa:</w:t>
      </w:r>
    </w:p>
    <w:p w14:paraId="6B03AEB1" w14:textId="77777777" w:rsidR="00EF0E0B" w:rsidRPr="00EF0E0B" w:rsidRDefault="00EF0E0B">
      <w:pPr>
        <w:numPr>
          <w:ilvl w:val="0"/>
          <w:numId w:val="56"/>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weryfikacji przyjętych Standardów Ochrony Małoletnich przed krzywdzeniem – przynajmniej raz w roku, ze szczególnym uwzględnieniem analizy sytuacji związanych z wystąpieniem zagrożenia bezpieczeństwa dzieci,</w:t>
      </w:r>
    </w:p>
    <w:p w14:paraId="07519E76" w14:textId="77777777" w:rsidR="00EF0E0B" w:rsidRPr="00EF0E0B" w:rsidRDefault="00EF0E0B">
      <w:pPr>
        <w:numPr>
          <w:ilvl w:val="0"/>
          <w:numId w:val="4"/>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zasady organizowania przez Żłobek konsultacji z dziećmi i ich rodzicami/opiekunami.</w:t>
      </w:r>
    </w:p>
    <w:p w14:paraId="6138C68B" w14:textId="77777777" w:rsidR="00EF0E0B" w:rsidRPr="00EF0E0B" w:rsidRDefault="00EF0E0B" w:rsidP="00EF0E0B">
      <w:pPr>
        <w:suppressAutoHyphens/>
        <w:autoSpaceDN w:val="0"/>
        <w:spacing w:after="0" w:line="276" w:lineRule="auto"/>
        <w:ind w:left="720"/>
        <w:jc w:val="both"/>
        <w:textAlignment w:val="baseline"/>
        <w:rPr>
          <w:rFonts w:ascii="Times New Roman" w:eastAsia="NSimSun" w:hAnsi="Times New Roman" w:cs="Times New Roman"/>
          <w:color w:val="000000"/>
          <w:kern w:val="3"/>
          <w:sz w:val="24"/>
          <w:szCs w:val="24"/>
          <w:lang w:eastAsia="zh-CN" w:bidi="hi-IN"/>
          <w14:ligatures w14:val="none"/>
        </w:rPr>
      </w:pPr>
    </w:p>
    <w:p w14:paraId="5A25ACBE" w14:textId="77777777" w:rsidR="00EF0E0B" w:rsidRPr="00EF0E0B" w:rsidRDefault="00EF0E0B" w:rsidP="00EF0E0B">
      <w:pPr>
        <w:suppressAutoHyphens/>
        <w:autoSpaceDN w:val="0"/>
        <w:spacing w:after="0" w:line="276" w:lineRule="auto"/>
        <w:ind w:left="720"/>
        <w:jc w:val="both"/>
        <w:textAlignment w:val="baseline"/>
        <w:rPr>
          <w:rFonts w:ascii="Times New Roman" w:eastAsia="NSimSun" w:hAnsi="Times New Roman" w:cs="Times New Roman"/>
          <w:color w:val="000000"/>
          <w:kern w:val="3"/>
          <w:sz w:val="24"/>
          <w:szCs w:val="24"/>
          <w:lang w:eastAsia="zh-CN" w:bidi="hi-IN"/>
          <w14:ligatures w14:val="none"/>
        </w:rPr>
      </w:pPr>
    </w:p>
    <w:p w14:paraId="7260E497" w14:textId="77777777" w:rsidR="00EF0E0B" w:rsidRPr="00EF0E0B" w:rsidRDefault="00EF0E0B" w:rsidP="00EF0E0B">
      <w:pPr>
        <w:suppressAutoHyphens/>
        <w:autoSpaceDN w:val="0"/>
        <w:spacing w:after="0" w:line="276" w:lineRule="auto"/>
        <w:ind w:left="720"/>
        <w:jc w:val="both"/>
        <w:textAlignment w:val="baseline"/>
        <w:rPr>
          <w:rFonts w:ascii="Times New Roman" w:eastAsia="NSimSun" w:hAnsi="Times New Roman" w:cs="Times New Roman"/>
          <w:color w:val="000000"/>
          <w:kern w:val="3"/>
          <w:sz w:val="24"/>
          <w:szCs w:val="24"/>
          <w:lang w:eastAsia="zh-CN" w:bidi="hi-IN"/>
          <w14:ligatures w14:val="none"/>
        </w:rPr>
      </w:pPr>
    </w:p>
    <w:p w14:paraId="0A2E6075" w14:textId="77777777" w:rsidR="00EF0E0B" w:rsidRPr="00EF0E0B" w:rsidRDefault="00EF0E0B" w:rsidP="00EF0E0B">
      <w:pPr>
        <w:suppressAutoHyphens/>
        <w:autoSpaceDN w:val="0"/>
        <w:spacing w:after="0" w:line="276" w:lineRule="auto"/>
        <w:ind w:left="720"/>
        <w:jc w:val="both"/>
        <w:textAlignment w:val="baseline"/>
        <w:rPr>
          <w:rFonts w:ascii="Times New Roman" w:eastAsia="NSimSun" w:hAnsi="Times New Roman" w:cs="Times New Roman"/>
          <w:color w:val="000000"/>
          <w:kern w:val="3"/>
          <w:sz w:val="24"/>
          <w:szCs w:val="24"/>
          <w:lang w:eastAsia="zh-CN" w:bidi="hi-IN"/>
          <w14:ligatures w14:val="none"/>
        </w:rPr>
      </w:pPr>
    </w:p>
    <w:p w14:paraId="303715B0"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Rozdział II</w:t>
      </w:r>
    </w:p>
    <w:p w14:paraId="4C47C8B8"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Słowniczek terminów</w:t>
      </w:r>
    </w:p>
    <w:p w14:paraId="78EC1521"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13F38E79"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2.</w:t>
      </w:r>
    </w:p>
    <w:p w14:paraId="01AD78A0" w14:textId="77777777" w:rsidR="00EF0E0B" w:rsidRPr="00EF0E0B" w:rsidRDefault="00EF0E0B">
      <w:pPr>
        <w:numPr>
          <w:ilvl w:val="0"/>
          <w:numId w:val="57"/>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Dziecko/małoletni</w:t>
      </w:r>
      <w:r w:rsidRPr="00EF0E0B">
        <w:rPr>
          <w:rFonts w:ascii="Times New Roman" w:eastAsia="NSimSun" w:hAnsi="Times New Roman" w:cs="Times New Roman"/>
          <w:bCs/>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 każda osoba do ukończenia 18. roku życia.</w:t>
      </w:r>
    </w:p>
    <w:p w14:paraId="76F93C3B"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Krzywdzenie dziecka</w:t>
      </w:r>
      <w:r w:rsidRPr="00EF0E0B">
        <w:rPr>
          <w:rFonts w:ascii="Times New Roman" w:eastAsia="NSimSun" w:hAnsi="Times New Roman" w:cs="Times New Roman"/>
          <w:bCs/>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 popełnienie czynu zabronionego lub czynu karalnego na szkodę dziecka, lub zagrożenie dobra dziecka, w tym jego zaniedbanie.</w:t>
      </w:r>
    </w:p>
    <w:p w14:paraId="5288A6C9"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Personel</w:t>
      </w:r>
      <w:r w:rsidRPr="00EF0E0B">
        <w:rPr>
          <w:rFonts w:ascii="Times New Roman" w:eastAsia="NSimSun" w:hAnsi="Times New Roman" w:cs="Times New Roman"/>
          <w:bCs/>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 każdy pracownik Żłobka bez względu na formę zatrudnienia, w tym współpracownik, stażysta, wolontariusz lub inna osoba, która z racji pełnionej funkcji lub zadań ma (nawet potencjalny) kontakt z dziećmi.</w:t>
      </w:r>
    </w:p>
    <w:p w14:paraId="5F734775"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Opiekun dziecka</w:t>
      </w:r>
      <w:r w:rsidRPr="00EF0E0B">
        <w:rPr>
          <w:rFonts w:ascii="Times New Roman" w:eastAsia="NSimSun" w:hAnsi="Times New Roman" w:cs="Times New Roman"/>
          <w:bCs/>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 osoba uprawniona do reprezentacji dziecka, w szczególności jego rodzic lub opiekun prawny, a także rodzic zastępczy.</w:t>
      </w:r>
    </w:p>
    <w:p w14:paraId="6489368F"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Instytucja</w:t>
      </w:r>
      <w:r w:rsidRPr="00EF0E0B">
        <w:rPr>
          <w:rFonts w:ascii="Times New Roman" w:eastAsia="NSimSun" w:hAnsi="Times New Roman" w:cs="Times New Roman"/>
          <w:bCs/>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 każda instytucja świadcząca usługi dzieciom lub działająca na rzecz dzieci.</w:t>
      </w:r>
    </w:p>
    <w:p w14:paraId="7EFEEABB"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Dyrekcja</w:t>
      </w:r>
      <w:r w:rsidRPr="00EF0E0B">
        <w:rPr>
          <w:rFonts w:ascii="Times New Roman" w:eastAsia="NSimSun" w:hAnsi="Times New Roman" w:cs="Times New Roman"/>
          <w:color w:val="000000"/>
          <w:kern w:val="3"/>
          <w:sz w:val="24"/>
          <w:szCs w:val="24"/>
          <w:lang w:eastAsia="zh-CN" w:bidi="hi-IN"/>
          <w14:ligatures w14:val="none"/>
        </w:rPr>
        <w:t xml:space="preserve"> – osoba (lub podmiot), która w strukturze  Żłobka jest uprawniona do podejmowania decyzji.</w:t>
      </w:r>
    </w:p>
    <w:p w14:paraId="147FFF86"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Zgoda rodzica dziecka oznacza zgodę co najmniej jednego z rodziców dziecka. W przypadku braku porozumienia między rodzicami dziecka konieczne jest poinformowanie rodziców o konieczności rozstrzygnięcia sprawy przez sąd rodzinny.</w:t>
      </w:r>
    </w:p>
    <w:p w14:paraId="0D7A6743"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lastRenderedPageBreak/>
        <w:t xml:space="preserve">Osoba odpowiedzialna za </w:t>
      </w:r>
      <w:proofErr w:type="spellStart"/>
      <w:r w:rsidRPr="00EF0E0B">
        <w:rPr>
          <w:rFonts w:ascii="Times New Roman" w:eastAsia="NSimSun" w:hAnsi="Times New Roman" w:cs="Times New Roman"/>
          <w:color w:val="000000"/>
          <w:kern w:val="3"/>
          <w:sz w:val="24"/>
          <w:szCs w:val="24"/>
          <w:lang w:eastAsia="zh-CN" w:bidi="hi-IN"/>
          <w14:ligatures w14:val="none"/>
        </w:rPr>
        <w:t>internet</w:t>
      </w:r>
      <w:proofErr w:type="spellEnd"/>
      <w:r w:rsidRPr="00EF0E0B">
        <w:rPr>
          <w:rFonts w:ascii="Times New Roman" w:eastAsia="NSimSun" w:hAnsi="Times New Roman" w:cs="Times New Roman"/>
          <w:color w:val="000000"/>
          <w:kern w:val="3"/>
          <w:sz w:val="24"/>
          <w:szCs w:val="24"/>
          <w:lang w:eastAsia="zh-CN" w:bidi="hi-IN"/>
          <w14:ligatures w14:val="none"/>
        </w:rPr>
        <w:t xml:space="preserve"> to wyznaczony przez dyrektora Żłobka pracownik, sprawujący nadzór nad korzystaniem z </w:t>
      </w:r>
      <w:proofErr w:type="spellStart"/>
      <w:r w:rsidRPr="00EF0E0B">
        <w:rPr>
          <w:rFonts w:ascii="Times New Roman" w:eastAsia="NSimSun" w:hAnsi="Times New Roman" w:cs="Times New Roman"/>
          <w:color w:val="000000"/>
          <w:kern w:val="3"/>
          <w:sz w:val="24"/>
          <w:szCs w:val="24"/>
          <w:lang w:eastAsia="zh-CN" w:bidi="hi-IN"/>
          <w14:ligatures w14:val="none"/>
        </w:rPr>
        <w:t>internetu</w:t>
      </w:r>
      <w:proofErr w:type="spellEnd"/>
      <w:r w:rsidRPr="00EF0E0B">
        <w:rPr>
          <w:rFonts w:ascii="Times New Roman" w:eastAsia="NSimSun" w:hAnsi="Times New Roman" w:cs="Times New Roman"/>
          <w:color w:val="000000"/>
          <w:kern w:val="3"/>
          <w:sz w:val="24"/>
          <w:szCs w:val="24"/>
          <w:lang w:eastAsia="zh-CN" w:bidi="hi-IN"/>
          <w14:ligatures w14:val="none"/>
        </w:rPr>
        <w:t xml:space="preserve"> przez dzieci na terenie  Żłobka oraz nad bezpieczeństwem dzieci w </w:t>
      </w:r>
      <w:proofErr w:type="spellStart"/>
      <w:r w:rsidRPr="00EF0E0B">
        <w:rPr>
          <w:rFonts w:ascii="Times New Roman" w:eastAsia="NSimSun" w:hAnsi="Times New Roman" w:cs="Times New Roman"/>
          <w:color w:val="000000"/>
          <w:kern w:val="3"/>
          <w:sz w:val="24"/>
          <w:szCs w:val="24"/>
          <w:lang w:eastAsia="zh-CN" w:bidi="hi-IN"/>
          <w14:ligatures w14:val="none"/>
        </w:rPr>
        <w:t>internecie</w:t>
      </w:r>
      <w:proofErr w:type="spellEnd"/>
      <w:r w:rsidRPr="00EF0E0B">
        <w:rPr>
          <w:rFonts w:ascii="Times New Roman" w:eastAsia="NSimSun" w:hAnsi="Times New Roman" w:cs="Times New Roman"/>
          <w:color w:val="000000"/>
          <w:kern w:val="3"/>
          <w:sz w:val="24"/>
          <w:szCs w:val="24"/>
          <w:lang w:eastAsia="zh-CN" w:bidi="hi-IN"/>
          <w14:ligatures w14:val="none"/>
        </w:rPr>
        <w:t>.</w:t>
      </w:r>
    </w:p>
    <w:p w14:paraId="2BD835EE"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Osoba odpowiedzialna za Standardy Ochrony Małoletnich przed krzywdzeniem to wyznaczony przez dyrektora Żłobka pracownik sprawujący nadzór nad realizacją niniejszych Standardów Ochrony Małoletnich przed krzywdzeniem.</w:t>
      </w:r>
    </w:p>
    <w:p w14:paraId="2099B4F8" w14:textId="77777777" w:rsidR="00EF0E0B" w:rsidRPr="00EF0E0B" w:rsidRDefault="00EF0E0B">
      <w:pPr>
        <w:numPr>
          <w:ilvl w:val="0"/>
          <w:numId w:val="8"/>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Dane osobowe dziecka to wszelkie informacje umożliwiające identyfikację dziecka.</w:t>
      </w:r>
    </w:p>
    <w:p w14:paraId="43C048D6"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42B7232B"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06CCF1E8"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7F68F71E"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78DD2FAF"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Times New Roman"/>
          <w:color w:val="000000"/>
          <w:kern w:val="3"/>
          <w:sz w:val="24"/>
          <w:szCs w:val="24"/>
          <w:lang w:eastAsia="zh-CN" w:bidi="hi-IN"/>
          <w14:ligatures w14:val="none"/>
        </w:rPr>
      </w:pPr>
    </w:p>
    <w:p w14:paraId="587B3B18"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Times New Roman"/>
          <w:color w:val="000000"/>
          <w:kern w:val="3"/>
          <w:sz w:val="24"/>
          <w:szCs w:val="24"/>
          <w:lang w:eastAsia="zh-CN" w:bidi="hi-IN"/>
          <w14:ligatures w14:val="none"/>
        </w:rPr>
      </w:pPr>
    </w:p>
    <w:p w14:paraId="0A96DE90"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Times New Roman"/>
          <w:color w:val="000000"/>
          <w:kern w:val="3"/>
          <w:sz w:val="24"/>
          <w:szCs w:val="24"/>
          <w:lang w:eastAsia="zh-CN" w:bidi="hi-IN"/>
          <w14:ligatures w14:val="none"/>
        </w:rPr>
      </w:pPr>
    </w:p>
    <w:p w14:paraId="58E501CB"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6482AD86"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0447D349"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8"/>
          <w:szCs w:val="28"/>
          <w:lang w:eastAsia="zh-CN" w:bidi="hi-IN"/>
          <w14:ligatures w14:val="none"/>
        </w:rPr>
      </w:pPr>
      <w:r w:rsidRPr="00EF0E0B">
        <w:rPr>
          <w:rFonts w:ascii="Times New Roman" w:eastAsia="NSimSun" w:hAnsi="Times New Roman" w:cs="Times New Roman"/>
          <w:b/>
          <w:color w:val="000000"/>
          <w:kern w:val="3"/>
          <w:sz w:val="28"/>
          <w:szCs w:val="28"/>
          <w:lang w:eastAsia="zh-CN" w:bidi="hi-IN"/>
          <w14:ligatures w14:val="none"/>
        </w:rPr>
        <w:t>Rozdział III</w:t>
      </w:r>
    </w:p>
    <w:p w14:paraId="528156AF"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8"/>
          <w:szCs w:val="28"/>
          <w:lang w:eastAsia="zh-CN" w:bidi="hi-IN"/>
          <w14:ligatures w14:val="none"/>
        </w:rPr>
      </w:pPr>
      <w:r w:rsidRPr="00EF0E0B">
        <w:rPr>
          <w:rFonts w:ascii="Times New Roman" w:eastAsia="NSimSun" w:hAnsi="Times New Roman" w:cs="Times New Roman"/>
          <w:b/>
          <w:color w:val="000000"/>
          <w:kern w:val="3"/>
          <w:sz w:val="28"/>
          <w:szCs w:val="28"/>
          <w:lang w:eastAsia="zh-CN" w:bidi="hi-IN"/>
          <w14:ligatures w14:val="none"/>
        </w:rPr>
        <w:t>Czynniki ryzyka i symptomy krzywdzenia dzieci – zasady rozpoznawania i reagowania</w:t>
      </w:r>
    </w:p>
    <w:p w14:paraId="46E7562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8"/>
          <w:szCs w:val="28"/>
          <w:lang w:eastAsia="zh-CN" w:bidi="hi-IN"/>
          <w14:ligatures w14:val="none"/>
        </w:rPr>
      </w:pPr>
    </w:p>
    <w:p w14:paraId="33E03908" w14:textId="77777777" w:rsidR="00EF0E0B" w:rsidRPr="00EF0E0B" w:rsidRDefault="00EF0E0B" w:rsidP="00EF0E0B">
      <w:pPr>
        <w:suppressAutoHyphens/>
        <w:autoSpaceDN w:val="0"/>
        <w:spacing w:after="0" w:line="276" w:lineRule="auto"/>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3.</w:t>
      </w:r>
    </w:p>
    <w:p w14:paraId="3BF8CA36" w14:textId="77777777" w:rsidR="00EF0E0B" w:rsidRPr="00EF0E0B" w:rsidRDefault="00EF0E0B">
      <w:pPr>
        <w:numPr>
          <w:ilvl w:val="0"/>
          <w:numId w:val="58"/>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Rekrutacja pracowników Żłobka odbywa się zgodnie z zasadami bezpiecznej rekrutacji personelu. Zasady Rekrutacji stanowią Załącznik nr 1 do niniejszych Standardów.</w:t>
      </w:r>
    </w:p>
    <w:p w14:paraId="52725F72" w14:textId="77777777" w:rsidR="00EF0E0B" w:rsidRPr="00EF0E0B" w:rsidRDefault="00EF0E0B">
      <w:pPr>
        <w:numPr>
          <w:ilvl w:val="0"/>
          <w:numId w:val="9"/>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Pracownicy znają i stosują zasady bezpiecznych relacji personel – dziecko i dziecko – dziecko ustalone w Żłobku.</w:t>
      </w:r>
    </w:p>
    <w:p w14:paraId="08C46C7D" w14:textId="77777777" w:rsidR="00EF0E0B" w:rsidRPr="00EF0E0B" w:rsidRDefault="00EF0E0B">
      <w:pPr>
        <w:numPr>
          <w:ilvl w:val="0"/>
          <w:numId w:val="9"/>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Pracownicy Żłobka posiadają wiedzę na temat czynników ryzyka i symptomów krzywdzenia dzieci i zwracają na nie uwagę w ramach wykonywanych obowiązków.</w:t>
      </w:r>
    </w:p>
    <w:p w14:paraId="7282A33E" w14:textId="77777777" w:rsidR="00EF0E0B" w:rsidRPr="00EF0E0B" w:rsidRDefault="00EF0E0B">
      <w:pPr>
        <w:numPr>
          <w:ilvl w:val="0"/>
          <w:numId w:val="9"/>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Pracownicy Żłobka monitorują sytuację i dobrostan dziecka.</w:t>
      </w:r>
    </w:p>
    <w:p w14:paraId="18BD6555" w14:textId="77777777" w:rsidR="00EF0E0B" w:rsidRPr="00EF0E0B" w:rsidRDefault="00EF0E0B">
      <w:pPr>
        <w:numPr>
          <w:ilvl w:val="0"/>
          <w:numId w:val="9"/>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przypadku zidentyfikowania czynników ryzyka pracownicy Żłobka podejmują rozmowę z rodzicami, przekazując informacje na temat dostępnej oferty wsparcia i motywując ich do szukania dla siebie pomocy.</w:t>
      </w:r>
    </w:p>
    <w:p w14:paraId="34E51F42"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54ECF55A"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218D5763"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465E34B3"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271898A9"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8"/>
          <w:szCs w:val="28"/>
          <w:lang w:eastAsia="zh-CN" w:bidi="hi-IN"/>
          <w14:ligatures w14:val="none"/>
        </w:rPr>
      </w:pPr>
      <w:r w:rsidRPr="00EF0E0B">
        <w:rPr>
          <w:rFonts w:ascii="Times New Roman" w:eastAsia="NSimSun" w:hAnsi="Times New Roman" w:cs="Times New Roman"/>
          <w:b/>
          <w:color w:val="000000"/>
          <w:kern w:val="3"/>
          <w:sz w:val="28"/>
          <w:szCs w:val="28"/>
          <w:lang w:eastAsia="zh-CN" w:bidi="hi-IN"/>
          <w14:ligatures w14:val="none"/>
        </w:rPr>
        <w:t>Rozdział IV</w:t>
      </w:r>
    </w:p>
    <w:p w14:paraId="75A558DE"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Zasady bezpiecznej rekrutacji w Żłobku  Baja w Gminie Pawłów</w:t>
      </w:r>
    </w:p>
    <w:p w14:paraId="634F35CE"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70D01519" w14:textId="77777777" w:rsidR="00EF0E0B" w:rsidRPr="00EF0E0B" w:rsidRDefault="00EF0E0B">
      <w:pPr>
        <w:numPr>
          <w:ilvl w:val="0"/>
          <w:numId w:val="59"/>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Dyrektor przed zatrudnieniem pracownika w Żłobku poznaje dane osobowe, kwalifikacje kandydata/kandydatki, w tym stosunek do wartości podzielanych przez Żłobek, takich jak ochrona praw dzieci i szacunek do ich godności.</w:t>
      </w:r>
    </w:p>
    <w:p w14:paraId="79C6442F"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lastRenderedPageBreak/>
        <w:t>Dyrektor dba o to, by osoby przez niego zatrudnione (w tym osoby pracujące na podstawie umowy zlecenia oraz wolontariusze/stażyści) posiadały odpowiednie kwalifikacje do pracy z dziećmi oraz były dla nich bezpieczne.</w:t>
      </w:r>
    </w:p>
    <w:p w14:paraId="4632B2B0"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Aby sprawdzić powyższe, w tym stosunek osoby zatrudnianej do dzieci i podzielania wartości związanych z szacunkiem wobec nich oraz przestrzegania ich praw, dyrektor Żłobka może żądać danych (w tym dokumentów) dotyczących:</w:t>
      </w:r>
    </w:p>
    <w:p w14:paraId="21FDEE45" w14:textId="77777777" w:rsidR="00EF0E0B" w:rsidRPr="00EF0E0B" w:rsidRDefault="00EF0E0B">
      <w:pPr>
        <w:numPr>
          <w:ilvl w:val="0"/>
          <w:numId w:val="60"/>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wykształcenia,</w:t>
      </w:r>
    </w:p>
    <w:p w14:paraId="25AA88DC" w14:textId="77777777" w:rsidR="00EF0E0B" w:rsidRPr="00EF0E0B" w:rsidRDefault="00EF0E0B">
      <w:pPr>
        <w:numPr>
          <w:ilvl w:val="0"/>
          <w:numId w:val="22"/>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kwalifikacji zawodowych,</w:t>
      </w:r>
    </w:p>
    <w:p w14:paraId="1A5137D1" w14:textId="77777777" w:rsidR="00EF0E0B" w:rsidRPr="00EF0E0B" w:rsidRDefault="00EF0E0B">
      <w:pPr>
        <w:numPr>
          <w:ilvl w:val="0"/>
          <w:numId w:val="22"/>
        </w:num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przebiegu dotychczasowego zatrudnienia kandydata/kandydatki.</w:t>
      </w:r>
    </w:p>
    <w:p w14:paraId="38D702E0"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każdym przypadku dyrektor Żłobka musi posiadać dane pozwalające zidentyfikować osobę przez niego zatrudnioną, niezależnie od podstawy zatrudnienia. Powinien znać:</w:t>
      </w:r>
    </w:p>
    <w:p w14:paraId="2B961CD3" w14:textId="77777777" w:rsidR="00EF0E0B" w:rsidRPr="00EF0E0B" w:rsidRDefault="00EF0E0B">
      <w:pPr>
        <w:numPr>
          <w:ilvl w:val="0"/>
          <w:numId w:val="61"/>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imię (imiona) i nazwisko,</w:t>
      </w:r>
    </w:p>
    <w:p w14:paraId="38DC8F23" w14:textId="77777777" w:rsidR="00EF0E0B" w:rsidRPr="00EF0E0B" w:rsidRDefault="00EF0E0B">
      <w:pPr>
        <w:numPr>
          <w:ilvl w:val="0"/>
          <w:numId w:val="23"/>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datę urodzenia,</w:t>
      </w:r>
    </w:p>
    <w:p w14:paraId="006C0C4F" w14:textId="77777777" w:rsidR="00EF0E0B" w:rsidRPr="00EF0E0B" w:rsidRDefault="00EF0E0B">
      <w:pPr>
        <w:numPr>
          <w:ilvl w:val="0"/>
          <w:numId w:val="23"/>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dane kontaktowe osoby zatrudnianej.</w:t>
      </w:r>
    </w:p>
    <w:p w14:paraId="4C20D6F7"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Dyrektor Żłobka może poprosić kandydata/kandydatkę o przedstawienie referencji z poprzednich miejsc zatrudnienia lub o podanie kontaktu do osoby, która takie referencje może wystawić. Podstawą dostarczenia referencji lub kontaktu do byłych pracodawców jest zgoda kandydata/kandydatki. Niepodanie tych danych w świetle obowiązujących przepisów nie powinno rodzić dla tej osoby negatywnych konsekwencji w postaci np. odmowy zatrudnienia wyłącznie w oparciu o tę podstawę. Żłobek nie może bowiem samodzielnie prowadzić tzw. screeningu osób ubiegających się o pracę, gdyż ograniczają ją w tym zakresie przepisy ogólnego rozporządzenia o ochronie danych osobowych (RODO) oraz Kodeksu pracy.</w:t>
      </w:r>
    </w:p>
    <w:p w14:paraId="22E39847"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Dyrektor Żłobka przed zatrudnieniem kandydata/kandydatki uzyskuje jego/jej dane osobowe, w tym dane potrzebne do sprawdzenia danych w Rejestrze Sprawców Przestępstw na Tle Seksualnym – Rejestr z dostępem ograniczonym.</w:t>
      </w:r>
    </w:p>
    <w:p w14:paraId="105592DE"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 xml:space="preserve">   </w:t>
      </w:r>
      <w:r w:rsidRPr="00EF0E0B">
        <w:rPr>
          <w:rFonts w:ascii="Times New Roman" w:eastAsia="NSimSun" w:hAnsi="Times New Roman" w:cs="Times New Roman"/>
          <w:b/>
          <w:color w:val="000000"/>
          <w:kern w:val="3"/>
          <w:sz w:val="24"/>
          <w:szCs w:val="24"/>
          <w:lang w:eastAsia="zh-CN" w:bidi="hi-IN"/>
          <w14:ligatures w14:val="none"/>
        </w:rPr>
        <w:t xml:space="preserve"> Przed dopuszczeniem osoby zatrudnianej do wykonywania obowiązków związanych z wychowaniem, edukacją, wypoczynkiem, leczeniem małoletnich lub opieką nad nimi Żłobek jest zobowiązane sprawdzić osobę zatrudnianą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rps.ms.gov.pl. By móc uzyskać informacje z rejestru z dostępem ograniczonym, konieczne jest uprzednie założenie profilu Żłobka.</w:t>
      </w:r>
    </w:p>
    <w:p w14:paraId="3DF01588"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Aby sprawdzić osobę w Rejestrze, dyrektor Żłobka potrzebuje następujących danych kandydata/kandydatki:</w:t>
      </w:r>
    </w:p>
    <w:p w14:paraId="3E76D5CD" w14:textId="77777777" w:rsidR="00EF0E0B" w:rsidRPr="00EF0E0B" w:rsidRDefault="00EF0E0B">
      <w:pPr>
        <w:numPr>
          <w:ilvl w:val="0"/>
          <w:numId w:val="62"/>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imię i nazwisko,</w:t>
      </w:r>
    </w:p>
    <w:p w14:paraId="6FF4F9AE" w14:textId="77777777" w:rsidR="00EF0E0B" w:rsidRPr="00EF0E0B" w:rsidRDefault="00EF0E0B">
      <w:pPr>
        <w:numPr>
          <w:ilvl w:val="0"/>
          <w:numId w:val="24"/>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data urodzenia,</w:t>
      </w:r>
    </w:p>
    <w:p w14:paraId="241B6ABE" w14:textId="77777777" w:rsidR="00EF0E0B" w:rsidRPr="00EF0E0B" w:rsidRDefault="00EF0E0B">
      <w:pPr>
        <w:numPr>
          <w:ilvl w:val="0"/>
          <w:numId w:val="24"/>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PESEL,</w:t>
      </w:r>
    </w:p>
    <w:p w14:paraId="4ADACF78" w14:textId="77777777" w:rsidR="00EF0E0B" w:rsidRPr="00EF0E0B" w:rsidRDefault="00EF0E0B">
      <w:pPr>
        <w:numPr>
          <w:ilvl w:val="0"/>
          <w:numId w:val="24"/>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nazwisko rodowe,</w:t>
      </w:r>
    </w:p>
    <w:p w14:paraId="4755FD45" w14:textId="77777777" w:rsidR="00EF0E0B" w:rsidRPr="00EF0E0B" w:rsidRDefault="00EF0E0B">
      <w:pPr>
        <w:numPr>
          <w:ilvl w:val="0"/>
          <w:numId w:val="24"/>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imię ojca,</w:t>
      </w:r>
    </w:p>
    <w:p w14:paraId="48E20F44" w14:textId="77777777" w:rsidR="00EF0E0B" w:rsidRPr="00EF0E0B" w:rsidRDefault="00EF0E0B">
      <w:pPr>
        <w:numPr>
          <w:ilvl w:val="0"/>
          <w:numId w:val="24"/>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imię matki.</w:t>
      </w:r>
    </w:p>
    <w:p w14:paraId="23707D52"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lastRenderedPageBreak/>
        <w:t>Wydruk z Rejestru przechowuje się w aktach osobowych pracownika lub analogicznej dokumentacji dotyczącej wolontariusza lub osoby zatrudnionej w oparciu o umowę cywilnoprawną.</w:t>
      </w:r>
    </w:p>
    <w:p w14:paraId="2D846F8F"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Dyrektor Żłobka przed zatrudnieniem kandydata/kandydatki na stanowisko opiekuna/pielęgniarki uzyskuje od kandydata/kandydatki informację z Krajowego Rejestru Karnego o niekaralności w zakresie przestępstw określonych w rozdziale XIX i XXV Kodeksu karnego, w art. 189a i art. 207 Kodeksu karnego oraz w ustawie o przeciwdziałaniu narkomanii, lub za odpowiadające tym przestępstwom czyny zabronione określone w przepisach prawa obcego.</w:t>
      </w:r>
    </w:p>
    <w:p w14:paraId="4CB88057"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Jeżeli osoba posiada obywatelstwo inne niż polskie, wówczas powinna przedłożyć również informację z rejestru karnego państwa obywatelstwa uzyskiwaną do celów działalności zawodowej lub </w:t>
      </w:r>
      <w:proofErr w:type="spellStart"/>
      <w:r w:rsidRPr="00EF0E0B">
        <w:rPr>
          <w:rFonts w:ascii="Times New Roman" w:eastAsia="NSimSun" w:hAnsi="Times New Roman" w:cs="Times New Roman"/>
          <w:color w:val="000000"/>
          <w:kern w:val="3"/>
          <w:sz w:val="24"/>
          <w:szCs w:val="24"/>
          <w:lang w:eastAsia="zh-CN" w:bidi="hi-IN"/>
          <w14:ligatures w14:val="none"/>
        </w:rPr>
        <w:t>wolontariackiej</w:t>
      </w:r>
      <w:proofErr w:type="spellEnd"/>
      <w:r w:rsidRPr="00EF0E0B">
        <w:rPr>
          <w:rFonts w:ascii="Times New Roman" w:eastAsia="NSimSun" w:hAnsi="Times New Roman" w:cs="Times New Roman"/>
          <w:color w:val="000000"/>
          <w:kern w:val="3"/>
          <w:sz w:val="24"/>
          <w:szCs w:val="24"/>
          <w:lang w:eastAsia="zh-CN" w:bidi="hi-IN"/>
          <w14:ligatures w14:val="none"/>
        </w:rPr>
        <w:t xml:space="preserve"> związanej z kontaktami z dziećmi, bądź informację z rejestru karnego, jeżeli prawo tego państwa nie przewiduje wydawania informacji dla ww. celów.</w:t>
      </w:r>
    </w:p>
    <w:p w14:paraId="5D2056B5"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Od kandydata/kandydatki – osoby posiadającej obywatelstwo inne niż polskie – dyrektor pobiera również oświadczenie o państwie lub państwach zamieszkiwania w ciągu ostatnich 20 lat, innych niż Rzeczypospolita Polska i państwo obywatelstwa, złożone pod rygorem odpowiedzialności karnej.</w:t>
      </w:r>
    </w:p>
    <w:p w14:paraId="3CAB3412"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Jeżeli prawo państwa, z którego ma być przedłożona informacja o niekaralności, nie przewiduje wydawania takiej informacji lub nie prowadzi rejestru karnego, wówczas kandydat/kandydatka zobowiązani są złożyć pod rygorem odpowiedzialności karnej oświadczenie o tym fakcie wraz z oświadczeniem, że nie byli prawomocnie skazani w tym państwie za czyny zabronione odpowiadające przestępstwom określonym w rozdziale XIX i XXV Kodeksu karnego, w art. 189a i art. 207 Kodeksu karnego oraz w ustawie 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0EF979F9"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w:t>
      </w:r>
    </w:p>
    <w:p w14:paraId="13C8FA5C"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Dyrektor Żłobka jest zobowiązany do domagania się od osoby zatrudnianej na stanowisku opiekuna/pielęgniarki/położnej/wolontariusza lub innej osoby zatrudnianej do wykonywania pracy lub świadczenia usług w żłobku zaświadczenia z Krajowego Rejestru Karnego – </w:t>
      </w:r>
      <w:r w:rsidRPr="00EF0E0B">
        <w:rPr>
          <w:rFonts w:ascii="Times New Roman" w:eastAsia="NSimSun" w:hAnsi="Times New Roman" w:cs="Times New Roman"/>
          <w:b/>
          <w:color w:val="000000"/>
          <w:kern w:val="3"/>
          <w:sz w:val="24"/>
          <w:szCs w:val="24"/>
          <w:lang w:eastAsia="zh-CN" w:bidi="hi-IN"/>
          <w14:ligatures w14:val="none"/>
        </w:rPr>
        <w:t>art. 15 ust. 4, 5 ustawy o</w:t>
      </w:r>
      <w:r w:rsidRPr="00EF0E0B">
        <w:rPr>
          <w:rFonts w:ascii="Times New Roman" w:eastAsia="NSimSun" w:hAnsi="Times New Roman" w:cs="Times New Roman"/>
          <w:color w:val="000000"/>
          <w:kern w:val="3"/>
          <w:sz w:val="24"/>
          <w:szCs w:val="24"/>
          <w:lang w:eastAsia="zh-CN" w:bidi="hi-IN"/>
          <w14:ligatures w14:val="none"/>
        </w:rPr>
        <w:t xml:space="preserve"> </w:t>
      </w:r>
      <w:r w:rsidRPr="00EF0E0B">
        <w:rPr>
          <w:rFonts w:ascii="Times New Roman" w:eastAsia="NSimSun" w:hAnsi="Times New Roman" w:cs="Times New Roman"/>
          <w:b/>
          <w:bCs/>
          <w:color w:val="000000"/>
          <w:kern w:val="3"/>
          <w:sz w:val="24"/>
          <w:szCs w:val="24"/>
          <w:lang w:eastAsia="zh-CN" w:bidi="hi-IN"/>
          <w14:ligatures w14:val="none"/>
        </w:rPr>
        <w:t>opiece nad dziećmi w wieku do lat 3.</w:t>
      </w:r>
      <w:r w:rsidRPr="00EF0E0B">
        <w:rPr>
          <w:rFonts w:ascii="Times New Roman" w:eastAsia="NSimSun" w:hAnsi="Times New Roman" w:cs="Times New Roman"/>
          <w:color w:val="000000"/>
          <w:kern w:val="3"/>
          <w:sz w:val="24"/>
          <w:szCs w:val="24"/>
          <w:lang w:eastAsia="zh-CN" w:bidi="hi-IN"/>
          <w14:ligatures w14:val="none"/>
        </w:rPr>
        <w:t xml:space="preserve"> </w:t>
      </w:r>
      <w:r w:rsidRPr="00EF0E0B">
        <w:rPr>
          <w:rFonts w:ascii="Times New Roman" w:eastAsia="NSimSun" w:hAnsi="Times New Roman" w:cs="Times New Roman"/>
          <w:b/>
          <w:color w:val="000000"/>
          <w:kern w:val="3"/>
          <w:sz w:val="24"/>
          <w:szCs w:val="24"/>
          <w:lang w:eastAsia="zh-CN" w:bidi="hi-IN"/>
          <w14:ligatures w14:val="none"/>
        </w:rPr>
        <w:t xml:space="preserve">Uwaga! Zaświadczenia z KRK można domagać się wyłącznie w przypadkach, gdy przepisy prawa wprost wskazują, że pracowników w zawodach lub na danych stanowiskach obowiązuje wymóg niekaralności. Wymóg niekaralności obowiązuje m.in. </w:t>
      </w:r>
      <w:r w:rsidRPr="00EF0E0B">
        <w:rPr>
          <w:rFonts w:ascii="Times New Roman" w:eastAsia="NSimSun" w:hAnsi="Times New Roman" w:cs="Times New Roman"/>
          <w:b/>
          <w:color w:val="000000"/>
          <w:kern w:val="3"/>
          <w:sz w:val="24"/>
          <w:szCs w:val="24"/>
          <w:lang w:eastAsia="zh-CN" w:bidi="hi-IN"/>
          <w14:ligatures w14:val="none"/>
        </w:rPr>
        <w:lastRenderedPageBreak/>
        <w:t>pracowników samorządowych, nauczycieli, w tym nauczycieli zatrudnionych w placówkach publicznych oraz niepublicznych, oraz pracowników żłobków.</w:t>
      </w:r>
    </w:p>
    <w:p w14:paraId="2039580B" w14:textId="77777777" w:rsidR="00EF0E0B" w:rsidRPr="00EF0E0B" w:rsidRDefault="00EF0E0B">
      <w:pPr>
        <w:numPr>
          <w:ilvl w:val="0"/>
          <w:numId w:val="2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przypadku niemożliwości przedstawienia zaświadczenia z Krajowego Rejestru Karnego dyrektor uzyskuje od kandydata/kandydatki oświadczenie o niekaralności oraz o toczących się postępowaniach przygotowawczych, sądowych i dyscyplinarnych.</w:t>
      </w:r>
    </w:p>
    <w:p w14:paraId="52F34F73"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5B3BC41F"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1EDFAED5" w14:textId="77777777" w:rsidR="00EF0E0B" w:rsidRPr="00EF0E0B" w:rsidRDefault="00EF0E0B" w:rsidP="00EF0E0B">
      <w:pPr>
        <w:suppressAutoHyphens/>
        <w:autoSpaceDN w:val="0"/>
        <w:spacing w:after="0" w:line="276" w:lineRule="auto"/>
        <w:ind w:left="357" w:hanging="357"/>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Rozdział V</w:t>
      </w:r>
    </w:p>
    <w:p w14:paraId="0642E57E"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Zasady bezpiecznych relacji ustalone w Żłobku  Bajka w Gminie Pawłów personel – dziecko oraz dziecko – dziecko</w:t>
      </w:r>
    </w:p>
    <w:p w14:paraId="4F6ACA85"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Times New Roman"/>
          <w:b/>
          <w:bCs/>
          <w:color w:val="000000"/>
          <w:kern w:val="3"/>
          <w:sz w:val="28"/>
          <w:szCs w:val="28"/>
          <w:lang w:eastAsia="zh-CN" w:bidi="hi-IN"/>
          <w14:ligatures w14:val="none"/>
        </w:rPr>
      </w:pPr>
    </w:p>
    <w:p w14:paraId="4EE82F8D"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Zasady bezpiecznych relacji personelu z dziećmi w Żłobku obowiązują wszystkich pracowników, stażystów i wolontariuszy. Znajomość i zaakceptowanie zasad pracownicy potwierdzają podpisaniem oświadczenia.</w:t>
      </w:r>
    </w:p>
    <w:p w14:paraId="3C7508E4"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70E2F668" w14:textId="77777777" w:rsidR="00EF0E0B" w:rsidRPr="00EF0E0B" w:rsidRDefault="00EF0E0B">
      <w:pPr>
        <w:numPr>
          <w:ilvl w:val="0"/>
          <w:numId w:val="63"/>
        </w:numPr>
        <w:suppressAutoHyphens/>
        <w:autoSpaceDN w:val="0"/>
        <w:spacing w:after="0" w:line="276" w:lineRule="auto"/>
        <w:ind w:left="714" w:hanging="357"/>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Relacje personelu Żłobka</w:t>
      </w:r>
    </w:p>
    <w:p w14:paraId="4E13DCF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6B1163E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Każdy pracownik Żłobka jest zobowiązany do utrzymywania profesjonalnej relacji z dziećmi w Żłobku i każdorazowego rozważenia, czy jego reakcja, komunikat bądź działanie wobec dziecka są adekwatne do sytuacji, bezpieczne, uzasadnione i sprawiedliwe wobec innych dzieci. Każdy pracownik zobowiązany jest działać w sposób otwarty i przejrzysty dla innych, aby zminimalizować ryzyko błędnej interpretacji swojego zachowania.</w:t>
      </w:r>
    </w:p>
    <w:p w14:paraId="15332D4D"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675DB16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106C5CE5"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28347CC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00A4CCD9" w14:textId="77777777" w:rsidR="00EF0E0B" w:rsidRPr="00EF0E0B" w:rsidRDefault="00EF0E0B">
      <w:pPr>
        <w:numPr>
          <w:ilvl w:val="0"/>
          <w:numId w:val="26"/>
        </w:numPr>
        <w:suppressAutoHyphens/>
        <w:autoSpaceDN w:val="0"/>
        <w:spacing w:after="0" w:line="276" w:lineRule="auto"/>
        <w:ind w:left="714" w:hanging="357"/>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Komunikacja z dziećmi</w:t>
      </w:r>
    </w:p>
    <w:p w14:paraId="4D53446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E74C7CB" w14:textId="77777777" w:rsidR="00EF0E0B" w:rsidRPr="00EF0E0B" w:rsidRDefault="00EF0E0B">
      <w:pPr>
        <w:numPr>
          <w:ilvl w:val="0"/>
          <w:numId w:val="64"/>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komunikacji z dziećmi w  Żłobku pracownik zobowiązany jest:</w:t>
      </w:r>
    </w:p>
    <w:p w14:paraId="31216C8C" w14:textId="77777777" w:rsidR="00EF0E0B" w:rsidRPr="00EF0E0B" w:rsidRDefault="00EF0E0B">
      <w:pPr>
        <w:numPr>
          <w:ilvl w:val="0"/>
          <w:numId w:val="65"/>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zachować cierpliwość i szacunek,</w:t>
      </w:r>
    </w:p>
    <w:p w14:paraId="6A4DFA5E" w14:textId="77777777" w:rsidR="00EF0E0B" w:rsidRPr="00EF0E0B" w:rsidRDefault="00EF0E0B">
      <w:pPr>
        <w:numPr>
          <w:ilvl w:val="0"/>
          <w:numId w:val="28"/>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słuchać uważnie dziecka i udzielać mu odpowiedzi adekwatnych do ich wieku i danej sytuacji,</w:t>
      </w:r>
    </w:p>
    <w:p w14:paraId="4C8ADB3D" w14:textId="77777777" w:rsidR="00EF0E0B" w:rsidRPr="00EF0E0B" w:rsidRDefault="00EF0E0B">
      <w:pPr>
        <w:numPr>
          <w:ilvl w:val="0"/>
          <w:numId w:val="28"/>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informować dziecko o podejmowanych decyzjach jego dotyczących, biorąc pod uwagę oczekiwania dziecka,</w:t>
      </w:r>
    </w:p>
    <w:p w14:paraId="06098D01" w14:textId="77777777" w:rsidR="00EF0E0B" w:rsidRPr="00EF0E0B" w:rsidRDefault="00EF0E0B">
      <w:pPr>
        <w:numPr>
          <w:ilvl w:val="0"/>
          <w:numId w:val="28"/>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szanować prawo dziecka do prywatności; jeśli konieczne jest odstąpienie od zasady poufności, aby chronić dziecko, należy wyjaśnić mu to najszybciej jak to możliwe; jeśli pojawi się konieczność porozmawiania z dzieckiem na osobności, należy zostawić uchylone drzwi do pomieszczenia i zadbać, aby być w zasięgu wzroku innych; można też poprosić drugiego pracownika o obecność podczas takiej rozmowy,</w:t>
      </w:r>
    </w:p>
    <w:p w14:paraId="37730AAC" w14:textId="77777777" w:rsidR="00EF0E0B" w:rsidRPr="00EF0E0B" w:rsidRDefault="00EF0E0B">
      <w:pPr>
        <w:numPr>
          <w:ilvl w:val="0"/>
          <w:numId w:val="28"/>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zapewniać dzieci, że jeśli czują się niekomfortowo w jakiejś sytuacji, wobec konkretnego zachowania czy słów, mogą o tym powiedzieć opiekunowi/pracownikowi </w:t>
      </w:r>
      <w:r w:rsidRPr="00EF0E0B">
        <w:rPr>
          <w:rFonts w:ascii="Times New Roman" w:eastAsia="NSimSun" w:hAnsi="Times New Roman" w:cs="Times New Roman"/>
          <w:bCs/>
          <w:color w:val="000000"/>
          <w:kern w:val="3"/>
          <w:sz w:val="24"/>
          <w:szCs w:val="24"/>
          <w:lang w:eastAsia="zh-CN" w:bidi="hi-IN"/>
          <w14:ligatures w14:val="none"/>
        </w:rPr>
        <w:lastRenderedPageBreak/>
        <w:t>Żłobka lub wskazanej osobie (w zależności od procedur interwencji, jakie przyjęto w Żłobku) i mogą oczekiwać odpowiedniej reakcji i/lub pomocy.</w:t>
      </w:r>
    </w:p>
    <w:p w14:paraId="536D41DF" w14:textId="77777777" w:rsidR="00EF0E0B" w:rsidRPr="00EF0E0B" w:rsidRDefault="00EF0E0B">
      <w:pPr>
        <w:numPr>
          <w:ilvl w:val="0"/>
          <w:numId w:val="2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Pracownikowi zabrania się:</w:t>
      </w:r>
    </w:p>
    <w:p w14:paraId="2184FC9A" w14:textId="77777777" w:rsidR="00EF0E0B" w:rsidRPr="00EF0E0B" w:rsidRDefault="00EF0E0B">
      <w:pPr>
        <w:numPr>
          <w:ilvl w:val="0"/>
          <w:numId w:val="66"/>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zawstydzania, upokarzania, lekceważenia i obrażania dziecka oraz podnoszenia głosu na dziecko w sytuacji innej niż wynikająca z bezpieczeństwa dziecka lub innych dzieci,</w:t>
      </w:r>
    </w:p>
    <w:p w14:paraId="05DB6BB4" w14:textId="77777777" w:rsidR="00EF0E0B" w:rsidRPr="00EF0E0B" w:rsidRDefault="00EF0E0B">
      <w:pPr>
        <w:numPr>
          <w:ilvl w:val="0"/>
          <w:numId w:val="25"/>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ujawniania informacji wrażliwych dotyczących dziecka wobec osób nieuprawnionych, w tym wobec innych dzieci; obejmuje to wizerunek dziecka, informacje o jego/jej sytuacji rodzinnej, ekonomicznej, medycznej, opiekuńczej i prawnej,</w:t>
      </w:r>
    </w:p>
    <w:p w14:paraId="4DBF7E01" w14:textId="77777777" w:rsidR="00EF0E0B" w:rsidRPr="00EF0E0B" w:rsidRDefault="00EF0E0B">
      <w:pPr>
        <w:numPr>
          <w:ilvl w:val="0"/>
          <w:numId w:val="25"/>
        </w:numPr>
        <w:suppressAutoHyphens/>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zachowywania się w obecności dziecka w sposób niestosowny; obejmuje to używanie wulgarnych słów, gestów i żartów, czynienie obraźliwych uwag, nawiązywanie</w:t>
      </w:r>
      <w:r w:rsidRPr="00EF0E0B">
        <w:rPr>
          <w:rFonts w:ascii="Times New Roman" w:eastAsia="NSimSun" w:hAnsi="Times New Roman" w:cs="Times New Roman"/>
          <w:color w:val="000000"/>
          <w:kern w:val="3"/>
          <w:sz w:val="24"/>
          <w:szCs w:val="24"/>
          <w:lang w:eastAsia="zh-CN" w:bidi="hi-IN"/>
          <w14:ligatures w14:val="none"/>
        </w:rPr>
        <w:t xml:space="preserve"> </w:t>
      </w:r>
      <w:r w:rsidRPr="00EF0E0B">
        <w:rPr>
          <w:rFonts w:ascii="Times New Roman" w:eastAsia="NSimSun" w:hAnsi="Times New Roman" w:cs="Times New Roman"/>
          <w:bCs/>
          <w:color w:val="000000"/>
          <w:kern w:val="3"/>
          <w:sz w:val="24"/>
          <w:szCs w:val="24"/>
          <w:lang w:eastAsia="zh-CN" w:bidi="hi-IN"/>
          <w14:ligatures w14:val="none"/>
        </w:rPr>
        <w:t>w wypowiedziach do aktywności bądź atrakcyjności seksualnej oraz wykorzystywanie wobec dziecka relacji władzy lub przewagi fizycznej (zastraszanie, groźby).</w:t>
      </w:r>
    </w:p>
    <w:p w14:paraId="4651CD3F" w14:textId="77777777" w:rsidR="00EF0E0B" w:rsidRPr="00EF0E0B" w:rsidRDefault="00EF0E0B" w:rsidP="00EF0E0B">
      <w:pPr>
        <w:suppressAutoHyphens/>
        <w:autoSpaceDN w:val="0"/>
        <w:spacing w:after="0" w:line="276" w:lineRule="auto"/>
        <w:ind w:left="720"/>
        <w:jc w:val="both"/>
        <w:textAlignment w:val="baseline"/>
        <w:rPr>
          <w:rFonts w:ascii="Times New Roman" w:eastAsia="NSimSun" w:hAnsi="Times New Roman" w:cs="Times New Roman"/>
          <w:bCs/>
          <w:color w:val="000000"/>
          <w:kern w:val="3"/>
          <w:sz w:val="24"/>
          <w:szCs w:val="24"/>
          <w:lang w:eastAsia="zh-CN" w:bidi="hi-IN"/>
          <w14:ligatures w14:val="none"/>
        </w:rPr>
      </w:pPr>
    </w:p>
    <w:p w14:paraId="4B3BBE68" w14:textId="77777777" w:rsidR="00EF0E0B" w:rsidRPr="00EF0E0B" w:rsidRDefault="00EF0E0B" w:rsidP="00EF0E0B">
      <w:pPr>
        <w:suppressAutoHyphens/>
        <w:autoSpaceDN w:val="0"/>
        <w:spacing w:after="0" w:line="276" w:lineRule="auto"/>
        <w:ind w:left="720"/>
        <w:jc w:val="both"/>
        <w:textAlignment w:val="baseline"/>
        <w:rPr>
          <w:rFonts w:ascii="Times New Roman" w:eastAsia="NSimSun" w:hAnsi="Times New Roman" w:cs="Times New Roman"/>
          <w:bCs/>
          <w:color w:val="000000"/>
          <w:kern w:val="3"/>
          <w:sz w:val="24"/>
          <w:szCs w:val="24"/>
          <w:lang w:eastAsia="zh-CN" w:bidi="hi-IN"/>
          <w14:ligatures w14:val="none"/>
        </w:rPr>
      </w:pPr>
    </w:p>
    <w:p w14:paraId="4E04716C" w14:textId="77777777" w:rsidR="00EF0E0B" w:rsidRPr="00EF0E0B" w:rsidRDefault="00EF0E0B">
      <w:pPr>
        <w:numPr>
          <w:ilvl w:val="0"/>
          <w:numId w:val="26"/>
        </w:numPr>
        <w:suppressAutoHyphens/>
        <w:autoSpaceDN w:val="0"/>
        <w:spacing w:after="0" w:line="276" w:lineRule="auto"/>
        <w:ind w:left="714" w:hanging="357"/>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Działania realizowane z dziećmi</w:t>
      </w:r>
    </w:p>
    <w:p w14:paraId="1B802DAE" w14:textId="77777777" w:rsidR="00EF0E0B" w:rsidRPr="00EF0E0B" w:rsidRDefault="00EF0E0B" w:rsidP="00EF0E0B">
      <w:pPr>
        <w:suppressAutoHyphens/>
        <w:autoSpaceDN w:val="0"/>
        <w:spacing w:after="0" w:line="276" w:lineRule="auto"/>
        <w:ind w:left="1080"/>
        <w:jc w:val="both"/>
        <w:textAlignment w:val="baseline"/>
        <w:rPr>
          <w:rFonts w:ascii="Times New Roman" w:eastAsia="NSimSun" w:hAnsi="Times New Roman" w:cs="Times New Roman"/>
          <w:b/>
          <w:bCs/>
          <w:color w:val="000000"/>
          <w:kern w:val="3"/>
          <w:sz w:val="24"/>
          <w:szCs w:val="24"/>
          <w:lang w:eastAsia="zh-CN" w:bidi="hi-IN"/>
          <w14:ligatures w14:val="none"/>
        </w:rPr>
      </w:pPr>
    </w:p>
    <w:p w14:paraId="1F651FD7" w14:textId="77777777" w:rsidR="00EF0E0B" w:rsidRPr="00EF0E0B" w:rsidRDefault="00EF0E0B">
      <w:pPr>
        <w:numPr>
          <w:ilvl w:val="0"/>
          <w:numId w:val="6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 zobowiązany jest:</w:t>
      </w:r>
    </w:p>
    <w:p w14:paraId="0583345B" w14:textId="77777777" w:rsidR="00EF0E0B" w:rsidRPr="00EF0E0B" w:rsidRDefault="00EF0E0B">
      <w:pPr>
        <w:numPr>
          <w:ilvl w:val="0"/>
          <w:numId w:val="68"/>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doceniać i szanować wkład dzieci w podejmowane działania, aktywnie je angażować i traktować równo bez względu na ich płeć, orientację seksualną, sprawność/niepełnosprawność, status społeczny, etniczny, kulturowy, religijny i światopogląd,</w:t>
      </w:r>
    </w:p>
    <w:p w14:paraId="157C31D8" w14:textId="77777777" w:rsidR="00EF0E0B" w:rsidRPr="00EF0E0B" w:rsidRDefault="00EF0E0B">
      <w:pPr>
        <w:numPr>
          <w:ilvl w:val="0"/>
          <w:numId w:val="31"/>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unikać faworyzowania dzieci.</w:t>
      </w:r>
    </w:p>
    <w:p w14:paraId="5890FA71" w14:textId="77777777" w:rsidR="00EF0E0B" w:rsidRPr="00EF0E0B" w:rsidRDefault="00EF0E0B">
      <w:pPr>
        <w:numPr>
          <w:ilvl w:val="0"/>
          <w:numId w:val="30"/>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Pracownikowi zabrania się:</w:t>
      </w:r>
    </w:p>
    <w:p w14:paraId="4CE4AC1F" w14:textId="77777777" w:rsidR="00EF0E0B" w:rsidRPr="00EF0E0B" w:rsidRDefault="00EF0E0B">
      <w:pPr>
        <w:numPr>
          <w:ilvl w:val="0"/>
          <w:numId w:val="69"/>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nawiązywania z dzieckiem jakichkolwiek relacji, składania mu propozycji o nieodpowiednim charakterze; obejmuje to także seksualne komentarze, żarty, gesty oraz udostępnianie nieletnim treści erotycznych i pornograficznych bez względu na ich formę,</w:t>
      </w:r>
    </w:p>
    <w:p w14:paraId="7BAC10C0" w14:textId="77777777" w:rsidR="00EF0E0B" w:rsidRPr="00EF0E0B" w:rsidRDefault="00EF0E0B">
      <w:pPr>
        <w:numPr>
          <w:ilvl w:val="0"/>
          <w:numId w:val="32"/>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utrwalania wizerunku nieletniego (filmowanie, nagrywanie głosu, fotografowanie) dla potrzeb prywatnych; dotyczy to także umożliwienia osobom trzecim utrwalenia wizerunków dzieci, jeśli dyrekcja Żłobka nie została o tym poinformowana, nie wyraziła na to zgody i nie uzyskała zgód rodziców/opiekunów oraz samych dzieci,</w:t>
      </w:r>
    </w:p>
    <w:p w14:paraId="130BA0BF" w14:textId="77777777" w:rsidR="00EF0E0B" w:rsidRPr="00EF0E0B" w:rsidRDefault="00EF0E0B">
      <w:pPr>
        <w:numPr>
          <w:ilvl w:val="0"/>
          <w:numId w:val="32"/>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proponowania nieletniemu nielegalnych substancji, jak również używania ich w obecności małoletnich,</w:t>
      </w:r>
    </w:p>
    <w:p w14:paraId="402270C4" w14:textId="77777777" w:rsidR="00EF0E0B" w:rsidRPr="00EF0E0B" w:rsidRDefault="00EF0E0B">
      <w:pPr>
        <w:numPr>
          <w:ilvl w:val="0"/>
          <w:numId w:val="32"/>
        </w:numPr>
        <w:suppressAutoHyphens/>
        <w:autoSpaceDN w:val="0"/>
        <w:spacing w:after="0" w:line="276" w:lineRule="auto"/>
        <w:ind w:left="714"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przyjmowania pieniędzy, prezentów od nieletnich, </w:t>
      </w:r>
      <w:r w:rsidRPr="00EF0E0B">
        <w:rPr>
          <w:rFonts w:ascii="Times New Roman" w:eastAsia="NSimSun" w:hAnsi="Times New Roman" w:cs="Times New Roman"/>
          <w:bCs/>
          <w:strike/>
          <w:color w:val="000000"/>
          <w:kern w:val="3"/>
          <w:sz w:val="24"/>
          <w:szCs w:val="24"/>
          <w:lang w:eastAsia="zh-CN" w:bidi="hi-IN"/>
          <w14:ligatures w14:val="none"/>
        </w:rPr>
        <w:t>od</w:t>
      </w:r>
      <w:r w:rsidRPr="00EF0E0B">
        <w:rPr>
          <w:rFonts w:ascii="Times New Roman" w:eastAsia="NSimSun" w:hAnsi="Times New Roman" w:cs="Times New Roman"/>
          <w:bCs/>
          <w:color w:val="000000"/>
          <w:kern w:val="3"/>
          <w:sz w:val="24"/>
          <w:szCs w:val="24"/>
          <w:lang w:eastAsia="zh-CN" w:bidi="hi-IN"/>
          <w14:ligatures w14:val="none"/>
        </w:rPr>
        <w:t xml:space="preserve"> rodziców/opiekunów dziecka,</w:t>
      </w:r>
    </w:p>
    <w:p w14:paraId="044CDD95" w14:textId="77777777" w:rsidR="00EF0E0B" w:rsidRPr="00EF0E0B" w:rsidRDefault="00EF0E0B">
      <w:pPr>
        <w:numPr>
          <w:ilvl w:val="0"/>
          <w:numId w:val="32"/>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związanych ze świętami w roku szkolnym, np. kwiatów, prezentów składkowych czy drobnych upominków.</w:t>
      </w:r>
    </w:p>
    <w:p w14:paraId="13DD5075" w14:textId="77777777" w:rsidR="00EF0E0B" w:rsidRPr="00EF0E0B" w:rsidRDefault="00EF0E0B">
      <w:pPr>
        <w:numPr>
          <w:ilvl w:val="0"/>
          <w:numId w:val="30"/>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Wszystkie ryzykowne sytuacje, które obejmują zauroczenie dzieckiem przez pracownika lub pracownikiem przez dziecko, muszą być raportowane dyrektorowi Żłobka. Jeśli </w:t>
      </w:r>
      <w:r w:rsidRPr="00EF0E0B">
        <w:rPr>
          <w:rFonts w:ascii="Times New Roman" w:eastAsia="NSimSun" w:hAnsi="Times New Roman" w:cs="Times New Roman"/>
          <w:bCs/>
          <w:color w:val="000000"/>
          <w:kern w:val="3"/>
          <w:sz w:val="24"/>
          <w:szCs w:val="24"/>
          <w:lang w:eastAsia="zh-CN" w:bidi="hi-IN"/>
          <w14:ligatures w14:val="none"/>
        </w:rPr>
        <w:lastRenderedPageBreak/>
        <w:t>pracownik jest ich świadkiem, zobowiązany jest reagować stanowczo, ale z wyczuciem, aby zachować godność osób zainteresowanych.</w:t>
      </w:r>
    </w:p>
    <w:p w14:paraId="2C645C3E"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213371CB" w14:textId="77777777" w:rsidR="00EF0E0B" w:rsidRPr="00EF0E0B" w:rsidRDefault="00EF0E0B">
      <w:pPr>
        <w:numPr>
          <w:ilvl w:val="0"/>
          <w:numId w:val="26"/>
        </w:numPr>
        <w:suppressAutoHyphens/>
        <w:autoSpaceDN w:val="0"/>
        <w:spacing w:after="0" w:line="276" w:lineRule="auto"/>
        <w:ind w:left="714" w:hanging="357"/>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 xml:space="preserve"> Kontakt fizyczny z dziećmi</w:t>
      </w:r>
    </w:p>
    <w:p w14:paraId="4DA14639"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3F0FCB81" w14:textId="77777777" w:rsidR="00EF0E0B" w:rsidRPr="00EF0E0B" w:rsidRDefault="00EF0E0B">
      <w:pPr>
        <w:numPr>
          <w:ilvl w:val="0"/>
          <w:numId w:val="70"/>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Jakiekolwiek nadużywanie przemocy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w:t>
      </w:r>
    </w:p>
    <w:p w14:paraId="5BFEE2B0" w14:textId="77777777" w:rsidR="00EF0E0B" w:rsidRPr="00EF0E0B" w:rsidRDefault="00EF0E0B">
      <w:pPr>
        <w:numPr>
          <w:ilvl w:val="0"/>
          <w:numId w:val="33"/>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 Żłobka zobowiązany jest:</w:t>
      </w:r>
    </w:p>
    <w:p w14:paraId="5C4B5712" w14:textId="77777777" w:rsidR="00EF0E0B" w:rsidRPr="00EF0E0B" w:rsidRDefault="00EF0E0B">
      <w:pPr>
        <w:numPr>
          <w:ilvl w:val="0"/>
          <w:numId w:val="71"/>
        </w:numPr>
        <w:suppressAutoHyphens/>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kierować się zawsze swoim profesjonalnym osądem, słuchając, obserwując i odnotowując reakcję dziecka, pytając je o zgodę na kontakt fizyczny (np. przytulenie) i zachowując świadomość, że nawet przy</w:t>
      </w:r>
      <w:r w:rsidRPr="00EF0E0B">
        <w:rPr>
          <w:rFonts w:ascii="Times New Roman" w:eastAsia="NSimSun" w:hAnsi="Times New Roman" w:cs="Times New Roman"/>
          <w:color w:val="000000"/>
          <w:kern w:val="3"/>
          <w:sz w:val="24"/>
          <w:szCs w:val="24"/>
          <w:lang w:eastAsia="zh-CN" w:bidi="hi-IN"/>
          <w14:ligatures w14:val="none"/>
        </w:rPr>
        <w:t xml:space="preserve"> </w:t>
      </w:r>
      <w:r w:rsidRPr="00EF0E0B">
        <w:rPr>
          <w:rFonts w:ascii="Times New Roman" w:eastAsia="NSimSun" w:hAnsi="Times New Roman" w:cs="Times New Roman"/>
          <w:bCs/>
          <w:color w:val="000000"/>
          <w:kern w:val="3"/>
          <w:sz w:val="24"/>
          <w:szCs w:val="24"/>
          <w:lang w:eastAsia="zh-CN" w:bidi="hi-IN"/>
          <w14:ligatures w14:val="none"/>
        </w:rPr>
        <w:t>jego dobrych intencjach taki kontakt może być błędnie zinterpretowany przez dziecko lub osoby trzecie,</w:t>
      </w:r>
    </w:p>
    <w:p w14:paraId="51584546" w14:textId="77777777" w:rsidR="00EF0E0B" w:rsidRPr="00EF0E0B" w:rsidRDefault="00EF0E0B">
      <w:pPr>
        <w:numPr>
          <w:ilvl w:val="0"/>
          <w:numId w:val="34"/>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być zawsze przygotowanym na wyjaśnienie swoich działań,</w:t>
      </w:r>
    </w:p>
    <w:p w14:paraId="4266724F" w14:textId="77777777" w:rsidR="00EF0E0B" w:rsidRPr="00EF0E0B" w:rsidRDefault="00EF0E0B">
      <w:pPr>
        <w:numPr>
          <w:ilvl w:val="0"/>
          <w:numId w:val="34"/>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zachować szczególną ostrożność wobec dziecka, które doświadczyło nadużycia 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w:t>
      </w:r>
    </w:p>
    <w:p w14:paraId="6F3C1F68" w14:textId="77777777" w:rsidR="00EF0E0B" w:rsidRPr="00EF0E0B" w:rsidRDefault="00EF0E0B">
      <w:pPr>
        <w:numPr>
          <w:ilvl w:val="0"/>
          <w:numId w:val="33"/>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Pracownikowi Żłobka zabrania się:</w:t>
      </w:r>
    </w:p>
    <w:p w14:paraId="708DC965" w14:textId="77777777" w:rsidR="00EF0E0B" w:rsidRPr="00EF0E0B" w:rsidRDefault="00EF0E0B">
      <w:pPr>
        <w:numPr>
          <w:ilvl w:val="0"/>
          <w:numId w:val="72"/>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bicia, szturchania, popychania oraz naruszania integralności fizycznej dziecka w jakikolwiek inny sposób,</w:t>
      </w:r>
    </w:p>
    <w:p w14:paraId="0A742832" w14:textId="77777777" w:rsidR="00EF0E0B" w:rsidRPr="00EF0E0B" w:rsidRDefault="00EF0E0B">
      <w:pPr>
        <w:numPr>
          <w:ilvl w:val="0"/>
          <w:numId w:val="35"/>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dotykania dziecka w sposób, który może być uznany za nieprzyzwoity lub niestosowny,</w:t>
      </w:r>
    </w:p>
    <w:p w14:paraId="2536CD6C" w14:textId="77777777" w:rsidR="00EF0E0B" w:rsidRPr="00EF0E0B" w:rsidRDefault="00EF0E0B">
      <w:pPr>
        <w:numPr>
          <w:ilvl w:val="0"/>
          <w:numId w:val="35"/>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angażowania się w takie aktywności jak łaskotanie, udawane walki z dziećmi czy brutalne zabawy fizyczne.</w:t>
      </w:r>
    </w:p>
    <w:p w14:paraId="4273781C" w14:textId="77777777" w:rsidR="00EF0E0B" w:rsidRPr="00EF0E0B" w:rsidRDefault="00EF0E0B">
      <w:pPr>
        <w:numPr>
          <w:ilvl w:val="0"/>
          <w:numId w:val="33"/>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sytuacjach wymagających czynności pielęgnacyjnych i higienicznych wobec dziecka, pracownik Żłobka zobowiązany jest unikać innego niż niezbędny kontakt fizyczny z dzieckiem. W każdej czynności pielęgnacyjnej i higienicznej, związanej z pomaganiem dziecku w ubieraniu się i rozbieraniu, jedzeniu, myciu, przewijaniu czy korzystaniu z toalety, pracownikowi powinna asystować druga osoba zatrudniona w Żłobku. Jeśli pielęgnacja i opieka higieniczna nad dziećmi należą do obowiązków pracownika – zostanie on przeszkolony w tym kierunku.</w:t>
      </w:r>
    </w:p>
    <w:p w14:paraId="62D395C6" w14:textId="77777777" w:rsidR="00EF0E0B" w:rsidRPr="00EF0E0B" w:rsidRDefault="00EF0E0B">
      <w:pPr>
        <w:numPr>
          <w:ilvl w:val="0"/>
          <w:numId w:val="33"/>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Kontakt fizyczny z dzieckiem musi być jawny, nieukrywany, nie może wiązać się z jakąkolwiek gratyfikacją ani wynikać z relacji władzy. Jeśli pracownik będzie świadkiem jakiegokolwiek z wyżej opisanych </w:t>
      </w:r>
      <w:proofErr w:type="spellStart"/>
      <w:r w:rsidRPr="00EF0E0B">
        <w:rPr>
          <w:rFonts w:ascii="Times New Roman" w:eastAsia="NSimSun" w:hAnsi="Times New Roman" w:cs="Times New Roman"/>
          <w:bCs/>
          <w:color w:val="000000"/>
          <w:kern w:val="3"/>
          <w:sz w:val="24"/>
          <w:szCs w:val="24"/>
          <w:lang w:eastAsia="zh-CN" w:bidi="hi-IN"/>
          <w14:ligatures w14:val="none"/>
        </w:rPr>
        <w:t>zachowań</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i/lub sytuacji ze strony innych dorosłych lub dzieci, zobowiązany jest zawsze poinformować o tym osobę odpowiedzialną (np. pielęgniarkę, dyrektora) i/lub postępować zgodnie z obowiązującą procedurą interwencji.</w:t>
      </w:r>
    </w:p>
    <w:p w14:paraId="6A25B155" w14:textId="77777777" w:rsidR="00EF0E0B" w:rsidRDefault="00EF0E0B" w:rsidP="00EF0E0B">
      <w:pPr>
        <w:suppressAutoHyphens/>
        <w:autoSpaceDN w:val="0"/>
        <w:spacing w:after="0" w:line="276" w:lineRule="auto"/>
        <w:ind w:left="720"/>
        <w:jc w:val="both"/>
        <w:textAlignment w:val="baseline"/>
        <w:rPr>
          <w:rFonts w:ascii="Times New Roman" w:eastAsia="NSimSun" w:hAnsi="Times New Roman" w:cs="Times New Roman"/>
          <w:bCs/>
          <w:color w:val="000000"/>
          <w:kern w:val="3"/>
          <w:sz w:val="24"/>
          <w:szCs w:val="24"/>
          <w:lang w:eastAsia="zh-CN" w:bidi="hi-IN"/>
          <w14:ligatures w14:val="none"/>
        </w:rPr>
      </w:pPr>
    </w:p>
    <w:p w14:paraId="1CE10140" w14:textId="77777777" w:rsidR="000D4D41" w:rsidRDefault="000D4D41" w:rsidP="00EF0E0B">
      <w:pPr>
        <w:suppressAutoHyphens/>
        <w:autoSpaceDN w:val="0"/>
        <w:spacing w:after="0" w:line="276" w:lineRule="auto"/>
        <w:ind w:left="720"/>
        <w:jc w:val="both"/>
        <w:textAlignment w:val="baseline"/>
        <w:rPr>
          <w:rFonts w:ascii="Times New Roman" w:eastAsia="NSimSun" w:hAnsi="Times New Roman" w:cs="Times New Roman"/>
          <w:bCs/>
          <w:color w:val="000000"/>
          <w:kern w:val="3"/>
          <w:sz w:val="24"/>
          <w:szCs w:val="24"/>
          <w:lang w:eastAsia="zh-CN" w:bidi="hi-IN"/>
          <w14:ligatures w14:val="none"/>
        </w:rPr>
      </w:pPr>
    </w:p>
    <w:p w14:paraId="4EC62CA6" w14:textId="77777777" w:rsidR="000D4D41" w:rsidRPr="00EF0E0B" w:rsidRDefault="000D4D41" w:rsidP="00EF0E0B">
      <w:pPr>
        <w:suppressAutoHyphens/>
        <w:autoSpaceDN w:val="0"/>
        <w:spacing w:after="0" w:line="276" w:lineRule="auto"/>
        <w:ind w:left="720"/>
        <w:jc w:val="both"/>
        <w:textAlignment w:val="baseline"/>
        <w:rPr>
          <w:rFonts w:ascii="Times New Roman" w:eastAsia="NSimSun" w:hAnsi="Times New Roman" w:cs="Times New Roman"/>
          <w:bCs/>
          <w:color w:val="000000"/>
          <w:kern w:val="3"/>
          <w:sz w:val="24"/>
          <w:szCs w:val="24"/>
          <w:lang w:eastAsia="zh-CN" w:bidi="hi-IN"/>
          <w14:ligatures w14:val="none"/>
        </w:rPr>
      </w:pPr>
    </w:p>
    <w:p w14:paraId="4310F301" w14:textId="77777777" w:rsidR="00EF0E0B" w:rsidRPr="00EF0E0B" w:rsidRDefault="00EF0E0B">
      <w:pPr>
        <w:numPr>
          <w:ilvl w:val="0"/>
          <w:numId w:val="26"/>
        </w:numPr>
        <w:suppressAutoHyphens/>
        <w:autoSpaceDN w:val="0"/>
        <w:spacing w:after="0" w:line="276" w:lineRule="auto"/>
        <w:ind w:left="714" w:hanging="357"/>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Kontakty pracownika z dzieckiem poza godzinami pracy</w:t>
      </w:r>
    </w:p>
    <w:p w14:paraId="7C474121"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4"/>
          <w:szCs w:val="24"/>
          <w:lang w:eastAsia="zh-CN" w:bidi="hi-IN"/>
          <w14:ligatures w14:val="none"/>
        </w:rPr>
      </w:pPr>
    </w:p>
    <w:p w14:paraId="549A9209" w14:textId="77777777" w:rsidR="00EF0E0B" w:rsidRPr="00EF0E0B" w:rsidRDefault="00EF0E0B">
      <w:pPr>
        <w:numPr>
          <w:ilvl w:val="0"/>
          <w:numId w:val="73"/>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Obowiązuje zasada, że kontakt z dziećmi uczęszczającymi do  Żłobka powinien odbywać się wyłącznie w godzinach pracy i dotyczyć celów edukacyjnych lub wychowawczych.</w:t>
      </w:r>
    </w:p>
    <w:p w14:paraId="48E157A2" w14:textId="77777777" w:rsidR="00EF0E0B" w:rsidRPr="00EF0E0B" w:rsidRDefault="00EF0E0B">
      <w:pPr>
        <w:numPr>
          <w:ilvl w:val="0"/>
          <w:numId w:val="36"/>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Pracownikowi zabrania się kontaktów z dziećmi poza godzinami pracy, w tym poprzez prywatne kanały komunikacji (prywatny telefon, profile w mediach społecznościowych).</w:t>
      </w:r>
    </w:p>
    <w:p w14:paraId="07EBBF11" w14:textId="77777777" w:rsidR="00EF0E0B" w:rsidRPr="00EF0E0B" w:rsidRDefault="00EF0E0B">
      <w:pPr>
        <w:numPr>
          <w:ilvl w:val="0"/>
          <w:numId w:val="36"/>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Jeśli zachodzi taka konieczność, właściwą formą komunikacji z rodzicami lub opiekunami dzieci poza godzinami pracy są kanały służbowe (e-mail, telefon służbowy).</w:t>
      </w:r>
    </w:p>
    <w:p w14:paraId="7A0DA126" w14:textId="77777777" w:rsidR="00EF0E0B" w:rsidRPr="00EF0E0B" w:rsidRDefault="00EF0E0B">
      <w:pPr>
        <w:numPr>
          <w:ilvl w:val="0"/>
          <w:numId w:val="36"/>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Jeśli zachodzi konieczność spotkania z dziećmi poza godzinami pracy, pracownik zobowiązany jest poinformować o tym dyrektora Żłobka, a rodzice/opiekunowie dzieci muszą wyrazić zgodę na taki kontakt.</w:t>
      </w:r>
    </w:p>
    <w:p w14:paraId="77EC34EC" w14:textId="77777777" w:rsidR="00EF0E0B" w:rsidRPr="00EF0E0B" w:rsidRDefault="00EF0E0B">
      <w:pPr>
        <w:numPr>
          <w:ilvl w:val="0"/>
          <w:numId w:val="36"/>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Utrzymywanie relacji towarzyskich lub rodzinnych (jeśli dzieci i rodzice/opiekunowie dzieci są osobami bliskimi wobec pracownika) wymaga zachowania poufności wszystkich informacji dotyczących innych dzieci, ich rodziców oraz opiekunów.</w:t>
      </w:r>
    </w:p>
    <w:p w14:paraId="3BB74755"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01385CA1" w14:textId="77777777" w:rsidR="00EF0E0B" w:rsidRPr="00EF0E0B" w:rsidRDefault="00EF0E0B">
      <w:pPr>
        <w:numPr>
          <w:ilvl w:val="0"/>
          <w:numId w:val="26"/>
        </w:numPr>
        <w:suppressAutoHyphens/>
        <w:autoSpaceDN w:val="0"/>
        <w:spacing w:after="0" w:line="276" w:lineRule="auto"/>
        <w:ind w:left="714" w:hanging="357"/>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Bezpieczeństwo online</w:t>
      </w:r>
    </w:p>
    <w:p w14:paraId="6A462A4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20D1FDC8" w14:textId="77777777" w:rsidR="00EF0E0B" w:rsidRPr="00EF0E0B" w:rsidRDefault="00EF0E0B">
      <w:pPr>
        <w:numPr>
          <w:ilvl w:val="0"/>
          <w:numId w:val="74"/>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Pracownik musi być świadomy cyfrowych zagrożeń i ryzyka wynikającego z rejestrowania swojej prywatnej aktywności w sieci przez aplikacje i algorytmy, a także własnych działań w </w:t>
      </w:r>
      <w:proofErr w:type="spellStart"/>
      <w:r w:rsidRPr="00EF0E0B">
        <w:rPr>
          <w:rFonts w:ascii="Times New Roman" w:eastAsia="NSimSun" w:hAnsi="Times New Roman" w:cs="Times New Roman"/>
          <w:bCs/>
          <w:color w:val="000000"/>
          <w:kern w:val="3"/>
          <w:sz w:val="24"/>
          <w:szCs w:val="24"/>
          <w:lang w:eastAsia="zh-CN" w:bidi="hi-IN"/>
          <w14:ligatures w14:val="none"/>
        </w:rPr>
        <w:t>internecie</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Dotyczy to </w:t>
      </w:r>
      <w:proofErr w:type="spellStart"/>
      <w:r w:rsidRPr="00EF0E0B">
        <w:rPr>
          <w:rFonts w:ascii="Times New Roman" w:eastAsia="NSimSun" w:hAnsi="Times New Roman" w:cs="Times New Roman"/>
          <w:bCs/>
          <w:color w:val="000000"/>
          <w:kern w:val="3"/>
          <w:sz w:val="24"/>
          <w:szCs w:val="24"/>
          <w:lang w:eastAsia="zh-CN" w:bidi="hi-IN"/>
          <w14:ligatures w14:val="none"/>
        </w:rPr>
        <w:t>lajkowania</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określonych stron, korzystania z aplikacji randkowych, obserwowania określonych osób/stron w mediach społecznościowych i ustawień prywatności kont, z których korzysta. Jeśli profil pracownika jest publicznie dostępny, to również rodzice/opiekunowie dzieci mają wgląd w cyfrową aktywność pracownika.</w:t>
      </w:r>
    </w:p>
    <w:p w14:paraId="3301A1DF" w14:textId="77777777" w:rsidR="00EF0E0B" w:rsidRPr="00EF0E0B" w:rsidRDefault="00EF0E0B">
      <w:pPr>
        <w:numPr>
          <w:ilvl w:val="0"/>
          <w:numId w:val="29"/>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 zobowiązany jest wyłączać lub wyciszać osobiste urządzenia elektroniczne w trakcie pracy z dziećmi w Żłobku oraz wyłączyć na terenie Żłobka funkcjonalność Bluetooth.</w:t>
      </w:r>
    </w:p>
    <w:p w14:paraId="60ABB509" w14:textId="77777777" w:rsidR="00EF0E0B" w:rsidRPr="00EF0E0B" w:rsidRDefault="00EF0E0B">
      <w:pPr>
        <w:numPr>
          <w:ilvl w:val="0"/>
          <w:numId w:val="29"/>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Pracownikowi zabrania się nawiązywania kontaktów z dziećmi poprzez przyjmowanie bądź wysyłanie zaproszeń w mediach społecznościowych.</w:t>
      </w:r>
    </w:p>
    <w:p w14:paraId="364D0FFC"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8"/>
          <w:szCs w:val="28"/>
          <w:lang w:eastAsia="zh-CN" w:bidi="hi-IN"/>
          <w14:ligatures w14:val="none"/>
        </w:rPr>
      </w:pPr>
    </w:p>
    <w:p w14:paraId="456AF7BC"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Times New Roman"/>
          <w:b/>
          <w:bCs/>
          <w:color w:val="000000"/>
          <w:kern w:val="3"/>
          <w:sz w:val="26"/>
          <w:szCs w:val="26"/>
          <w:lang w:eastAsia="zh-CN" w:bidi="hi-IN"/>
          <w14:ligatures w14:val="none"/>
        </w:rPr>
      </w:pPr>
      <w:r w:rsidRPr="00EF0E0B">
        <w:rPr>
          <w:rFonts w:ascii="Times New Roman" w:eastAsia="NSimSun" w:hAnsi="Times New Roman" w:cs="Times New Roman"/>
          <w:b/>
          <w:bCs/>
          <w:color w:val="000000"/>
          <w:kern w:val="3"/>
          <w:sz w:val="26"/>
          <w:szCs w:val="26"/>
          <w:lang w:eastAsia="zh-CN" w:bidi="hi-IN"/>
          <w14:ligatures w14:val="none"/>
        </w:rPr>
        <w:t>Rozdział VI</w:t>
      </w:r>
    </w:p>
    <w:p w14:paraId="33AEC230"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8"/>
          <w:szCs w:val="28"/>
          <w:lang w:eastAsia="zh-CN" w:bidi="hi-IN"/>
          <w14:ligatures w14:val="none"/>
        </w:rPr>
      </w:pPr>
      <w:r w:rsidRPr="00EF0E0B">
        <w:rPr>
          <w:rFonts w:ascii="Times New Roman" w:eastAsia="NSimSun" w:hAnsi="Times New Roman" w:cs="Times New Roman"/>
          <w:b/>
          <w:color w:val="000000"/>
          <w:kern w:val="3"/>
          <w:sz w:val="28"/>
          <w:szCs w:val="28"/>
          <w:lang w:eastAsia="zh-CN" w:bidi="hi-IN"/>
          <w14:ligatures w14:val="none"/>
        </w:rPr>
        <w:t>Zasady reagowania w przypadku podejrzenia, że małoletni doświadcza krzywdzenia</w:t>
      </w:r>
    </w:p>
    <w:p w14:paraId="525C6B93"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3E97D2D3"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4.</w:t>
      </w:r>
    </w:p>
    <w:p w14:paraId="617FBC1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przypadku powzięcia przez pracownika Żłobka podejrzenia, że dziecko jest krzywdzone, pracownik ma obowiązek sporządzenia notatki służbowej i przekazania uzyskanej informacji : dyrektorowi Żłobka/opiekunowi/pielęgniarce.</w:t>
      </w:r>
    </w:p>
    <w:p w14:paraId="7C60D86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2A5C1F19"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5.</w:t>
      </w:r>
    </w:p>
    <w:p w14:paraId="2B21D6D4" w14:textId="77777777" w:rsidR="00EF0E0B" w:rsidRPr="00EF0E0B" w:rsidRDefault="00EF0E0B">
      <w:pPr>
        <w:numPr>
          <w:ilvl w:val="0"/>
          <w:numId w:val="75"/>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lastRenderedPageBreak/>
        <w:t>Po uzyskaniu informacji, dyrektor Żłobka/opiekun/pielęgniarka wzywa opiekunów/rodziców dziecka, którego krzywdzenie podejrzewa, i informuje ich o podejrzeniu.</w:t>
      </w:r>
    </w:p>
    <w:p w14:paraId="4C3B4733" w14:textId="77777777" w:rsidR="00EF0E0B" w:rsidRPr="00EF0E0B" w:rsidRDefault="00EF0E0B">
      <w:pPr>
        <w:numPr>
          <w:ilvl w:val="0"/>
          <w:numId w:val="1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Wyznaczona przez dyrektora Żłobka osoba (np. pielęgniarka) sporządza opis sytuacji żłobkowej i rodzinnej dziecka na podstawie obserwacji i rozmów z dzieckiem, opiekunem, pielęgniarką sprawującą opiekę nad dzieckiem w Żłobku oraz rodzicami dziecka oraz opracowuje plan pomocy małoletniemu.</w:t>
      </w:r>
    </w:p>
    <w:p w14:paraId="1927549C" w14:textId="77777777" w:rsidR="00EF0E0B" w:rsidRPr="00EF0E0B" w:rsidRDefault="00EF0E0B">
      <w:pPr>
        <w:numPr>
          <w:ilvl w:val="0"/>
          <w:numId w:val="1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Plan pomocy małoletniemu powinien zawierać wskazania dotyczące:</w:t>
      </w:r>
    </w:p>
    <w:p w14:paraId="14E5996D" w14:textId="77777777" w:rsidR="00EF0E0B" w:rsidRPr="00EF0E0B" w:rsidRDefault="00EF0E0B">
      <w:pPr>
        <w:numPr>
          <w:ilvl w:val="0"/>
          <w:numId w:val="76"/>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podjęcia przez Żłobek działań w celu zapewnienia dziecku bezpieczeństwa, w tym zgłoszenie podejrzenia krzywdzenia do odpowiedniej instytucji,</w:t>
      </w:r>
    </w:p>
    <w:p w14:paraId="473B9947" w14:textId="77777777" w:rsidR="00EF0E0B" w:rsidRPr="00EF0E0B" w:rsidRDefault="00EF0E0B">
      <w:pPr>
        <w:numPr>
          <w:ilvl w:val="0"/>
          <w:numId w:val="12"/>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wsparcia, jakie zaoferuje dziecku Żłobek,</w:t>
      </w:r>
    </w:p>
    <w:p w14:paraId="547418DA" w14:textId="77777777" w:rsidR="00EF0E0B" w:rsidRPr="00EF0E0B" w:rsidRDefault="00EF0E0B">
      <w:pPr>
        <w:numPr>
          <w:ilvl w:val="0"/>
          <w:numId w:val="12"/>
        </w:num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skierowania dziecka do specjalistycznej placówki pomocy dziecku, jeżeli istnieje taka potrzeba.</w:t>
      </w:r>
    </w:p>
    <w:p w14:paraId="04EA37CB" w14:textId="77777777" w:rsidR="00EF0E0B" w:rsidRPr="00EF0E0B" w:rsidRDefault="00EF0E0B" w:rsidP="00EF0E0B">
      <w:p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286B1CFF" w14:textId="77777777" w:rsidR="00EF0E0B" w:rsidRPr="00EF0E0B" w:rsidRDefault="00EF0E0B" w:rsidP="00EF0E0B">
      <w:pPr>
        <w:suppressAutoHyphens/>
        <w:autoSpaceDN w:val="0"/>
        <w:spacing w:after="0" w:line="276" w:lineRule="auto"/>
        <w:ind w:left="714"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30442998"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41FC8695"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6.</w:t>
      </w:r>
    </w:p>
    <w:p w14:paraId="0FC3DE38" w14:textId="77777777" w:rsidR="00EF0E0B" w:rsidRPr="00EF0E0B" w:rsidRDefault="00EF0E0B">
      <w:pPr>
        <w:numPr>
          <w:ilvl w:val="0"/>
          <w:numId w:val="77"/>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bardziej skomplikowanych przypadkach (dotyczących np. wykorzystywania seksualnego lub znęcania się fizycznego i psychicznego o dużym nasileniu) dyrektor Żłobka powołuje zespół interwencyjny, w skład którego mogą wejść: opiekun i pielęgniarka sprawująca opiekę nad dzieckiem w Żłobku, dyrektor Żłobka, inni pracownicy mający wiedzę na temat skutków krzywdzenia dziecka lub o krzywdzonym dziecku.</w:t>
      </w:r>
    </w:p>
    <w:p w14:paraId="6830C6E2" w14:textId="77777777" w:rsidR="00EF0E0B" w:rsidRPr="00EF0E0B" w:rsidRDefault="00EF0E0B">
      <w:pPr>
        <w:numPr>
          <w:ilvl w:val="0"/>
          <w:numId w:val="13"/>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Zespół interwencyjny sporządza plan pomocy małoletniemu, spełniający wymogi określone w § 5 pkt 3 niniejszych Standardów, na podstawie opisu sporządzonego przez opiekuna/pielęgniarkę sprawujących opiekę nad dzieckiem w Żłobku oraz innych, uzyskanych przez członków zespołu, informacji.</w:t>
      </w:r>
    </w:p>
    <w:p w14:paraId="324AC350" w14:textId="77777777" w:rsidR="00EF0E0B" w:rsidRPr="00EF0E0B" w:rsidRDefault="00EF0E0B">
      <w:pPr>
        <w:numPr>
          <w:ilvl w:val="0"/>
          <w:numId w:val="13"/>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przypadku gdy podejrzenie krzywdzenia zgłoszą rodzice/opiekunowie dziecka, dyrektor Żłobka jest zobowiązany powołać zespół interwencyjny.</w:t>
      </w:r>
    </w:p>
    <w:p w14:paraId="7933AD86" w14:textId="77777777" w:rsidR="00EF0E0B" w:rsidRPr="00EF0E0B" w:rsidRDefault="00EF0E0B">
      <w:pPr>
        <w:numPr>
          <w:ilvl w:val="0"/>
          <w:numId w:val="13"/>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Zespół, o którym mowa w punkcie 3, wzywa rodziców/opiekunów dziecka na spotkanie wyjaśniające, podczas którego może zaproponować zdiagnozowanie zgłaszanego podejrzenia w zewnętrznej, bezstronnej instytucji. Ze spotkania sporządza się protokół.</w:t>
      </w:r>
    </w:p>
    <w:p w14:paraId="4E94E93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41C490DE"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7.</w:t>
      </w:r>
    </w:p>
    <w:p w14:paraId="2CF667F8" w14:textId="77777777" w:rsidR="00EF0E0B" w:rsidRPr="00EF0E0B" w:rsidRDefault="00EF0E0B">
      <w:pPr>
        <w:numPr>
          <w:ilvl w:val="0"/>
          <w:numId w:val="78"/>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Sporządzony przez zespół interwencyjny plan pomocy małoletniemu wraz z zaleceniem współpracy przy jego realizacji przedstawiany jest rodzicom/opiekunom przez dyrektora Żłobka.</w:t>
      </w:r>
    </w:p>
    <w:p w14:paraId="03FF6E56" w14:textId="77777777" w:rsidR="00EF0E0B" w:rsidRPr="00EF0E0B" w:rsidRDefault="00EF0E0B">
      <w:pPr>
        <w:numPr>
          <w:ilvl w:val="0"/>
          <w:numId w:val="14"/>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Dyrektor Żłobka informuje rodziców/opiekunów o obowiązku Żłobka – jako instytucji – zgłoszenia podejrzenia krzywdzenia małoletniego do odpowiedniej instytucji (prokuratura, policja lub sąd rodzinny, ośrodek pomocy społecznej bądź przewodniczący zespołu interdyscyplinarnego – procedura „Niebieskiej Karty” – w zależności od zdiagnozowanego typu krzywdzenia i skorelowanej z nim interwencji).</w:t>
      </w:r>
    </w:p>
    <w:p w14:paraId="7938998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0B66CA68"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lastRenderedPageBreak/>
        <w:t>Pracownicy Żłobka zawiadamiają przedstawicieli służb Gminnego Ośrodka Pomocy Społecznej o konieczności rozpoczęcia procedury. Jeśli w szeregach Żłobka zatrudnieni są przedstawiciele służb uprawnionych – np. ochrony zdrowia – wówczas uczestniczą oni w realizacji procedury „Niebieskiej Karty”, a także uprawnieni są do samodzielnego wszczynania procedury „Niebieskiej Karty”.</w:t>
      </w:r>
    </w:p>
    <w:p w14:paraId="016F9CBA"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Po poinformowaniu rodziców/opiekunów małoletniego przez dyrektora Żłobka – zgodnie z punktem poprzedzającym – dyrektor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31DC2DBD"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66D37EE8" w14:textId="77777777" w:rsidR="00EF0E0B" w:rsidRPr="00EF0E0B" w:rsidRDefault="00EF0E0B">
      <w:pPr>
        <w:numPr>
          <w:ilvl w:val="0"/>
          <w:numId w:val="14"/>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Dalszy tok postępowania leży w kompetencjach instytucji wskazanych w punkcie 3.</w:t>
      </w:r>
    </w:p>
    <w:p w14:paraId="5AB8680D" w14:textId="77777777" w:rsidR="00EF0E0B" w:rsidRPr="00EF0E0B" w:rsidRDefault="00EF0E0B">
      <w:pPr>
        <w:numPr>
          <w:ilvl w:val="0"/>
          <w:numId w:val="14"/>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przypadku gdy podejrzenie krzywdzenia zgłosili rodzice/opiekunowie małoletniego, a podejrzenie to nie zostało potwierdzone – Żłobek informuje o tym fakcie rodziców/opiekunów dziecka na piśmie.</w:t>
      </w:r>
    </w:p>
    <w:p w14:paraId="6F7CB41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1E16538A"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8.</w:t>
      </w:r>
    </w:p>
    <w:p w14:paraId="598FA5FB" w14:textId="77777777" w:rsidR="00EF0E0B" w:rsidRPr="00EF0E0B" w:rsidRDefault="00EF0E0B">
      <w:pPr>
        <w:numPr>
          <w:ilvl w:val="0"/>
          <w:numId w:val="79"/>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Z przebiegu interwencji sporządza się kartę interwencji, której wzór stanowi </w:t>
      </w:r>
      <w:r w:rsidRPr="00EF0E0B">
        <w:rPr>
          <w:rFonts w:ascii="Times New Roman" w:eastAsia="NSimSun" w:hAnsi="Times New Roman" w:cs="Times New Roman"/>
          <w:b/>
          <w:bCs/>
          <w:color w:val="000000"/>
          <w:kern w:val="3"/>
          <w:sz w:val="24"/>
          <w:szCs w:val="24"/>
          <w:lang w:eastAsia="zh-CN" w:bidi="hi-IN"/>
          <w14:ligatures w14:val="none"/>
        </w:rPr>
        <w:t>Załącznik nr 3</w:t>
      </w:r>
      <w:r w:rsidRPr="00EF0E0B">
        <w:rPr>
          <w:rFonts w:ascii="Times New Roman" w:eastAsia="NSimSun" w:hAnsi="Times New Roman" w:cs="Times New Roman"/>
          <w:color w:val="000000"/>
          <w:kern w:val="3"/>
          <w:sz w:val="24"/>
          <w:szCs w:val="24"/>
          <w:lang w:eastAsia="zh-CN" w:bidi="hi-IN"/>
          <w14:ligatures w14:val="none"/>
        </w:rPr>
        <w:t xml:space="preserve"> do niniejszych Standardów. Kartę tę załącza się do dokumentacji dziecka w Żłobku.</w:t>
      </w:r>
    </w:p>
    <w:p w14:paraId="76DF67A5" w14:textId="77777777" w:rsidR="00EF0E0B" w:rsidRPr="00EF0E0B" w:rsidRDefault="00EF0E0B">
      <w:pPr>
        <w:numPr>
          <w:ilvl w:val="0"/>
          <w:numId w:val="10"/>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Wszyscy pracownicy Żłobka i inne osoby, które w związku z wykonywaniem obowiązków służbowych podjęły informację o krzywdzeniu dziecka lub informacje z tym związane, są zobowiązani do zachowania tych informacji w tajemnicy, wyłączając informacje przekazywane uprawnionym instytucjom w ramach działań interwencyjnych.</w:t>
      </w:r>
    </w:p>
    <w:p w14:paraId="7398207F"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2E239635"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264642A7"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Rozdział VII</w:t>
      </w:r>
    </w:p>
    <w:p w14:paraId="7077BA83"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Zasady ochrony wizerunku dziecka i danych osobowych małoletnich</w:t>
      </w:r>
    </w:p>
    <w:p w14:paraId="3C3B161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41CC77B5"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9.</w:t>
      </w:r>
    </w:p>
    <w:p w14:paraId="5C19296D" w14:textId="77777777" w:rsidR="00EF0E0B" w:rsidRPr="00EF0E0B" w:rsidRDefault="00EF0E0B">
      <w:pPr>
        <w:numPr>
          <w:ilvl w:val="0"/>
          <w:numId w:val="80"/>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Żłobek, uznając prawo dziecka do prywatności i ochrony dóbr osobistych, zapewnia ochronę wizerunku dziecka, zapewnia najwyższe standardy ochrony danych osobowych małoletnich zgodnie z obowiązującymi przepisami prawa.</w:t>
      </w:r>
    </w:p>
    <w:p w14:paraId="4C573029" w14:textId="77777777" w:rsidR="00EF0E0B" w:rsidRPr="00EF0E0B" w:rsidRDefault="00EF0E0B">
      <w:pPr>
        <w:numPr>
          <w:ilvl w:val="0"/>
          <w:numId w:val="15"/>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Wytyczne dotyczące zasad ochrony wizerunku dziecka i danych osobowych dzieci stanowią Załącznik nr 4 do niniejszych Standardów.</w:t>
      </w:r>
    </w:p>
    <w:p w14:paraId="47DF6E8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619F545B"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10.</w:t>
      </w:r>
    </w:p>
    <w:p w14:paraId="38740CD0" w14:textId="77777777" w:rsidR="00EF0E0B" w:rsidRPr="00EF0E0B" w:rsidRDefault="00EF0E0B">
      <w:pPr>
        <w:numPr>
          <w:ilvl w:val="0"/>
          <w:numId w:val="8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Pracownikowi Żłobka nie wolno umożliwiać przedstawicielom mediów utrwalania wizerunku dziecka (filmowanie, fotografowanie, nagrywanie głosu dziecka) na jego terenie bez pisemnej zgody rodzica lub opiekuna prawnego dziecka.</w:t>
      </w:r>
    </w:p>
    <w:p w14:paraId="571C54AA" w14:textId="77777777" w:rsidR="00EF0E0B" w:rsidRPr="00EF0E0B" w:rsidRDefault="00EF0E0B">
      <w:pPr>
        <w:numPr>
          <w:ilvl w:val="0"/>
          <w:numId w:val="16"/>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W celu uzyskania zgody, o której mowa w punkcie 1, pracownik Żłobka może skontaktować się z opiekunem dziecka, by uzyskać zgodę na nieodpłatne wykorzystanie zarejestrowanego wizerunku dziecka i określić, w jakim kontekście będzie wykorzystywany, np. że </w:t>
      </w:r>
      <w:r w:rsidRPr="00EF0E0B">
        <w:rPr>
          <w:rFonts w:ascii="Times New Roman" w:eastAsia="NSimSun" w:hAnsi="Times New Roman" w:cs="Times New Roman"/>
          <w:color w:val="000000"/>
          <w:kern w:val="3"/>
          <w:sz w:val="24"/>
          <w:szCs w:val="24"/>
          <w:lang w:eastAsia="zh-CN" w:bidi="hi-IN"/>
          <w14:ligatures w14:val="none"/>
        </w:rPr>
        <w:lastRenderedPageBreak/>
        <w:t>umieszczony zostanie na platformie Facebook w celach promocyjnych lub</w:t>
      </w:r>
      <w:r w:rsidRPr="00EF0E0B">
        <w:rPr>
          <w:rFonts w:ascii="Times New Roman" w:eastAsia="NSimSun" w:hAnsi="Times New Roman" w:cs="Times New Roman"/>
          <w:b/>
          <w:color w:val="000000"/>
          <w:kern w:val="3"/>
          <w:sz w:val="24"/>
          <w:szCs w:val="24"/>
          <w:lang w:eastAsia="zh-CN" w:bidi="hi-IN"/>
          <w14:ligatures w14:val="none"/>
        </w:rPr>
        <w:t xml:space="preserve"> </w:t>
      </w:r>
      <w:r w:rsidRPr="00EF0E0B">
        <w:rPr>
          <w:rFonts w:ascii="Times New Roman" w:eastAsia="NSimSun" w:hAnsi="Times New Roman" w:cs="Times New Roman"/>
          <w:color w:val="000000"/>
          <w:kern w:val="3"/>
          <w:sz w:val="24"/>
          <w:szCs w:val="24"/>
          <w:lang w:eastAsia="zh-CN" w:bidi="hi-IN"/>
          <w14:ligatures w14:val="none"/>
        </w:rPr>
        <w:t xml:space="preserve">na stronie internetowej Żłobka (niniejsza zgoda obejmuje wszelkie formy publikacji, w szczególności plakaty reklamowe, ulotki, drukowane materiały promocyjne, reklamę w gazetach i czasopismach oraz w </w:t>
      </w:r>
      <w:proofErr w:type="spellStart"/>
      <w:r w:rsidRPr="00EF0E0B">
        <w:rPr>
          <w:rFonts w:ascii="Times New Roman" w:eastAsia="NSimSun" w:hAnsi="Times New Roman" w:cs="Times New Roman"/>
          <w:color w:val="000000"/>
          <w:kern w:val="3"/>
          <w:sz w:val="24"/>
          <w:szCs w:val="24"/>
          <w:lang w:eastAsia="zh-CN" w:bidi="hi-IN"/>
          <w14:ligatures w14:val="none"/>
        </w:rPr>
        <w:t>internecie</w:t>
      </w:r>
      <w:proofErr w:type="spellEnd"/>
      <w:r w:rsidRPr="00EF0E0B">
        <w:rPr>
          <w:rFonts w:ascii="Times New Roman" w:eastAsia="NSimSun" w:hAnsi="Times New Roman" w:cs="Times New Roman"/>
          <w:color w:val="000000"/>
          <w:kern w:val="3"/>
          <w:sz w:val="24"/>
          <w:szCs w:val="24"/>
          <w:lang w:eastAsia="zh-CN" w:bidi="hi-IN"/>
          <w14:ligatures w14:val="none"/>
        </w:rPr>
        <w:t xml:space="preserve"> itp.), lub ustalić procedurę uzyskania zgody. Niedopuszczalne jest podanie przedstawicielowi mediów danych kontaktowych do opiekuna dziecka – bez wiedzy i zgody tego opiekuna.</w:t>
      </w:r>
    </w:p>
    <w:p w14:paraId="74E8D413"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231CC056"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11.</w:t>
      </w:r>
    </w:p>
    <w:p w14:paraId="210B5838"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Upublicznienie przez pracownika Żłobka wizerunku dziecka utrwalonego w jakiejkolwiek formie (fotografia, nagranie audio-wideo) wymaga pisemnej zgody rodzica lub opiekuna prawnego dziecka.</w:t>
      </w:r>
    </w:p>
    <w:p w14:paraId="4B441FEE"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 xml:space="preserve">  </w:t>
      </w:r>
      <w:r w:rsidRPr="00EF0E0B">
        <w:rPr>
          <w:rFonts w:ascii="Liberation Serif" w:eastAsia="NSimSun" w:hAnsi="Liberation Serif" w:cs="Lucida Sans"/>
          <w:b/>
          <w:kern w:val="3"/>
          <w:sz w:val="24"/>
          <w:szCs w:val="24"/>
          <w:lang w:eastAsia="zh-CN" w:bidi="hi-IN"/>
          <w14:ligatures w14:val="none"/>
        </w:rPr>
        <w:t>Jeżeli wizerunek dziecka stanowi jedynie szczegół całości, takiej jak: zgromadzenie, krajobraz, publiczna impreza, zgoda rodzica lub opiekuna prawnego na utrwalanie wizerunku dziecka nie jest wymagana.</w:t>
      </w:r>
    </w:p>
    <w:p w14:paraId="0F89C129"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32C3F140" w14:textId="77777777" w:rsidR="00EF0E0B" w:rsidRPr="00EF0E0B" w:rsidRDefault="00EF0E0B" w:rsidP="00EF0E0B">
      <w:pPr>
        <w:suppressAutoHyphens/>
        <w:autoSpaceDN w:val="0"/>
        <w:spacing w:after="0" w:line="276" w:lineRule="auto"/>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 xml:space="preserve"> § 12.</w:t>
      </w:r>
    </w:p>
    <w:p w14:paraId="220AF64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1997977B" w14:textId="77777777" w:rsidR="00EF0E0B" w:rsidRPr="00EF0E0B" w:rsidRDefault="00EF0E0B">
      <w:pPr>
        <w:numPr>
          <w:ilvl w:val="0"/>
          <w:numId w:val="82"/>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Zasady powstały w oparciu o obowiązujące przepisy prawa. We wszystkich działaniach Żłobka</w:t>
      </w:r>
      <w:r w:rsidRPr="00EF0E0B">
        <w:rPr>
          <w:rFonts w:ascii="Times New Roman" w:eastAsia="NSimSun" w:hAnsi="Times New Roman" w:cs="Times New Roman"/>
          <w:bCs/>
          <w:strike/>
          <w:color w:val="000000"/>
          <w:kern w:val="3"/>
          <w:sz w:val="24"/>
          <w:szCs w:val="24"/>
          <w:lang w:eastAsia="zh-CN" w:bidi="hi-IN"/>
          <w14:ligatures w14:val="none"/>
        </w:rPr>
        <w:t xml:space="preserve"> </w:t>
      </w:r>
      <w:r w:rsidRPr="00EF0E0B">
        <w:rPr>
          <w:rFonts w:ascii="Times New Roman" w:eastAsia="NSimSun" w:hAnsi="Times New Roman" w:cs="Times New Roman"/>
          <w:bCs/>
          <w:color w:val="000000"/>
          <w:kern w:val="3"/>
          <w:sz w:val="24"/>
          <w:szCs w:val="24"/>
          <w:lang w:eastAsia="zh-CN" w:bidi="hi-IN"/>
          <w14:ligatures w14:val="none"/>
        </w:rPr>
        <w:t>kierujemy się odpowiedzialnością i rozwagą wobec utrwalania, przetwarzania, używania i publikowania wizerunków dzieci.</w:t>
      </w:r>
    </w:p>
    <w:p w14:paraId="679B034D"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Dzielenie się zdjęciami i filmami z naszych aktywności służy celebrowaniu sukcesów dzieci, dokumentowaniu działań i zawsze ma na uwadze bezpieczeństwo dzieci. Wykorzystujemy zdjęcia/nagrania pokazujące szeroki przekrój dzieci – chłopców i dziewczęta, dzieci w różnym wieku, o różnych uzdolnieniach, stopniu sprawności i reprezentujące różne grupy etniczne.</w:t>
      </w:r>
    </w:p>
    <w:p w14:paraId="40DA94F6"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Rodzice/opiekunowie dzieci decydują, czy wizerunek ich dzieci zostanie zarejestrowany i w jaki sposób zostanie przez nas użyty.</w:t>
      </w:r>
    </w:p>
    <w:p w14:paraId="1C91821A"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Zgoda rodziców/opiekunów na wykorzystanie wizerunku ich dziecka jest tylko wtedy wiążąca, jeśli dzieci i rodzice/opiekunowie zostali poinformowani o sposobie wykorzystania zdjęć/nagrań i ryzyku wiążącym się z publikacją wizerunku.</w:t>
      </w:r>
    </w:p>
    <w:p w14:paraId="1538E608"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Dbamy o bezpieczeństwo wizerunków dzieci poprzez:</w:t>
      </w:r>
    </w:p>
    <w:p w14:paraId="42DD786E" w14:textId="77777777" w:rsidR="00EF0E0B" w:rsidRPr="00EF0E0B" w:rsidRDefault="00EF0E0B">
      <w:pPr>
        <w:numPr>
          <w:ilvl w:val="0"/>
          <w:numId w:val="83"/>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prośbę o pisemną zgodę rodziców/opiekunów przed zrobieniem i publikacją zdjęcia/nagrania,</w:t>
      </w:r>
    </w:p>
    <w:p w14:paraId="4561DE4A" w14:textId="77777777" w:rsidR="00EF0E0B" w:rsidRPr="00EF0E0B" w:rsidRDefault="00EF0E0B">
      <w:pPr>
        <w:numPr>
          <w:ilvl w:val="0"/>
          <w:numId w:val="39"/>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udzielenie wyjaśnień, do czego wykorzystamy zdjęcia/nagrania i w jakim kontekście, jak będziemy przechowywać te dane i jakie potencjalne ryzyko wiąże się z publikacją zdjęć/nagrań online,</w:t>
      </w:r>
    </w:p>
    <w:p w14:paraId="56999DEA" w14:textId="23ABC7D4" w:rsidR="00EF0E0B" w:rsidRPr="00EF0E0B" w:rsidRDefault="00EF0E0B">
      <w:pPr>
        <w:numPr>
          <w:ilvl w:val="0"/>
          <w:numId w:val="39"/>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unikanie podpisywania zdjęć/nagrań informacjami identyfikującymi dziecko z imienia i</w:t>
      </w:r>
      <w:r w:rsidR="000D4D41">
        <w:rPr>
          <w:rFonts w:ascii="Times New Roman" w:eastAsia="NSimSun" w:hAnsi="Times New Roman" w:cs="Times New Roman"/>
          <w:bCs/>
          <w:color w:val="000000"/>
          <w:kern w:val="3"/>
          <w:sz w:val="24"/>
          <w:szCs w:val="24"/>
          <w:lang w:eastAsia="zh-CN" w:bidi="hi-IN"/>
          <w14:ligatures w14:val="none"/>
        </w:rPr>
        <w:t xml:space="preserve"> </w:t>
      </w:r>
      <w:r w:rsidRPr="00EF0E0B">
        <w:rPr>
          <w:rFonts w:ascii="Times New Roman" w:eastAsia="NSimSun" w:hAnsi="Times New Roman" w:cs="Times New Roman"/>
          <w:bCs/>
          <w:color w:val="000000"/>
          <w:kern w:val="3"/>
          <w:sz w:val="24"/>
          <w:szCs w:val="24"/>
          <w:lang w:eastAsia="zh-CN" w:bidi="hi-IN"/>
          <w14:ligatures w14:val="none"/>
        </w:rPr>
        <w:t>nazwiska; jeśli konieczne jest podpisanie dziecka, używamy tylko imienia,</w:t>
      </w:r>
    </w:p>
    <w:p w14:paraId="5E4BFC76" w14:textId="77777777" w:rsidR="00EF0E0B" w:rsidRPr="00EF0E0B" w:rsidRDefault="00EF0E0B">
      <w:pPr>
        <w:numPr>
          <w:ilvl w:val="0"/>
          <w:numId w:val="39"/>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rezygnację z ujawniania jakichkolwiek informacji wrażliwych o dziecku, dotyczących </w:t>
      </w:r>
      <w:proofErr w:type="spellStart"/>
      <w:r w:rsidRPr="00EF0E0B">
        <w:rPr>
          <w:rFonts w:ascii="Times New Roman" w:eastAsia="NSimSun" w:hAnsi="Times New Roman" w:cs="Times New Roman"/>
          <w:bCs/>
          <w:color w:val="000000"/>
          <w:kern w:val="3"/>
          <w:sz w:val="24"/>
          <w:szCs w:val="24"/>
          <w:lang w:eastAsia="zh-CN" w:bidi="hi-IN"/>
          <w14:ligatures w14:val="none"/>
        </w:rPr>
        <w:t>m.in.stanu</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zdrowia, sytuacji materialnej, sytuacji prawnej i powiązanych z wizerunkiem dziecka (np. w przypadku zbiórek indywidualnych organizowanych przez Żłobek).</w:t>
      </w:r>
    </w:p>
    <w:p w14:paraId="24212EA2"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Zmniejszamy ryzyko kopiowania i niestosownego wykorzystania zdjęć/nagrań dzieci poprzez przyjęcie następujących zasad:</w:t>
      </w:r>
    </w:p>
    <w:p w14:paraId="2806C8AE" w14:textId="77777777" w:rsidR="00EF0E0B" w:rsidRPr="00EF0E0B" w:rsidRDefault="00EF0E0B">
      <w:pPr>
        <w:numPr>
          <w:ilvl w:val="0"/>
          <w:numId w:val="84"/>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lastRenderedPageBreak/>
        <w:t>wszystkie dzieci znajdujące się na zdjęciu/nagraniu muszą być ubrane, a sytuacja zdjęcia/nagrania nie jest dla dziecka poniżająca, ośmieszająca ani nie ukazuje go w negatywnym kontekście,</w:t>
      </w:r>
    </w:p>
    <w:p w14:paraId="274D8E29" w14:textId="77777777" w:rsidR="00EF0E0B" w:rsidRPr="00EF0E0B" w:rsidRDefault="00EF0E0B">
      <w:pPr>
        <w:numPr>
          <w:ilvl w:val="0"/>
          <w:numId w:val="40"/>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zdjęcia/nagrania dzieci koncentrują się na czynnościach wykonywanych przez dzieci i w miarę możliwości przedstawiają dzieci w grupie, a nie pojedyncze osoby,</w:t>
      </w:r>
    </w:p>
    <w:p w14:paraId="6553714A" w14:textId="77777777" w:rsidR="00EF0E0B" w:rsidRPr="00EF0E0B" w:rsidRDefault="00EF0E0B">
      <w:pPr>
        <w:numPr>
          <w:ilvl w:val="0"/>
          <w:numId w:val="40"/>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rezygnujemy z publikacji zdjęć dzieci, nad którymi nie sprawujemy już opieki, jeśli one lub ich rodzice/opiekunowie nie wyrazili zgody na wykorzystanie zdjęć po odejściu ze Żłobka,</w:t>
      </w:r>
    </w:p>
    <w:p w14:paraId="4D2E1F24" w14:textId="77777777" w:rsidR="00EF0E0B" w:rsidRPr="00EF0E0B" w:rsidRDefault="00EF0E0B">
      <w:pPr>
        <w:numPr>
          <w:ilvl w:val="0"/>
          <w:numId w:val="40"/>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wszystkie podejrzenia i problemy dotyczące niewłaściwego rozpowszechniania wizerunków dzieci są rejestrowane i zgłaszane dyrekcji Żłobka, podobnie jak inne niepokojące sygnały dotyczące zagrożenia bezpieczeństwa dzieci.</w:t>
      </w:r>
    </w:p>
    <w:p w14:paraId="7D6D7A32"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sytuacjach, w których Żłobek rejestruje wizerunki dzieci do własnego użytku, deklarujemy, że:</w:t>
      </w:r>
    </w:p>
    <w:p w14:paraId="6BF5D35C" w14:textId="77777777" w:rsidR="00EF0E0B" w:rsidRPr="00EF0E0B" w:rsidRDefault="00EF0E0B">
      <w:pPr>
        <w:numPr>
          <w:ilvl w:val="0"/>
          <w:numId w:val="85"/>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dzieci i rodzice/opiekunowie zawsze będą poinformowani o tym, że dane wydarzenie będzie rejestrowane,</w:t>
      </w:r>
    </w:p>
    <w:p w14:paraId="50BA72B9" w14:textId="77777777" w:rsidR="00EF0E0B" w:rsidRPr="00EF0E0B" w:rsidRDefault="00EF0E0B">
      <w:pPr>
        <w:numPr>
          <w:ilvl w:val="0"/>
          <w:numId w:val="41"/>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zgoda rodziców/opiekunów na rejestrację wydarzenia zostaje przyjęta przez Żłobek na piśmie,</w:t>
      </w:r>
    </w:p>
    <w:p w14:paraId="1BCFF841" w14:textId="77777777" w:rsidR="00EF0E0B" w:rsidRPr="00EF0E0B" w:rsidRDefault="00EF0E0B">
      <w:pPr>
        <w:numPr>
          <w:ilvl w:val="0"/>
          <w:numId w:val="41"/>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przypadku rejestracji wydarzenia zleconej osobie zewnętrznej (wynajętemu fotografowi lub kamerzyście) dbamy o bezpieczeństwo dzieci i młodzieży poprzez:</w:t>
      </w:r>
    </w:p>
    <w:p w14:paraId="14738F50" w14:textId="77777777" w:rsidR="00EF0E0B" w:rsidRPr="00EF0E0B" w:rsidRDefault="00EF0E0B">
      <w:pPr>
        <w:numPr>
          <w:ilvl w:val="0"/>
          <w:numId w:val="86"/>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zobowiązanie osoby/firmy rejestrującej wydarzenie do przestrzegania niniejszych wytycznych,</w:t>
      </w:r>
    </w:p>
    <w:p w14:paraId="304D9E4B" w14:textId="77777777" w:rsidR="00EF0E0B" w:rsidRPr="00EF0E0B" w:rsidRDefault="00EF0E0B">
      <w:pPr>
        <w:numPr>
          <w:ilvl w:val="0"/>
          <w:numId w:val="42"/>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zobowiązanie osoby/firmy rejestrującej wydarzenie do noszenia identyfikatora w czasie trwania wydarzenia,</w:t>
      </w:r>
    </w:p>
    <w:p w14:paraId="2CBE7FDC" w14:textId="77777777" w:rsidR="00EF0E0B" w:rsidRPr="00EF0E0B" w:rsidRDefault="00EF0E0B">
      <w:pPr>
        <w:numPr>
          <w:ilvl w:val="0"/>
          <w:numId w:val="42"/>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niedopuszczanie do sytuacji, w której osoba/firma rejestrująca będzie przebywała z dziećmi bez nadzoru pracownika Żłobka,</w:t>
      </w:r>
    </w:p>
    <w:p w14:paraId="233BE1E2" w14:textId="77777777" w:rsidR="00EF0E0B" w:rsidRPr="00EF0E0B" w:rsidRDefault="00EF0E0B">
      <w:pPr>
        <w:numPr>
          <w:ilvl w:val="0"/>
          <w:numId w:val="42"/>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informowanie rodziców/opiekunów oraz dzieci, że osoba/firma rejestrująca wydarzenie będzie obecna podczas wydarzenia, i upewnienie się, że rodzice/opiekunowie udzielili pisemnej zgody na rejestrowanie wizerunku ich dzieci.</w:t>
      </w:r>
    </w:p>
    <w:p w14:paraId="4B554F1A"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Jeśli wizerunek dziecka stanowi jedynie szczegół całości takiej jak zgromadzenie, krajobraz, impreza publiczna, zgoda rodziców/opiekunów dziecka nie jest wymagana.</w:t>
      </w:r>
    </w:p>
    <w:p w14:paraId="22C87489"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sytuacjach, w których rodzice/opiekunowie lub widzowie żłobkowych wydarzeń i uroczystości itd. rejestrują wizerunki dzieci do prywatnego użytku, informujemy na początku każdego z tych wydarzeń o tym, że:</w:t>
      </w:r>
    </w:p>
    <w:p w14:paraId="7F2B684F" w14:textId="77777777" w:rsidR="00EF0E0B" w:rsidRPr="00EF0E0B" w:rsidRDefault="00EF0E0B">
      <w:pPr>
        <w:numPr>
          <w:ilvl w:val="0"/>
          <w:numId w:val="87"/>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wykorzystanie, przetwarzanie i publikowanie zdjęć/nagrań zawierających wizerunki dzieci i osób dorosłych wymaga udzielenia zgody przez te osoby, w przypadku dzieci – przez ich rodziców/opiekunów,</w:t>
      </w:r>
    </w:p>
    <w:p w14:paraId="3F4D95E9" w14:textId="77777777" w:rsidR="00EF0E0B" w:rsidRPr="00EF0E0B" w:rsidRDefault="00EF0E0B">
      <w:pPr>
        <w:numPr>
          <w:ilvl w:val="0"/>
          <w:numId w:val="43"/>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zdjęcia lub nagrania zawierające wizerunki dzieci nie powinny być udostępniane w mediach społecznościowych ani na serwisach otwartych, chyba że rodzice lub opiekunowie dzieci wyrażą na to zgodę,</w:t>
      </w:r>
    </w:p>
    <w:p w14:paraId="1E7CE530" w14:textId="77777777" w:rsidR="00EF0E0B" w:rsidRPr="00EF0E0B" w:rsidRDefault="00EF0E0B">
      <w:pPr>
        <w:numPr>
          <w:ilvl w:val="0"/>
          <w:numId w:val="43"/>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przed publikacją zdjęcia/nagrania online zawsze sprawdzamy ustawienia prywatności, aby upewnić się, kto będzie mógł uzyskać dostęp do wizerunku dziecka.</w:t>
      </w:r>
    </w:p>
    <w:p w14:paraId="3871183D"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lastRenderedPageBreak/>
        <w:t>Przedstawiciele mediów lub dowolna inna osoba, którzy chcą zarejestrować organizowane przez nas wydarzenie i opublikować zebrany materiał, muszą zgłosić taką prośbę wcześniej i uzyskać zgodę dyrekcji Żłobka.</w:t>
      </w:r>
    </w:p>
    <w:p w14:paraId="65BB9FAB"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powyższej sytuacji upewnimy się wcześniej, że rodzice/opiekunowie udzielili pisemnej zgody na rejestrowanie wizerunku ich dzieci. Przedstawiciele mediów lub dowolna inna osoba, którzy chcą zarejestrować organizowane przez nas wydarzenie i opublikować zebrany materiał, zobowiązani są udostępnić:</w:t>
      </w:r>
    </w:p>
    <w:p w14:paraId="69E95635" w14:textId="77777777" w:rsidR="00EF0E0B" w:rsidRPr="00EF0E0B" w:rsidRDefault="00EF0E0B">
      <w:pPr>
        <w:numPr>
          <w:ilvl w:val="0"/>
          <w:numId w:val="88"/>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informacje o imieniu, nazwisku i adresie osoby lub redakcji występującej o zgodę,</w:t>
      </w:r>
    </w:p>
    <w:p w14:paraId="379D2F75" w14:textId="77777777" w:rsidR="00EF0E0B" w:rsidRPr="00EF0E0B" w:rsidRDefault="00EF0E0B">
      <w:pPr>
        <w:numPr>
          <w:ilvl w:val="0"/>
          <w:numId w:val="44"/>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uzasadnienie potrzeby rejestrowania wydarzenia oraz informacje, w jaki sposób i w jakim kontekście zostanie wykorzystany zebrany materiał,</w:t>
      </w:r>
    </w:p>
    <w:p w14:paraId="24326D2E" w14:textId="77777777" w:rsidR="00EF0E0B" w:rsidRPr="00EF0E0B" w:rsidRDefault="00EF0E0B">
      <w:pPr>
        <w:numPr>
          <w:ilvl w:val="0"/>
          <w:numId w:val="44"/>
        </w:numPr>
        <w:suppressAutoHyphens/>
        <w:autoSpaceDN w:val="0"/>
        <w:spacing w:after="0" w:line="276" w:lineRule="auto"/>
        <w:ind w:left="714"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podpisaną deklarację o zgodności podanych informacji ze stanem faktycznym.</w:t>
      </w:r>
    </w:p>
    <w:p w14:paraId="3D9330BD"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Personelowi Żłobka nie wolno umożliwiać przedstawicielom mediów i osobom nieupoważnionym utrwalania wizerunku dziecka na terenie instytucji bez pisemnej zgody rodzica/opiekuna dziecka oraz bez zgody dyrekcji.</w:t>
      </w:r>
    </w:p>
    <w:p w14:paraId="52C190E2"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Personel Żłobka nie kontaktuje przedstawicieli mediów z dziećmi, nie przekazuje mediom kontaktu do rodziców/opiekunów dzieci i nie wypowiada się w kontakcie z przedstawicielami mediów o sprawie dziecka lub jego rodzica/opiekuna. Zakaz ten dotyczy także sytuacji, gdy pracownik jest przekonany, że jego wypowiedź nie jest w żaden sposób utrwalana.</w:t>
      </w:r>
    </w:p>
    <w:p w14:paraId="66E02037"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celu realizacji materiału medialnego, dyrekcja może podjąć decyzję o udostępnieniu wybranych pomieszczeń Żłobka dla potrzeb nagrania. Podejmując taką decyzję, poleca przygotowanie pomieszczenia w taki sposób, aby uniemożliwić rejestrowanie przebywających na terenie dzieci.</w:t>
      </w:r>
    </w:p>
    <w:p w14:paraId="3F40D052"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Jeśli dzieci, rodzice lub opiekunowie nie wyrazili zgody na utrwalenie wizerunku dziecka, respektujemy ich decyzję. Z wyprzedzeniem ustalamy z rodzicami/opiekunami i dziećmi sposób, w jaki osoba rejestrująca wydarzenie będzie mogła zidentyfikować dziecko, aby nie utrwalać jego wizerunku na zdjęciach indywidualnych i grupowych.</w:t>
      </w:r>
    </w:p>
    <w:p w14:paraId="3484BAAC"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Rozwiązanie, jakie przyjmiemy, nie wyklucza dziecka, którego wizerunek nie powinien być rejestrowany.</w:t>
      </w:r>
    </w:p>
    <w:p w14:paraId="62FA2D00" w14:textId="77777777" w:rsidR="00EF0E0B" w:rsidRPr="00EF0E0B" w:rsidRDefault="00EF0E0B">
      <w:pPr>
        <w:numPr>
          <w:ilvl w:val="0"/>
          <w:numId w:val="38"/>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Żłobek przechowuje materiały zawierające wizerunek dzieci w sposób zgodny z prawem i bezpieczny dla dzieci:</w:t>
      </w:r>
    </w:p>
    <w:p w14:paraId="329D5502" w14:textId="77777777" w:rsidR="00EF0E0B" w:rsidRPr="00EF0E0B" w:rsidRDefault="00EF0E0B">
      <w:pPr>
        <w:numPr>
          <w:ilvl w:val="0"/>
          <w:numId w:val="89"/>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nośniki analogowe zawierające zdjęcia i nagrania są przechowywane w zamkniętej na klucz szafie, a nośniki elektroniczne zawierające zdjęcia i nagrania są przechowywane w folderze chronionym z dostępem ograniczonym do osób uprawnionych przez Żłobek,</w:t>
      </w:r>
    </w:p>
    <w:p w14:paraId="58D2F8CE" w14:textId="77777777" w:rsidR="00EF0E0B" w:rsidRPr="00EF0E0B" w:rsidRDefault="00EF0E0B">
      <w:pPr>
        <w:numPr>
          <w:ilvl w:val="0"/>
          <w:numId w:val="37"/>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nośniki będą przechowywane przez okres wymagany przepisami prawa o archiwizacji,</w:t>
      </w:r>
    </w:p>
    <w:p w14:paraId="309FD0D3" w14:textId="77777777" w:rsidR="00EF0E0B" w:rsidRPr="00EF0E0B" w:rsidRDefault="00EF0E0B">
      <w:pPr>
        <w:numPr>
          <w:ilvl w:val="0"/>
          <w:numId w:val="37"/>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nie przechowujemy w Żłobku materiałów elektronicznych zawierających wizerunki dzieci na nośnikach nieszyfrowanych ani mobilnych, takich jak telefony komórkowe i urządzenia z pamięcią przenośną (np. pendrive),</w:t>
      </w:r>
    </w:p>
    <w:p w14:paraId="7E1B0E42" w14:textId="77777777" w:rsidR="00EF0E0B" w:rsidRPr="00EF0E0B" w:rsidRDefault="00EF0E0B">
      <w:pPr>
        <w:numPr>
          <w:ilvl w:val="0"/>
          <w:numId w:val="37"/>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nie ma zgody na używanie przez pracowników osobistych urządzeń rejestrujących (tj. telefony komórkowe, aparaty fotograficzne, kamery) w celu rejestrowania wizerunków dzieci,</w:t>
      </w:r>
    </w:p>
    <w:p w14:paraId="6EFEF17C" w14:textId="77777777" w:rsidR="00EF0E0B" w:rsidRPr="00EF0E0B" w:rsidRDefault="00EF0E0B">
      <w:pPr>
        <w:numPr>
          <w:ilvl w:val="0"/>
          <w:numId w:val="37"/>
        </w:num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jedynym sprzętem, którego używamy jako instytucja, są urządzenia rejestrujące należące do Żłobka.</w:t>
      </w:r>
    </w:p>
    <w:p w14:paraId="45831776"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5127D59E"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003B00BE"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7298338A"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53FE3004"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5984ED7B" w14:textId="77777777" w:rsidR="00EF0E0B" w:rsidRPr="00EF0E0B" w:rsidRDefault="00EF0E0B" w:rsidP="00EF0E0B">
      <w:pPr>
        <w:suppressAutoHyphens/>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5B977454"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Rozdział VIII</w:t>
      </w:r>
    </w:p>
    <w:p w14:paraId="5C56A2E4"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 xml:space="preserve">Zasady bezpiecznego korzystania z </w:t>
      </w:r>
      <w:proofErr w:type="spellStart"/>
      <w:r w:rsidRPr="00EF0E0B">
        <w:rPr>
          <w:rFonts w:ascii="Times New Roman" w:eastAsia="NSimSun" w:hAnsi="Times New Roman" w:cs="Times New Roman"/>
          <w:b/>
          <w:bCs/>
          <w:color w:val="000000"/>
          <w:kern w:val="3"/>
          <w:sz w:val="28"/>
          <w:szCs w:val="28"/>
          <w:lang w:eastAsia="zh-CN" w:bidi="hi-IN"/>
          <w14:ligatures w14:val="none"/>
        </w:rPr>
        <w:t>internetu</w:t>
      </w:r>
      <w:proofErr w:type="spellEnd"/>
      <w:r w:rsidRPr="00EF0E0B">
        <w:rPr>
          <w:rFonts w:ascii="Times New Roman" w:eastAsia="NSimSun" w:hAnsi="Times New Roman" w:cs="Times New Roman"/>
          <w:b/>
          <w:bCs/>
          <w:color w:val="000000"/>
          <w:kern w:val="3"/>
          <w:sz w:val="28"/>
          <w:szCs w:val="28"/>
          <w:lang w:eastAsia="zh-CN" w:bidi="hi-IN"/>
          <w14:ligatures w14:val="none"/>
        </w:rPr>
        <w:t xml:space="preserve"> i mediów elektronicznych w Żłobku</w:t>
      </w:r>
    </w:p>
    <w:p w14:paraId="02B3DFA5"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8"/>
          <w:szCs w:val="28"/>
          <w:lang w:eastAsia="zh-CN" w:bidi="hi-IN"/>
          <w14:ligatures w14:val="none"/>
        </w:rPr>
      </w:pPr>
    </w:p>
    <w:p w14:paraId="4997761D"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13.</w:t>
      </w:r>
    </w:p>
    <w:p w14:paraId="529B00B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1F775695" w14:textId="77777777" w:rsidR="00EF0E0B" w:rsidRPr="00EF0E0B" w:rsidRDefault="00EF0E0B">
      <w:pPr>
        <w:numPr>
          <w:ilvl w:val="0"/>
          <w:numId w:val="90"/>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Na terenie Żłobka dostęp do </w:t>
      </w:r>
      <w:proofErr w:type="spellStart"/>
      <w:r w:rsidRPr="00EF0E0B">
        <w:rPr>
          <w:rFonts w:ascii="Times New Roman" w:eastAsia="NSimSun" w:hAnsi="Times New Roman" w:cs="Times New Roman"/>
          <w:color w:val="000000"/>
          <w:kern w:val="3"/>
          <w:sz w:val="24"/>
          <w:szCs w:val="24"/>
          <w:lang w:eastAsia="zh-CN" w:bidi="hi-IN"/>
          <w14:ligatures w14:val="none"/>
        </w:rPr>
        <w:t>internetu</w:t>
      </w:r>
      <w:proofErr w:type="spellEnd"/>
      <w:r w:rsidRPr="00EF0E0B">
        <w:rPr>
          <w:rFonts w:ascii="Times New Roman" w:eastAsia="NSimSun" w:hAnsi="Times New Roman" w:cs="Times New Roman"/>
          <w:color w:val="000000"/>
          <w:kern w:val="3"/>
          <w:sz w:val="24"/>
          <w:szCs w:val="24"/>
          <w:lang w:eastAsia="zh-CN" w:bidi="hi-IN"/>
          <w14:ligatures w14:val="none"/>
        </w:rPr>
        <w:t xml:space="preserve"> możliwy jest tylko pod nadzorem pracownika na zajęciach z wykorzystaniem narzędzi i sprzętu komputerowego.</w:t>
      </w:r>
    </w:p>
    <w:p w14:paraId="40414D6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24430F88"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14.</w:t>
      </w:r>
    </w:p>
    <w:p w14:paraId="3BB7A734" w14:textId="77777777" w:rsidR="00EF0E0B" w:rsidRPr="00EF0E0B" w:rsidRDefault="00EF0E0B">
      <w:pPr>
        <w:numPr>
          <w:ilvl w:val="0"/>
          <w:numId w:val="91"/>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Osoba odpowiedzialna za dostęp do </w:t>
      </w:r>
      <w:proofErr w:type="spellStart"/>
      <w:r w:rsidRPr="00EF0E0B">
        <w:rPr>
          <w:rFonts w:ascii="Times New Roman" w:eastAsia="NSimSun" w:hAnsi="Times New Roman" w:cs="Times New Roman"/>
          <w:color w:val="000000"/>
          <w:kern w:val="3"/>
          <w:sz w:val="24"/>
          <w:szCs w:val="24"/>
          <w:lang w:eastAsia="zh-CN" w:bidi="hi-IN"/>
          <w14:ligatures w14:val="none"/>
        </w:rPr>
        <w:t>internetu</w:t>
      </w:r>
      <w:proofErr w:type="spellEnd"/>
      <w:r w:rsidRPr="00EF0E0B">
        <w:rPr>
          <w:rFonts w:ascii="Times New Roman" w:eastAsia="NSimSun" w:hAnsi="Times New Roman" w:cs="Times New Roman"/>
          <w:color w:val="000000"/>
          <w:kern w:val="3"/>
          <w:sz w:val="24"/>
          <w:szCs w:val="24"/>
          <w:lang w:eastAsia="zh-CN" w:bidi="hi-IN"/>
          <w14:ligatures w14:val="none"/>
        </w:rPr>
        <w:t xml:space="preserve"> w Żłobku w porozumieniu z dyrektorem Żłobka zabezpiecza sieć przed niebezpiecznymi treściami, poprzez instalację i aktualizację odpowiedniego, nowoczesnego oprogramowania.</w:t>
      </w:r>
    </w:p>
    <w:p w14:paraId="0F9644B8"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Wymienione w punkcie 1 oprogramowanie jest aktualizowane w miarę potrzeb.</w:t>
      </w:r>
    </w:p>
    <w:p w14:paraId="12D6FD9F"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Infrastruktura sieciowa Żłobka umożliwia dostęp do </w:t>
      </w:r>
      <w:proofErr w:type="spellStart"/>
      <w:r w:rsidRPr="00EF0E0B">
        <w:rPr>
          <w:rFonts w:ascii="Times New Roman" w:eastAsia="NSimSun" w:hAnsi="Times New Roman" w:cs="Times New Roman"/>
          <w:bCs/>
          <w:color w:val="000000"/>
          <w:kern w:val="3"/>
          <w:sz w:val="24"/>
          <w:szCs w:val="24"/>
          <w:lang w:eastAsia="zh-CN" w:bidi="hi-IN"/>
          <w14:ligatures w14:val="none"/>
        </w:rPr>
        <w:t>internetu</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personelowi w czasie zajęć i poza nimi.</w:t>
      </w:r>
    </w:p>
    <w:p w14:paraId="5CCC67C5"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Sieć jest monitorowana, tak aby możliwe było zidentyfikowanie sprawców ewentualnych nadużyć.</w:t>
      </w:r>
    </w:p>
    <w:p w14:paraId="28B5D473"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Rozwiązania organizacyjne na poziomie Żłobka bazują na aktualnych standardach bezpieczeństwa.</w:t>
      </w:r>
    </w:p>
    <w:p w14:paraId="62A3F81F"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Osobą odpowiedzialną za bezpieczeństwo w sieci w Żłobku jest dyrektor Żłobka</w:t>
      </w:r>
    </w:p>
    <w:p w14:paraId="4772ADE1"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 obowiązków tej osoby należą:</w:t>
      </w:r>
    </w:p>
    <w:p w14:paraId="15856ACE"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zabezpieczenie sieci internetowej Żłobka przed niebezpiecznymi treściami poprzez instalację i aktualizację odpowiedniego, nowoczesnego oprogramowania,</w:t>
      </w:r>
    </w:p>
    <w:p w14:paraId="3A5F210D"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aktualizowanie oprogramowania w miarę potrzeb, przynajmniej raz w miesiącu,</w:t>
      </w:r>
    </w:p>
    <w:p w14:paraId="6E83BCBF"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przynajmniej raz w miesiącu sprawdzanie, czy na komputerach ze swobodnym dostępem podłączonych do </w:t>
      </w:r>
      <w:proofErr w:type="spellStart"/>
      <w:r w:rsidRPr="00EF0E0B">
        <w:rPr>
          <w:rFonts w:ascii="Times New Roman" w:eastAsia="NSimSun" w:hAnsi="Times New Roman" w:cs="Times New Roman"/>
          <w:bCs/>
          <w:color w:val="000000"/>
          <w:kern w:val="3"/>
          <w:sz w:val="24"/>
          <w:szCs w:val="24"/>
          <w:lang w:eastAsia="zh-CN" w:bidi="hi-IN"/>
          <w14:ligatures w14:val="none"/>
        </w:rPr>
        <w:t>internetu</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nie znajdują się niebezpieczne treści; w przypadku znalezienia niebezpiecznych treści, wyznaczony pracownik stara się ustalić, kto korzystał z komputera w czasie ich wprowadzenia.</w:t>
      </w:r>
    </w:p>
    <w:p w14:paraId="4EECE119" w14:textId="77777777" w:rsidR="00EF0E0B" w:rsidRPr="00EF0E0B" w:rsidRDefault="00EF0E0B">
      <w:pPr>
        <w:numPr>
          <w:ilvl w:val="0"/>
          <w:numId w:val="17"/>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W Żłobku funkcjonuje regulamin korzystania z </w:t>
      </w:r>
      <w:proofErr w:type="spellStart"/>
      <w:r w:rsidRPr="00EF0E0B">
        <w:rPr>
          <w:rFonts w:ascii="Times New Roman" w:eastAsia="NSimSun" w:hAnsi="Times New Roman" w:cs="Times New Roman"/>
          <w:bCs/>
          <w:color w:val="000000"/>
          <w:kern w:val="3"/>
          <w:sz w:val="24"/>
          <w:szCs w:val="24"/>
          <w:lang w:eastAsia="zh-CN" w:bidi="hi-IN"/>
          <w14:ligatures w14:val="none"/>
        </w:rPr>
        <w:t>internetu</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przez pracowników oraz procedura określająca działania, które należy podjąć w sytuacji znalezienia niebezpiecznych treści na komputerze.</w:t>
      </w:r>
    </w:p>
    <w:p w14:paraId="708463B5"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color w:val="000000"/>
          <w:kern w:val="3"/>
          <w:sz w:val="24"/>
          <w:szCs w:val="24"/>
          <w:lang w:eastAsia="zh-CN" w:bidi="hi-IN"/>
          <w14:ligatures w14:val="none"/>
        </w:rPr>
      </w:pPr>
    </w:p>
    <w:p w14:paraId="21F1F89D"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color w:val="000000"/>
          <w:kern w:val="3"/>
          <w:sz w:val="24"/>
          <w:szCs w:val="24"/>
          <w:lang w:eastAsia="zh-CN" w:bidi="hi-IN"/>
          <w14:ligatures w14:val="none"/>
        </w:rPr>
      </w:pPr>
    </w:p>
    <w:p w14:paraId="5ADB5B34" w14:textId="77777777" w:rsid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color w:val="000000"/>
          <w:kern w:val="3"/>
          <w:sz w:val="24"/>
          <w:szCs w:val="24"/>
          <w:lang w:eastAsia="zh-CN" w:bidi="hi-IN"/>
          <w14:ligatures w14:val="none"/>
        </w:rPr>
      </w:pPr>
    </w:p>
    <w:p w14:paraId="64A47F1F" w14:textId="77777777" w:rsidR="000D4D41" w:rsidRDefault="000D4D41" w:rsidP="00EF0E0B">
      <w:pPr>
        <w:suppressAutoHyphens/>
        <w:autoSpaceDN w:val="0"/>
        <w:spacing w:after="0" w:line="276" w:lineRule="auto"/>
        <w:ind w:left="357" w:hanging="357"/>
        <w:jc w:val="both"/>
        <w:textAlignment w:val="baseline"/>
        <w:rPr>
          <w:rFonts w:ascii="Times New Roman" w:eastAsia="NSimSun" w:hAnsi="Times New Roman" w:cs="Times New Roman"/>
          <w:b/>
          <w:color w:val="000000"/>
          <w:kern w:val="3"/>
          <w:sz w:val="24"/>
          <w:szCs w:val="24"/>
          <w:lang w:eastAsia="zh-CN" w:bidi="hi-IN"/>
          <w14:ligatures w14:val="none"/>
        </w:rPr>
      </w:pPr>
    </w:p>
    <w:p w14:paraId="413370FD" w14:textId="77777777" w:rsidR="000D4D41" w:rsidRPr="00EF0E0B" w:rsidRDefault="000D4D41" w:rsidP="00EF0E0B">
      <w:pPr>
        <w:suppressAutoHyphens/>
        <w:autoSpaceDN w:val="0"/>
        <w:spacing w:after="0" w:line="276" w:lineRule="auto"/>
        <w:ind w:left="357" w:hanging="357"/>
        <w:jc w:val="both"/>
        <w:textAlignment w:val="baseline"/>
        <w:rPr>
          <w:rFonts w:ascii="Times New Roman" w:eastAsia="NSimSun" w:hAnsi="Times New Roman" w:cs="Times New Roman"/>
          <w:b/>
          <w:color w:val="000000"/>
          <w:kern w:val="3"/>
          <w:sz w:val="24"/>
          <w:szCs w:val="24"/>
          <w:lang w:eastAsia="zh-CN" w:bidi="hi-IN"/>
          <w14:ligatures w14:val="none"/>
        </w:rPr>
      </w:pPr>
    </w:p>
    <w:p w14:paraId="2C46AE43"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color w:val="000000"/>
          <w:kern w:val="3"/>
          <w:sz w:val="24"/>
          <w:szCs w:val="24"/>
          <w:lang w:eastAsia="zh-CN" w:bidi="hi-IN"/>
          <w14:ligatures w14:val="none"/>
        </w:rPr>
      </w:pPr>
    </w:p>
    <w:p w14:paraId="2E98080C"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color w:val="000000"/>
          <w:kern w:val="3"/>
          <w:sz w:val="24"/>
          <w:szCs w:val="24"/>
          <w:lang w:eastAsia="zh-CN" w:bidi="hi-IN"/>
          <w14:ligatures w14:val="none"/>
        </w:rPr>
      </w:pPr>
    </w:p>
    <w:p w14:paraId="197987AF"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8"/>
          <w:szCs w:val="28"/>
          <w:lang w:eastAsia="zh-CN" w:bidi="hi-IN"/>
          <w14:ligatures w14:val="none"/>
        </w:rPr>
      </w:pPr>
      <w:r w:rsidRPr="00EF0E0B">
        <w:rPr>
          <w:rFonts w:ascii="Times New Roman" w:eastAsia="NSimSun" w:hAnsi="Times New Roman" w:cs="Times New Roman"/>
          <w:b/>
          <w:color w:val="000000"/>
          <w:kern w:val="3"/>
          <w:sz w:val="28"/>
          <w:szCs w:val="28"/>
          <w:lang w:eastAsia="zh-CN" w:bidi="hi-IN"/>
          <w14:ligatures w14:val="none"/>
        </w:rPr>
        <w:t>Rozdział IX</w:t>
      </w:r>
    </w:p>
    <w:p w14:paraId="6656F773"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8"/>
          <w:szCs w:val="28"/>
          <w:lang w:eastAsia="zh-CN" w:bidi="hi-IN"/>
          <w14:ligatures w14:val="none"/>
        </w:rPr>
      </w:pPr>
      <w:r w:rsidRPr="00EF0E0B">
        <w:rPr>
          <w:rFonts w:ascii="Times New Roman" w:eastAsia="NSimSun" w:hAnsi="Times New Roman" w:cs="Times New Roman"/>
          <w:b/>
          <w:color w:val="000000"/>
          <w:kern w:val="3"/>
          <w:sz w:val="28"/>
          <w:szCs w:val="28"/>
          <w:lang w:eastAsia="zh-CN" w:bidi="hi-IN"/>
          <w14:ligatures w14:val="none"/>
        </w:rPr>
        <w:t>Monitoring stosowania Standardów Ochrony Małoletnich przed krzywdzeniem</w:t>
      </w:r>
    </w:p>
    <w:p w14:paraId="315FDD6E"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color w:val="000000"/>
          <w:kern w:val="3"/>
          <w:sz w:val="24"/>
          <w:szCs w:val="24"/>
          <w:lang w:eastAsia="zh-CN" w:bidi="hi-IN"/>
          <w14:ligatures w14:val="none"/>
        </w:rPr>
      </w:pPr>
    </w:p>
    <w:p w14:paraId="45BE98F5"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15.</w:t>
      </w:r>
    </w:p>
    <w:p w14:paraId="3BFEBA3C" w14:textId="77777777" w:rsidR="00EF0E0B" w:rsidRPr="00EF0E0B" w:rsidRDefault="00EF0E0B">
      <w:pPr>
        <w:numPr>
          <w:ilvl w:val="0"/>
          <w:numId w:val="92"/>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Dyrektor Żłobka wyznacza pielęgniarkę Grunt Iwonę na osobę odpowiedzialną za realizację i propagowanie Standardów Ochrony Małoletnich przed krzywdzeniem w Żłobku.</w:t>
      </w:r>
    </w:p>
    <w:p w14:paraId="363B515C" w14:textId="77777777" w:rsidR="00EF0E0B" w:rsidRPr="00EF0E0B" w:rsidRDefault="00EF0E0B">
      <w:pPr>
        <w:numPr>
          <w:ilvl w:val="0"/>
          <w:numId w:val="19"/>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Osoba, o której mowa w punkcie 1, jest odpowiedzialna za monitorowanie realizacji Standardów, za reagowanie na sygnały naruszenia Standardów, prowadzenie rejestru zgłoszeń oraz za proponowanie zmian w Standardach.</w:t>
      </w:r>
    </w:p>
    <w:p w14:paraId="1CAD0DCA" w14:textId="77777777" w:rsidR="00EF0E0B" w:rsidRPr="00EF0E0B" w:rsidRDefault="00EF0E0B">
      <w:pPr>
        <w:numPr>
          <w:ilvl w:val="0"/>
          <w:numId w:val="19"/>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Osoba odpowiedzialna za realizację i propagowanie Standardów ochrony małoletnich przeprowadza wśród pracowników Żłobka, raz na 12 miesięcy, ankietę monitorującą poziom realizacji Standardów. Wzór ankiety stanowi </w:t>
      </w:r>
      <w:r w:rsidRPr="00EF0E0B">
        <w:rPr>
          <w:rFonts w:ascii="Times New Roman" w:eastAsia="NSimSun" w:hAnsi="Times New Roman" w:cs="Times New Roman"/>
          <w:b/>
          <w:bCs/>
          <w:color w:val="000000"/>
          <w:kern w:val="3"/>
          <w:sz w:val="24"/>
          <w:szCs w:val="24"/>
          <w:lang w:eastAsia="zh-CN" w:bidi="hi-IN"/>
          <w14:ligatures w14:val="none"/>
        </w:rPr>
        <w:t>Załącznik nr 4</w:t>
      </w:r>
      <w:r w:rsidRPr="00EF0E0B">
        <w:rPr>
          <w:rFonts w:ascii="Times New Roman" w:eastAsia="NSimSun" w:hAnsi="Times New Roman" w:cs="Times New Roman"/>
          <w:color w:val="000000"/>
          <w:kern w:val="3"/>
          <w:sz w:val="24"/>
          <w:szCs w:val="24"/>
          <w:lang w:eastAsia="zh-CN" w:bidi="hi-IN"/>
          <w14:ligatures w14:val="none"/>
        </w:rPr>
        <w:t xml:space="preserve"> do niniejszych Standardów. W ankiecie pracownicy mogą proponować zmiany oraz wskazywać naruszenia Standardów.</w:t>
      </w:r>
    </w:p>
    <w:p w14:paraId="35F6D048" w14:textId="77777777" w:rsidR="00EF0E0B" w:rsidRPr="00EF0E0B" w:rsidRDefault="00EF0E0B">
      <w:pPr>
        <w:numPr>
          <w:ilvl w:val="0"/>
          <w:numId w:val="19"/>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Na podstawie przeprowadzonej ankiety osoba odpowiedzialna za realizację i propagowanie Standardów Ochrony Małoletnich sporządza </w:t>
      </w:r>
      <w:r w:rsidRPr="00EF0E0B">
        <w:rPr>
          <w:rFonts w:ascii="Times New Roman" w:eastAsia="NSimSun" w:hAnsi="Times New Roman" w:cs="Times New Roman"/>
          <w:b/>
          <w:bCs/>
          <w:color w:val="000000"/>
          <w:kern w:val="3"/>
          <w:sz w:val="24"/>
          <w:szCs w:val="24"/>
          <w:lang w:eastAsia="zh-CN" w:bidi="hi-IN"/>
          <w14:ligatures w14:val="none"/>
        </w:rPr>
        <w:t>raport z monitoringu,</w:t>
      </w:r>
      <w:r w:rsidRPr="00EF0E0B">
        <w:rPr>
          <w:rFonts w:ascii="Times New Roman" w:eastAsia="NSimSun" w:hAnsi="Times New Roman" w:cs="Times New Roman"/>
          <w:color w:val="000000"/>
          <w:kern w:val="3"/>
          <w:sz w:val="24"/>
          <w:szCs w:val="24"/>
          <w:lang w:eastAsia="zh-CN" w:bidi="hi-IN"/>
          <w14:ligatures w14:val="none"/>
        </w:rPr>
        <w:t xml:space="preserve"> który następnie przekazuje dyrektorowi Żłobka.</w:t>
      </w:r>
    </w:p>
    <w:p w14:paraId="58A12216" w14:textId="77777777" w:rsidR="00EF0E0B" w:rsidRPr="00EF0E0B" w:rsidRDefault="00EF0E0B">
      <w:pPr>
        <w:numPr>
          <w:ilvl w:val="0"/>
          <w:numId w:val="19"/>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 xml:space="preserve">Dyrektor Żłobka na podstawie otrzymanego raportu wprowadza do </w:t>
      </w:r>
      <w:r w:rsidRPr="00EF0E0B">
        <w:rPr>
          <w:rFonts w:ascii="Liberation Serif" w:eastAsia="NSimSun" w:hAnsi="Liberation Serif" w:cs="Lucida Sans"/>
          <w:iCs/>
          <w:kern w:val="3"/>
          <w:sz w:val="24"/>
          <w:szCs w:val="24"/>
          <w:lang w:eastAsia="zh-CN" w:bidi="hi-IN"/>
          <w14:ligatures w14:val="none"/>
        </w:rPr>
        <w:t xml:space="preserve">Standardów </w:t>
      </w:r>
      <w:r w:rsidRPr="00EF0E0B">
        <w:rPr>
          <w:rFonts w:ascii="Liberation Serif" w:eastAsia="NSimSun" w:hAnsi="Liberation Serif" w:cs="Lucida Sans"/>
          <w:kern w:val="3"/>
          <w:sz w:val="24"/>
          <w:szCs w:val="24"/>
          <w:lang w:eastAsia="zh-CN" w:bidi="hi-IN"/>
          <w14:ligatures w14:val="none"/>
        </w:rPr>
        <w:t>niezbędne zmiany i ogłasza je pracownikom, dzieciom i ich rodzicom/opiekunom.</w:t>
      </w:r>
    </w:p>
    <w:p w14:paraId="38A58E38"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424DC738"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3CE0971F"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0F1249B2"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4BA1E570"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16</w:t>
      </w:r>
    </w:p>
    <w:p w14:paraId="1CEBE73C"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Analiza rysunku</w:t>
      </w:r>
    </w:p>
    <w:p w14:paraId="2112B1B4"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Analiza rysunku rodziny we wczesnym rozpoznawaniu przemocy wobec dziecka</w:t>
      </w:r>
    </w:p>
    <w:p w14:paraId="6538161D"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Rysunek dziecka jest jedną z jego pierwszych form wypowiedzi i ekspresji, wyraża jego nieuświadomione myśli i przeżycia. Dziecko w sposób subiektywny, w oparciu o własne schematy dokonuje interpretacji, tego co dzieje się w jego życiu. Zatem rysunki dziecka dostarczają informacji, na temat jego postrzegania i odczuwania świata, subiektywnego postrzegania ludzi, przeżywanych trosk i wewnętrznych konfliktów. Chcąc odczytać treść zawartą w rysunku dziecka, trzeba umieć rozszyfrować cały alfabet, który składa się na wypowiedź plastyczną dziecka.</w:t>
      </w:r>
    </w:p>
    <w:p w14:paraId="33B53A91" w14:textId="77777777" w:rsidR="00EF0E0B" w:rsidRPr="00EF0E0B" w:rsidRDefault="00EF0E0B" w:rsidP="00EF0E0B">
      <w:pPr>
        <w:suppressAutoHyphens/>
        <w:autoSpaceDN w:val="0"/>
        <w:spacing w:after="0" w:line="276" w:lineRule="auto"/>
        <w:ind w:firstLine="57"/>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Znaczenie barw</w:t>
      </w:r>
    </w:p>
    <w:p w14:paraId="4A9492F5"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Punktem analiz projekcji są zastosowane kolory w rysunkach. Symbolika barw odnosi się do diagnozy emocjonalności badanego dziecka. Im większa gama kolorystyczna zastosowana w rysunku rodziny tym bardziej rozwinięta emocjonalność. Brak kolorów lub nieliczne kolory </w:t>
      </w:r>
      <w:r w:rsidRPr="00EF0E0B">
        <w:rPr>
          <w:rFonts w:ascii="Times New Roman" w:eastAsia="NSimSun" w:hAnsi="Times New Roman" w:cs="Times New Roman"/>
          <w:color w:val="000000"/>
          <w:kern w:val="3"/>
          <w:sz w:val="24"/>
          <w:szCs w:val="24"/>
          <w:lang w:eastAsia="zh-CN" w:bidi="hi-IN"/>
          <w14:ligatures w14:val="none"/>
        </w:rPr>
        <w:lastRenderedPageBreak/>
        <w:t xml:space="preserve">sugerują zahamowania emocjonalne i skłonność do </w:t>
      </w:r>
      <w:proofErr w:type="spellStart"/>
      <w:r w:rsidRPr="00EF0E0B">
        <w:rPr>
          <w:rFonts w:ascii="Times New Roman" w:eastAsia="NSimSun" w:hAnsi="Times New Roman" w:cs="Times New Roman"/>
          <w:color w:val="000000"/>
          <w:kern w:val="3"/>
          <w:sz w:val="24"/>
          <w:szCs w:val="24"/>
          <w:lang w:eastAsia="zh-CN" w:bidi="hi-IN"/>
          <w14:ligatures w14:val="none"/>
        </w:rPr>
        <w:t>zachowań</w:t>
      </w:r>
      <w:proofErr w:type="spellEnd"/>
      <w:r w:rsidRPr="00EF0E0B">
        <w:rPr>
          <w:rFonts w:ascii="Times New Roman" w:eastAsia="NSimSun" w:hAnsi="Times New Roman" w:cs="Times New Roman"/>
          <w:color w:val="000000"/>
          <w:kern w:val="3"/>
          <w:sz w:val="24"/>
          <w:szCs w:val="24"/>
          <w:lang w:eastAsia="zh-CN" w:bidi="hi-IN"/>
          <w14:ligatures w14:val="none"/>
        </w:rPr>
        <w:t xml:space="preserve"> lękowych. Szczególnie kolor szary, jeśli jest ulubionym i jedynym kolorem w rysunku świadczy o tendencji do wycofywania się. Ogólna zasada co do barw rozstrzyga czy barwy są ciepłe i jasne co wiąże się z pogodnym usposobieniem czy raczej ostre i ciemne co diagnostycy łączą z agresją i rygoryzmem. Istotne w rozpoznawaniu tendencji agresywnych jest częste łączenie kolorów czarnego z czerwonym. Jednak symbolikę pojedynczych barw trzeba traktować z dystansem i tylko orientacyjnie, bowiem interpretacja barw uwzględniać powinna ich światłocienie i określone układy kolorystyczne a nie tylko przyporządkowanie do określonej grupy koloru.</w:t>
      </w:r>
    </w:p>
    <w:p w14:paraId="40D6A961"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Podsumowując, z rysunku dziecka można dowiedzieć się wiele, o relacjach między jego rodzicami, o stosunku dziecka do rodziców, rodzeństwa i innych członków rodziny, jest to oczywiście jego subiektywne spojrzenie na rodzinną sytuację, ale o to właśnie chodzi w diagnozie. Z rysunku można też „wyczytać”, jak dziecko postrzega samego siebie i jakie ma cechy osobowościowe. Tematy takie jak narysuj lub pokoloruj rodzinę.</w:t>
      </w:r>
    </w:p>
    <w:p w14:paraId="062CC90E"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 Dzieci w wieku żłobkowym nie zawsze potrafią narysować rodzinę, łatwiej jest im pokolorować np. piktogram rodziny- </w:t>
      </w:r>
      <w:r w:rsidRPr="00EF0E0B">
        <w:rPr>
          <w:rFonts w:ascii="Times New Roman" w:eastAsia="NSimSun" w:hAnsi="Times New Roman" w:cs="Times New Roman"/>
          <w:b/>
          <w:bCs/>
          <w:color w:val="000000"/>
          <w:kern w:val="3"/>
          <w:sz w:val="24"/>
          <w:szCs w:val="24"/>
          <w:lang w:eastAsia="zh-CN" w:bidi="hi-IN"/>
          <w14:ligatures w14:val="none"/>
        </w:rPr>
        <w:t>załącznik 10</w:t>
      </w:r>
      <w:r w:rsidRPr="00EF0E0B">
        <w:rPr>
          <w:rFonts w:ascii="Times New Roman" w:eastAsia="NSimSun" w:hAnsi="Times New Roman" w:cs="Times New Roman"/>
          <w:color w:val="000000"/>
          <w:kern w:val="3"/>
          <w:sz w:val="24"/>
          <w:szCs w:val="24"/>
          <w:lang w:eastAsia="zh-CN" w:bidi="hi-IN"/>
          <w14:ligatures w14:val="none"/>
        </w:rPr>
        <w:t xml:space="preserve"> dzięki któremu można poddać analizie zastosowanych przez dziecko barw, które świadczą o emocjonalności badanego dziecka.</w:t>
      </w:r>
    </w:p>
    <w:p w14:paraId="7F29D741" w14:textId="77777777" w:rsidR="00EF0E0B" w:rsidRPr="00EF0E0B" w:rsidRDefault="00EF0E0B" w:rsidP="00EF0E0B">
      <w:pPr>
        <w:suppressAutoHyphens/>
        <w:autoSpaceDN w:val="0"/>
        <w:spacing w:after="0" w:line="276" w:lineRule="auto"/>
        <w:ind w:left="357" w:hanging="357"/>
        <w:jc w:val="center"/>
        <w:textAlignment w:val="baseline"/>
        <w:rPr>
          <w:rFonts w:ascii="Liberation Serif" w:eastAsia="NSimSun" w:hAnsi="Liberation Serif" w:cs="Lucida Sans"/>
          <w:b/>
          <w:bCs/>
          <w:kern w:val="3"/>
          <w:sz w:val="24"/>
          <w:szCs w:val="24"/>
          <w:lang w:eastAsia="zh-CN" w:bidi="hi-IN"/>
          <w14:ligatures w14:val="none"/>
        </w:rPr>
      </w:pPr>
    </w:p>
    <w:p w14:paraId="0333C929" w14:textId="77777777" w:rsidR="00EF0E0B" w:rsidRPr="00EF0E0B" w:rsidRDefault="00EF0E0B" w:rsidP="00EF0E0B">
      <w:pPr>
        <w:suppressAutoHyphens/>
        <w:autoSpaceDN w:val="0"/>
        <w:spacing w:after="0" w:line="276" w:lineRule="auto"/>
        <w:ind w:left="357" w:hanging="357"/>
        <w:jc w:val="center"/>
        <w:textAlignment w:val="baseline"/>
        <w:rPr>
          <w:rFonts w:ascii="Liberation Serif" w:eastAsia="NSimSun" w:hAnsi="Liberation Serif" w:cs="Lucida Sans"/>
          <w:b/>
          <w:bCs/>
          <w:kern w:val="3"/>
          <w:sz w:val="24"/>
          <w:szCs w:val="24"/>
          <w:lang w:eastAsia="zh-CN" w:bidi="hi-IN"/>
          <w14:ligatures w14:val="none"/>
        </w:rPr>
      </w:pPr>
    </w:p>
    <w:p w14:paraId="74B8D6C6" w14:textId="77777777" w:rsidR="00EF0E0B" w:rsidRPr="00EF0E0B" w:rsidRDefault="00EF0E0B" w:rsidP="00EF0E0B">
      <w:pPr>
        <w:suppressAutoHyphens/>
        <w:autoSpaceDN w:val="0"/>
        <w:spacing w:after="0" w:line="276" w:lineRule="auto"/>
        <w:ind w:left="357" w:hanging="357"/>
        <w:jc w:val="center"/>
        <w:textAlignment w:val="baseline"/>
        <w:rPr>
          <w:rFonts w:ascii="Liberation Serif" w:eastAsia="NSimSun" w:hAnsi="Liberation Serif" w:cs="Lucida Sans"/>
          <w:b/>
          <w:bCs/>
          <w:kern w:val="3"/>
          <w:sz w:val="24"/>
          <w:szCs w:val="24"/>
          <w:lang w:eastAsia="zh-CN" w:bidi="hi-IN"/>
          <w14:ligatures w14:val="none"/>
        </w:rPr>
      </w:pPr>
    </w:p>
    <w:p w14:paraId="72146290"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Lucida Sans"/>
          <w:b/>
          <w:bCs/>
          <w:kern w:val="3"/>
          <w:sz w:val="28"/>
          <w:szCs w:val="28"/>
          <w:lang w:eastAsia="zh-CN" w:bidi="hi-IN"/>
          <w14:ligatures w14:val="none"/>
        </w:rPr>
      </w:pPr>
      <w:r w:rsidRPr="00EF0E0B">
        <w:rPr>
          <w:rFonts w:ascii="Times New Roman" w:eastAsia="NSimSun" w:hAnsi="Times New Roman" w:cs="Lucida Sans"/>
          <w:b/>
          <w:bCs/>
          <w:kern w:val="3"/>
          <w:sz w:val="28"/>
          <w:szCs w:val="28"/>
          <w:lang w:eastAsia="zh-CN" w:bidi="hi-IN"/>
          <w14:ligatures w14:val="none"/>
        </w:rPr>
        <w:t>Rozdział X</w:t>
      </w:r>
    </w:p>
    <w:p w14:paraId="1316302B" w14:textId="77777777" w:rsidR="00EF0E0B" w:rsidRPr="00EF0E0B" w:rsidRDefault="00EF0E0B" w:rsidP="00EF0E0B">
      <w:pPr>
        <w:suppressAutoHyphens/>
        <w:autoSpaceDN w:val="0"/>
        <w:spacing w:after="0" w:line="276" w:lineRule="auto"/>
        <w:ind w:left="357" w:hanging="357"/>
        <w:jc w:val="center"/>
        <w:textAlignment w:val="baseline"/>
        <w:rPr>
          <w:rFonts w:ascii="Times New Roman" w:eastAsia="NSimSun" w:hAnsi="Times New Roman" w:cs="Lucida Sans"/>
          <w:b/>
          <w:bCs/>
          <w:kern w:val="3"/>
          <w:sz w:val="28"/>
          <w:szCs w:val="28"/>
          <w:lang w:eastAsia="zh-CN" w:bidi="hi-IN"/>
          <w14:ligatures w14:val="none"/>
        </w:rPr>
      </w:pPr>
      <w:r w:rsidRPr="00EF0E0B">
        <w:rPr>
          <w:rFonts w:ascii="Times New Roman" w:eastAsia="NSimSun" w:hAnsi="Times New Roman" w:cs="Lucida Sans"/>
          <w:b/>
          <w:bCs/>
          <w:kern w:val="3"/>
          <w:sz w:val="28"/>
          <w:szCs w:val="28"/>
          <w:lang w:eastAsia="zh-CN" w:bidi="hi-IN"/>
          <w14:ligatures w14:val="none"/>
        </w:rPr>
        <w:t>Procedury określające zakładanie „NIEBIESKIEJ KARTY”</w:t>
      </w:r>
    </w:p>
    <w:p w14:paraId="55428CDB"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Lucida Sans"/>
          <w:b/>
          <w:bCs/>
          <w:kern w:val="3"/>
          <w:sz w:val="28"/>
          <w:szCs w:val="28"/>
          <w:lang w:eastAsia="zh-CN" w:bidi="hi-IN"/>
          <w14:ligatures w14:val="none"/>
        </w:rPr>
      </w:pPr>
    </w:p>
    <w:p w14:paraId="75227FFA" w14:textId="77777777" w:rsidR="00EF0E0B" w:rsidRPr="00EF0E0B" w:rsidRDefault="00EF0E0B" w:rsidP="00EF0E0B">
      <w:pPr>
        <w:suppressAutoHyphens/>
        <w:autoSpaceDN w:val="0"/>
        <w:spacing w:after="0" w:line="276" w:lineRule="auto"/>
        <w:ind w:left="357" w:hanging="357"/>
        <w:jc w:val="center"/>
        <w:textAlignment w:val="baseline"/>
        <w:rPr>
          <w:rFonts w:ascii="Liberation Serif" w:eastAsia="NSimSun" w:hAnsi="Liberation Serif" w:cs="Lucida Sans"/>
          <w:b/>
          <w:bCs/>
          <w:kern w:val="3"/>
          <w:sz w:val="24"/>
          <w:szCs w:val="24"/>
          <w:lang w:eastAsia="zh-CN" w:bidi="hi-IN"/>
          <w14:ligatures w14:val="none"/>
        </w:rPr>
      </w:pPr>
      <w:r w:rsidRPr="00EF0E0B">
        <w:rPr>
          <w:rFonts w:ascii="Liberation Serif" w:eastAsia="NSimSun" w:hAnsi="Liberation Serif" w:cs="Lucida Sans"/>
          <w:b/>
          <w:bCs/>
          <w:kern w:val="3"/>
          <w:sz w:val="24"/>
          <w:szCs w:val="24"/>
          <w:lang w:eastAsia="zh-CN" w:bidi="hi-IN"/>
          <w14:ligatures w14:val="none"/>
        </w:rPr>
        <w:t>§ 16</w:t>
      </w:r>
    </w:p>
    <w:p w14:paraId="47949288" w14:textId="77777777" w:rsidR="00EF0E0B" w:rsidRPr="00EF0E0B" w:rsidRDefault="00EF0E0B">
      <w:pPr>
        <w:numPr>
          <w:ilvl w:val="0"/>
          <w:numId w:val="93"/>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 xml:space="preserve"> Głównym celem „Niebieskiej Karty” jest usprawnienie pomocy oferowanej przez Żłobek, ale też tworzenie warunków do systemowego, interdyscyplinarnego modelu pracy z rodziną.</w:t>
      </w:r>
    </w:p>
    <w:p w14:paraId="29C636DC" w14:textId="77777777" w:rsidR="00EF0E0B" w:rsidRPr="00EF0E0B" w:rsidRDefault="00EF0E0B">
      <w:pPr>
        <w:numPr>
          <w:ilvl w:val="0"/>
          <w:numId w:val="93"/>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Jeśli do jakiegokolwiek pracownika w Żłobku przyjdzie małoletni i zgłosi, iż wobec niego stosowana jest przemoc, pracownik ten powinien wszcząć procedurę „Niebieskiej Karty”. Każde powzięcie informacji o zaistnieniu przemocy nakazuje rozpocząć działania.</w:t>
      </w:r>
    </w:p>
    <w:p w14:paraId="34336C64" w14:textId="77777777" w:rsidR="00EF0E0B" w:rsidRPr="00EF0E0B" w:rsidRDefault="00EF0E0B">
      <w:pPr>
        <w:numPr>
          <w:ilvl w:val="0"/>
          <w:numId w:val="93"/>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Procedura „Niebieskiej Karty” stosowana jest każdorazowo w sytuacjach podejmowania interwencji w sytuacji podejrzenia krzywdzenia małoletniego.</w:t>
      </w:r>
    </w:p>
    <w:p w14:paraId="33D20355" w14:textId="77777777" w:rsidR="00EF0E0B" w:rsidRPr="00EF0E0B" w:rsidRDefault="00EF0E0B">
      <w:pPr>
        <w:numPr>
          <w:ilvl w:val="0"/>
          <w:numId w:val="93"/>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 xml:space="preserve">Procedura „Niebieskiej Karty” stanowi </w:t>
      </w:r>
      <w:r w:rsidRPr="00EF0E0B">
        <w:rPr>
          <w:rFonts w:ascii="Liberation Serif" w:eastAsia="NSimSun" w:hAnsi="Liberation Serif" w:cs="Lucida Sans"/>
          <w:b/>
          <w:bCs/>
          <w:kern w:val="3"/>
          <w:sz w:val="24"/>
          <w:szCs w:val="24"/>
          <w:lang w:eastAsia="zh-CN" w:bidi="hi-IN"/>
          <w14:ligatures w14:val="none"/>
        </w:rPr>
        <w:t>załącznik nr 9</w:t>
      </w:r>
    </w:p>
    <w:p w14:paraId="1AD6A6E7"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37CDA949"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p>
    <w:p w14:paraId="67E4264A"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p>
    <w:p w14:paraId="369DDDBE"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p>
    <w:p w14:paraId="61509B56"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p>
    <w:p w14:paraId="6C641FDC"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p>
    <w:p w14:paraId="58273128"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ROZDZIAŁ XI</w:t>
      </w:r>
    </w:p>
    <w:p w14:paraId="7295BDA5"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Zasady udostępniania rodzicom i pracownikom standardów do zapoznania się z nimi i ich stosowania.</w:t>
      </w:r>
    </w:p>
    <w:p w14:paraId="75995547"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lastRenderedPageBreak/>
        <w:t>§ 17.</w:t>
      </w:r>
    </w:p>
    <w:p w14:paraId="16698C31"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1. Dokument „Standardy Ochrony Małoletnich” jest dokumentem Żłobka ogólnodostępnym dla personelu Żłobka oraz opiekunów małoletnich.</w:t>
      </w:r>
    </w:p>
    <w:p w14:paraId="6A33EFF7"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2. Dokument opublikowany jest na stronie internetowej Żłobka.</w:t>
      </w:r>
    </w:p>
    <w:p w14:paraId="6589D176"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3. Dokument omawiany jest na pierwszym zebraniu z opiekunami w danym roku szkolnym (chyba, że ulegnie zmianie, wówczas omawiany jest również na pierwszym z zebrań odbywającym się po wprowadzeniu zmian).</w:t>
      </w:r>
    </w:p>
    <w:p w14:paraId="733589EF"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 xml:space="preserve">4. Opiekunka daje rodzicom do podpisania oświadczenie, że zapoznali się ze Standardami. Rodzic w oświadczeniu może zaproponować swoje sugestie. Jeśli takie się pojawią, opiekunka przekazuje je osobie odpowiedzialnej za realizację Standardu. Oświadczenie stanowi </w:t>
      </w:r>
      <w:r w:rsidRPr="00EF0E0B">
        <w:rPr>
          <w:rFonts w:ascii="Times New Roman" w:eastAsia="NSimSun" w:hAnsi="Times New Roman" w:cs="Times New Roman"/>
          <w:b/>
          <w:bCs/>
          <w:color w:val="000000"/>
          <w:kern w:val="3"/>
          <w:sz w:val="24"/>
          <w:szCs w:val="24"/>
          <w:lang w:eastAsia="zh-CN" w:bidi="hi-IN"/>
          <w14:ligatures w14:val="none"/>
        </w:rPr>
        <w:t>załącznik nr 5</w:t>
      </w:r>
      <w:r w:rsidRPr="00EF0E0B">
        <w:rPr>
          <w:rFonts w:ascii="Times New Roman" w:eastAsia="NSimSun" w:hAnsi="Times New Roman" w:cs="Times New Roman"/>
          <w:color w:val="000000"/>
          <w:kern w:val="3"/>
          <w:sz w:val="24"/>
          <w:szCs w:val="24"/>
          <w:lang w:eastAsia="zh-CN" w:bidi="hi-IN"/>
          <w14:ligatures w14:val="none"/>
        </w:rPr>
        <w:t xml:space="preserve"> do niniejszych Standardów.</w:t>
      </w:r>
    </w:p>
    <w:p w14:paraId="67F98F81"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color w:val="000000"/>
          <w:kern w:val="3"/>
          <w:sz w:val="24"/>
          <w:szCs w:val="24"/>
          <w:lang w:eastAsia="zh-CN" w:bidi="hi-IN"/>
          <w14:ligatures w14:val="none"/>
        </w:rPr>
      </w:pPr>
    </w:p>
    <w:p w14:paraId="6C034777"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Rozdział XII</w:t>
      </w:r>
    </w:p>
    <w:p w14:paraId="54D986E2"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Przepisy końcowe</w:t>
      </w:r>
    </w:p>
    <w:p w14:paraId="3818603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1A312A0E"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color w:val="000000"/>
          <w:kern w:val="3"/>
          <w:sz w:val="24"/>
          <w:szCs w:val="24"/>
          <w:lang w:eastAsia="zh-CN" w:bidi="hi-IN"/>
          <w14:ligatures w14:val="none"/>
        </w:rPr>
      </w:pPr>
      <w:r w:rsidRPr="00EF0E0B">
        <w:rPr>
          <w:rFonts w:ascii="Times New Roman" w:eastAsia="NSimSun" w:hAnsi="Times New Roman" w:cs="Times New Roman"/>
          <w:b/>
          <w:color w:val="000000"/>
          <w:kern w:val="3"/>
          <w:sz w:val="24"/>
          <w:szCs w:val="24"/>
          <w:lang w:eastAsia="zh-CN" w:bidi="hi-IN"/>
          <w14:ligatures w14:val="none"/>
        </w:rPr>
        <w:t>§ 18.</w:t>
      </w:r>
    </w:p>
    <w:p w14:paraId="6B271467" w14:textId="77777777" w:rsidR="00EF0E0B" w:rsidRPr="00EF0E0B" w:rsidRDefault="00EF0E0B">
      <w:pPr>
        <w:numPr>
          <w:ilvl w:val="0"/>
          <w:numId w:val="94"/>
        </w:num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iCs/>
          <w:color w:val="000000"/>
          <w:kern w:val="3"/>
          <w:sz w:val="24"/>
          <w:szCs w:val="24"/>
          <w:lang w:eastAsia="zh-CN" w:bidi="hi-IN"/>
          <w14:ligatures w14:val="none"/>
        </w:rPr>
        <w:t xml:space="preserve">Niniejsze Standardy Ochrony Małoletnich przed krzywdzeniem </w:t>
      </w:r>
      <w:r w:rsidRPr="00EF0E0B">
        <w:rPr>
          <w:rFonts w:ascii="Times New Roman" w:eastAsia="NSimSun" w:hAnsi="Times New Roman" w:cs="Times New Roman"/>
          <w:color w:val="000000"/>
          <w:kern w:val="3"/>
          <w:sz w:val="24"/>
          <w:szCs w:val="24"/>
          <w:lang w:eastAsia="zh-CN" w:bidi="hi-IN"/>
          <w14:ligatures w14:val="none"/>
        </w:rPr>
        <w:t>wchodzą w życie z dniem ogłoszenia.</w:t>
      </w:r>
    </w:p>
    <w:p w14:paraId="5546B1E5" w14:textId="77777777" w:rsidR="00EF0E0B" w:rsidRPr="00EF0E0B" w:rsidRDefault="00EF0E0B">
      <w:pPr>
        <w:numPr>
          <w:ilvl w:val="0"/>
          <w:numId w:val="20"/>
        </w:num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Ogłoszenie Standardów następuje poprzez wywieszenie na tablicy ogłoszeń lub w innym widocznym miejscu w siedzibie Żłobka lub poprzez przesłanie tekstu Standardów pracownikom i rodzicom dzieci drogą elektroniczną, lub zamieszczenie na stronie internetowej Żłobka Bajka w Gminie Pawłów</w:t>
      </w:r>
    </w:p>
    <w:p w14:paraId="14238F69"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3341743B"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7114C10A"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443E9305"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2F9B005B"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68697F38"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32427138"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39FE3E12"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69A01260"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3CEDE4E9"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0D73980A"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4"/>
          <w:szCs w:val="24"/>
          <w:lang w:eastAsia="zh-CN" w:bidi="hi-IN"/>
          <w14:ligatures w14:val="none"/>
        </w:rPr>
      </w:pPr>
    </w:p>
    <w:p w14:paraId="269C5F7F"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color w:val="000000"/>
          <w:kern w:val="3"/>
          <w:sz w:val="24"/>
          <w:szCs w:val="24"/>
          <w:lang w:eastAsia="zh-CN" w:bidi="hi-IN"/>
          <w14:ligatures w14:val="none"/>
        </w:rPr>
      </w:pPr>
    </w:p>
    <w:p w14:paraId="580856E3"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52FA34CE"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63C8A3B7"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233D9E5D" w14:textId="77777777" w:rsid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3FF00650" w14:textId="77777777" w:rsidR="000D4D41" w:rsidRDefault="000D4D41"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023B41DB" w14:textId="77777777" w:rsidR="000D4D41" w:rsidRDefault="000D4D41"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3B907CAB" w14:textId="77777777" w:rsidR="000D4D41" w:rsidRPr="00EF0E0B" w:rsidRDefault="000D4D41"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0DF12B6E"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781BE609"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6154E79F"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11469E73"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5D395387"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nr 1</w:t>
      </w:r>
    </w:p>
    <w:p w14:paraId="7B465342"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color w:val="000000"/>
          <w:kern w:val="3"/>
          <w:sz w:val="24"/>
          <w:szCs w:val="24"/>
          <w:lang w:eastAsia="zh-CN" w:bidi="hi-IN"/>
          <w14:ligatures w14:val="none"/>
        </w:rPr>
      </w:pPr>
    </w:p>
    <w:p w14:paraId="53F4F66C" w14:textId="77777777" w:rsidR="00EF0E0B" w:rsidRPr="00EF0E0B" w:rsidRDefault="00EF0E0B" w:rsidP="00EF0E0B">
      <w:pPr>
        <w:suppressAutoHyphens/>
        <w:autoSpaceDN w:val="0"/>
        <w:spacing w:after="0" w:line="276" w:lineRule="auto"/>
        <w:jc w:val="right"/>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t>
      </w:r>
    </w:p>
    <w:p w14:paraId="779E795A" w14:textId="77777777" w:rsidR="00EF0E0B" w:rsidRPr="00EF0E0B" w:rsidRDefault="00EF0E0B" w:rsidP="00EF0E0B">
      <w:pPr>
        <w:suppressAutoHyphens/>
        <w:autoSpaceDN w:val="0"/>
        <w:spacing w:after="0" w:line="276" w:lineRule="auto"/>
        <w:ind w:right="432"/>
        <w:jc w:val="right"/>
        <w:textAlignment w:val="baseline"/>
        <w:rPr>
          <w:rFonts w:ascii="Times New Roman" w:eastAsia="NSimSun" w:hAnsi="Times New Roman" w:cs="Times New Roman"/>
          <w:i/>
          <w:color w:val="000000"/>
          <w:kern w:val="3"/>
          <w:sz w:val="24"/>
          <w:szCs w:val="24"/>
          <w:lang w:eastAsia="zh-CN" w:bidi="hi-IN"/>
          <w14:ligatures w14:val="none"/>
        </w:rPr>
      </w:pPr>
      <w:r w:rsidRPr="00EF0E0B">
        <w:rPr>
          <w:rFonts w:ascii="Times New Roman" w:eastAsia="NSimSun" w:hAnsi="Times New Roman" w:cs="Times New Roman"/>
          <w:i/>
          <w:color w:val="000000"/>
          <w:kern w:val="3"/>
          <w:sz w:val="24"/>
          <w:szCs w:val="24"/>
          <w:lang w:eastAsia="zh-CN" w:bidi="hi-IN"/>
          <w14:ligatures w14:val="none"/>
        </w:rPr>
        <w:t>(miejscowość i data)</w:t>
      </w:r>
    </w:p>
    <w:p w14:paraId="15A2760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i/>
          <w:color w:val="000000"/>
          <w:kern w:val="3"/>
          <w:sz w:val="24"/>
          <w:szCs w:val="24"/>
          <w:lang w:eastAsia="zh-CN" w:bidi="hi-IN"/>
          <w14:ligatures w14:val="none"/>
        </w:rPr>
      </w:pPr>
    </w:p>
    <w:p w14:paraId="14966F44"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i/>
          <w:color w:val="000000"/>
          <w:kern w:val="3"/>
          <w:sz w:val="24"/>
          <w:szCs w:val="24"/>
          <w:lang w:eastAsia="zh-CN" w:bidi="hi-IN"/>
          <w14:ligatures w14:val="none"/>
        </w:rPr>
      </w:pPr>
    </w:p>
    <w:p w14:paraId="6A37482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i/>
          <w:color w:val="000000"/>
          <w:kern w:val="3"/>
          <w:sz w:val="24"/>
          <w:szCs w:val="24"/>
          <w:lang w:eastAsia="zh-CN" w:bidi="hi-IN"/>
          <w14:ligatures w14:val="none"/>
        </w:rPr>
      </w:pPr>
    </w:p>
    <w:p w14:paraId="65D9340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i/>
          <w:color w:val="000000"/>
          <w:kern w:val="3"/>
          <w:sz w:val="24"/>
          <w:szCs w:val="24"/>
          <w:lang w:eastAsia="zh-CN" w:bidi="hi-IN"/>
          <w14:ligatures w14:val="none"/>
        </w:rPr>
      </w:pPr>
    </w:p>
    <w:p w14:paraId="58ADBB2C"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Oświadczenie o niekaralności i zobowiązaniu do przestrzegania</w:t>
      </w:r>
    </w:p>
    <w:p w14:paraId="1BF25D87"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podstawowych zasad ochrony nieletnich przed krzywdzeniem</w:t>
      </w:r>
    </w:p>
    <w:p w14:paraId="3BFAD604"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20F1265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5E592EC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1E653BBA"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Ja, ……………………………………………………, posiadający/-a numer PESEL ………………………………………, oświadczam, że nie byłem/-</w:t>
      </w:r>
      <w:proofErr w:type="spellStart"/>
      <w:r w:rsidRPr="00EF0E0B">
        <w:rPr>
          <w:rFonts w:ascii="Times New Roman" w:eastAsia="NSimSun" w:hAnsi="Times New Roman" w:cs="Times New Roman"/>
          <w:color w:val="000000"/>
          <w:kern w:val="3"/>
          <w:sz w:val="24"/>
          <w:szCs w:val="24"/>
          <w:lang w:eastAsia="zh-CN" w:bidi="hi-IN"/>
          <w14:ligatures w14:val="none"/>
        </w:rPr>
        <w:t>am</w:t>
      </w:r>
      <w:proofErr w:type="spellEnd"/>
      <w:r w:rsidRPr="00EF0E0B">
        <w:rPr>
          <w:rFonts w:ascii="Times New Roman" w:eastAsia="NSimSun" w:hAnsi="Times New Roman" w:cs="Times New Roman"/>
          <w:color w:val="000000"/>
          <w:kern w:val="3"/>
          <w:sz w:val="24"/>
          <w:szCs w:val="24"/>
          <w:lang w:eastAsia="zh-CN" w:bidi="hi-IN"/>
          <w14:ligatures w14:val="none"/>
        </w:rPr>
        <w:t xml:space="preserve"> skazany/-a za przestępstwo przeciwko wolności seksualnej i obyczajności lub przestępstwa z użyciem przemocy na szkodę małoletniego i nie toczy się przeciwko mnie żadne postępowanie karne ani dyscyplinarne w tym zakresie.</w:t>
      </w:r>
    </w:p>
    <w:p w14:paraId="2CB10C7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1F37E60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Ponadto oświadczam, że zapoznałem/-</w:t>
      </w:r>
      <w:proofErr w:type="spellStart"/>
      <w:r w:rsidRPr="00EF0E0B">
        <w:rPr>
          <w:rFonts w:ascii="Times New Roman" w:eastAsia="NSimSun" w:hAnsi="Times New Roman" w:cs="Times New Roman"/>
          <w:color w:val="000000"/>
          <w:kern w:val="3"/>
          <w:sz w:val="24"/>
          <w:szCs w:val="24"/>
          <w:lang w:eastAsia="zh-CN" w:bidi="hi-IN"/>
          <w14:ligatures w14:val="none"/>
        </w:rPr>
        <w:t>am</w:t>
      </w:r>
      <w:proofErr w:type="spellEnd"/>
      <w:r w:rsidRPr="00EF0E0B">
        <w:rPr>
          <w:rFonts w:ascii="Times New Roman" w:eastAsia="NSimSun" w:hAnsi="Times New Roman" w:cs="Times New Roman"/>
          <w:color w:val="000000"/>
          <w:kern w:val="3"/>
          <w:sz w:val="24"/>
          <w:szCs w:val="24"/>
          <w:lang w:eastAsia="zh-CN" w:bidi="hi-IN"/>
          <w14:ligatures w14:val="none"/>
        </w:rPr>
        <w:t xml:space="preserve"> się z zasadami ochrony dzieci obowiązującymi w Żłobku/Klubie dziecięcym  nr ……… im. …………………………………………………… w ……………………………………… i zobowiązuję się do ich przestrzegania.</w:t>
      </w:r>
    </w:p>
    <w:p w14:paraId="3E818319"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098F320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557EBEC9"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7A69FE1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4F4650E3"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5799F0B3" w14:textId="77777777" w:rsidR="00EF0E0B" w:rsidRPr="00EF0E0B" w:rsidRDefault="00EF0E0B" w:rsidP="00EF0E0B">
      <w:pPr>
        <w:suppressAutoHyphens/>
        <w:autoSpaceDN w:val="0"/>
        <w:spacing w:after="0" w:line="276" w:lineRule="auto"/>
        <w:jc w:val="right"/>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t>
      </w:r>
    </w:p>
    <w:p w14:paraId="47B3F3DF" w14:textId="77777777" w:rsidR="00EF0E0B" w:rsidRPr="00EF0E0B" w:rsidRDefault="00EF0E0B" w:rsidP="00EF0E0B">
      <w:pPr>
        <w:suppressAutoHyphens/>
        <w:autoSpaceDN w:val="0"/>
        <w:spacing w:after="0" w:line="276" w:lineRule="auto"/>
        <w:ind w:right="1062"/>
        <w:jc w:val="right"/>
        <w:textAlignment w:val="baseline"/>
        <w:rPr>
          <w:rFonts w:ascii="Times New Roman" w:eastAsia="NSimSun" w:hAnsi="Times New Roman" w:cs="Times New Roman"/>
          <w:i/>
          <w:color w:val="000000"/>
          <w:kern w:val="3"/>
          <w:sz w:val="24"/>
          <w:szCs w:val="24"/>
          <w:lang w:eastAsia="zh-CN" w:bidi="hi-IN"/>
          <w14:ligatures w14:val="none"/>
        </w:rPr>
      </w:pPr>
      <w:r w:rsidRPr="00EF0E0B">
        <w:rPr>
          <w:rFonts w:ascii="Times New Roman" w:eastAsia="NSimSun" w:hAnsi="Times New Roman" w:cs="Times New Roman"/>
          <w:i/>
          <w:color w:val="000000"/>
          <w:kern w:val="3"/>
          <w:sz w:val="24"/>
          <w:szCs w:val="24"/>
          <w:lang w:eastAsia="zh-CN" w:bidi="hi-IN"/>
          <w14:ligatures w14:val="none"/>
        </w:rPr>
        <w:t>(podpis)</w:t>
      </w:r>
    </w:p>
    <w:p w14:paraId="5D9F7A9E"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i/>
          <w:color w:val="000000"/>
          <w:kern w:val="3"/>
          <w:sz w:val="24"/>
          <w:szCs w:val="24"/>
          <w:lang w:eastAsia="zh-CN" w:bidi="hi-IN"/>
          <w14:ligatures w14:val="none"/>
        </w:rPr>
      </w:pPr>
    </w:p>
    <w:p w14:paraId="4A2FD99D"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28BC2A30"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55AB3838"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2498B2CF"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11106959"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3DA62D03"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2B198FFA"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0EB53307"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587358C7"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5C219DD6"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10B108E4"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72AEC6C0"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360BAF3C" w14:textId="77777777" w:rsidR="00EF0E0B" w:rsidRPr="00EF0E0B" w:rsidRDefault="00EF0E0B" w:rsidP="00EF0E0B">
      <w:pPr>
        <w:suppressAutoHyphens/>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p>
    <w:p w14:paraId="794E5175"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4C97EC57"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Cs/>
          <w:color w:val="000000"/>
          <w:kern w:val="3"/>
          <w:sz w:val="24"/>
          <w:szCs w:val="24"/>
          <w:lang w:eastAsia="zh-CN" w:bidi="hi-IN"/>
          <w14:ligatures w14:val="none"/>
        </w:rPr>
      </w:pPr>
    </w:p>
    <w:p w14:paraId="7B52A2BD" w14:textId="77777777" w:rsidR="00EF0E0B" w:rsidRPr="00EF0E0B" w:rsidRDefault="00EF0E0B" w:rsidP="00EF0E0B">
      <w:p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2C3A246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nr 2</w:t>
      </w:r>
    </w:p>
    <w:p w14:paraId="4D931AB8" w14:textId="77777777" w:rsidR="00EF0E0B" w:rsidRPr="00EF0E0B" w:rsidRDefault="00EF0E0B" w:rsidP="00EF0E0B">
      <w:pPr>
        <w:suppressAutoHyphens/>
        <w:autoSpaceDN w:val="0"/>
        <w:spacing w:after="0" w:line="276" w:lineRule="auto"/>
        <w:jc w:val="center"/>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karta interwencji</w:t>
      </w:r>
    </w:p>
    <w:p w14:paraId="1F74F17E"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bl>
      <w:tblPr>
        <w:tblW w:w="5000" w:type="pct"/>
        <w:tblInd w:w="-108" w:type="dxa"/>
        <w:tblLayout w:type="fixed"/>
        <w:tblCellMar>
          <w:left w:w="10" w:type="dxa"/>
          <w:right w:w="10" w:type="dxa"/>
        </w:tblCellMar>
        <w:tblLook w:val="0000" w:firstRow="0" w:lastRow="0" w:firstColumn="0" w:lastColumn="0" w:noHBand="0" w:noVBand="0"/>
      </w:tblPr>
      <w:tblGrid>
        <w:gridCol w:w="2234"/>
        <w:gridCol w:w="2295"/>
        <w:gridCol w:w="858"/>
        <w:gridCol w:w="994"/>
        <w:gridCol w:w="2681"/>
      </w:tblGrid>
      <w:tr w:rsidR="00EF0E0B" w:rsidRPr="00EF0E0B" w14:paraId="3B7DEFEA" w14:textId="77777777" w:rsidTr="00EF0E0B">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30C9"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Imię i nazwisko dziecka</w:t>
            </w:r>
          </w:p>
        </w:tc>
        <w:tc>
          <w:tcPr>
            <w:tcW w:w="72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969D4"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73B4C7FE" w14:textId="77777777" w:rsidTr="00EF0E0B">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9AE42"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Przyczyna interwencji (forma krzywdzenia)</w:t>
            </w:r>
          </w:p>
        </w:tc>
        <w:tc>
          <w:tcPr>
            <w:tcW w:w="72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1A68"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6B13B66F" w14:textId="77777777" w:rsidTr="00EF0E0B">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94EA9"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Osoba zawiadamiająca o podejrzeniu krzywdzenia</w:t>
            </w:r>
          </w:p>
        </w:tc>
        <w:tc>
          <w:tcPr>
            <w:tcW w:w="72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B9F1B"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0C2647C6" w14:textId="77777777" w:rsidTr="00EF0E0B">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AA22E"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Opis działań podjętych przez opiekuna/pielęgniarkę</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CA13E"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Data:</w:t>
            </w:r>
          </w:p>
        </w:tc>
        <w:tc>
          <w:tcPr>
            <w:tcW w:w="4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29BF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Działanie:</w:t>
            </w:r>
          </w:p>
        </w:tc>
      </w:tr>
      <w:tr w:rsidR="00EF0E0B" w:rsidRPr="00EF0E0B" w14:paraId="5F57733E" w14:textId="77777777" w:rsidTr="00EF0E0B">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C1FEB" w14:textId="77777777" w:rsidR="00EF0E0B" w:rsidRPr="00EF0E0B" w:rsidRDefault="00EF0E0B" w:rsidP="00EF0E0B">
            <w:pPr>
              <w:autoSpaceDN w:val="0"/>
              <w:spacing w:after="0" w:line="240" w:lineRule="auto"/>
              <w:textAlignment w:val="baseline"/>
              <w:rPr>
                <w:rFonts w:ascii="Liberation Serif" w:eastAsia="NSimSun" w:hAnsi="Liberation Serif" w:cs="Lucida Sans"/>
                <w:kern w:val="3"/>
                <w:sz w:val="24"/>
                <w:szCs w:val="24"/>
                <w:lang w:eastAsia="zh-CN" w:bidi="hi-IN"/>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13B90"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c>
          <w:tcPr>
            <w:tcW w:w="4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B7D7"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16432EC8" w14:textId="77777777" w:rsidTr="00EF0E0B">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FDF2" w14:textId="77777777" w:rsidR="00EF0E0B" w:rsidRPr="00EF0E0B" w:rsidRDefault="00EF0E0B" w:rsidP="00EF0E0B">
            <w:pPr>
              <w:autoSpaceDN w:val="0"/>
              <w:spacing w:after="0" w:line="240" w:lineRule="auto"/>
              <w:textAlignment w:val="baseline"/>
              <w:rPr>
                <w:rFonts w:ascii="Liberation Serif" w:eastAsia="NSimSun" w:hAnsi="Liberation Serif" w:cs="Lucida Sans"/>
                <w:kern w:val="3"/>
                <w:sz w:val="24"/>
                <w:szCs w:val="24"/>
                <w:lang w:eastAsia="zh-CN" w:bidi="hi-IN"/>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0062"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c>
          <w:tcPr>
            <w:tcW w:w="4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96C7"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73518B55" w14:textId="77777777" w:rsidTr="00EF0E0B">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6402"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Spotkania z rodzicami/</w:t>
            </w:r>
            <w:r w:rsidRPr="00EF0E0B">
              <w:rPr>
                <w:rFonts w:ascii="Times New Roman" w:eastAsia="NSimSun" w:hAnsi="Times New Roman" w:cs="Times New Roman"/>
                <w:b/>
                <w:bCs/>
                <w:color w:val="000000"/>
                <w:kern w:val="3"/>
                <w:sz w:val="24"/>
                <w:szCs w:val="24"/>
                <w:lang w:eastAsia="zh-CN" w:bidi="hi-IN"/>
                <w14:ligatures w14:val="none"/>
              </w:rPr>
              <w:br/>
              <w:t>opiekunami dziecka</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60C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Data:</w:t>
            </w:r>
          </w:p>
        </w:tc>
        <w:tc>
          <w:tcPr>
            <w:tcW w:w="4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90AD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Opis spotkania:</w:t>
            </w:r>
          </w:p>
        </w:tc>
      </w:tr>
      <w:tr w:rsidR="00EF0E0B" w:rsidRPr="00EF0E0B" w14:paraId="44269B46" w14:textId="77777777" w:rsidTr="00EF0E0B">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B22AF" w14:textId="77777777" w:rsidR="00EF0E0B" w:rsidRPr="00EF0E0B" w:rsidRDefault="00EF0E0B" w:rsidP="00EF0E0B">
            <w:pPr>
              <w:autoSpaceDN w:val="0"/>
              <w:spacing w:after="0" w:line="240" w:lineRule="auto"/>
              <w:textAlignment w:val="baseline"/>
              <w:rPr>
                <w:rFonts w:ascii="Liberation Serif" w:eastAsia="NSimSun" w:hAnsi="Liberation Serif" w:cs="Lucida Sans"/>
                <w:kern w:val="3"/>
                <w:sz w:val="24"/>
                <w:szCs w:val="24"/>
                <w:lang w:eastAsia="zh-CN" w:bidi="hi-IN"/>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4F25"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c>
          <w:tcPr>
            <w:tcW w:w="4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F016E"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2CB49933" w14:textId="77777777" w:rsidTr="00EF0E0B">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F9CC1" w14:textId="77777777" w:rsidR="00EF0E0B" w:rsidRPr="00EF0E0B" w:rsidRDefault="00EF0E0B" w:rsidP="00EF0E0B">
            <w:pPr>
              <w:autoSpaceDN w:val="0"/>
              <w:spacing w:after="0" w:line="240" w:lineRule="auto"/>
              <w:textAlignment w:val="baseline"/>
              <w:rPr>
                <w:rFonts w:ascii="Liberation Serif" w:eastAsia="NSimSun" w:hAnsi="Liberation Serif" w:cs="Lucida Sans"/>
                <w:kern w:val="3"/>
                <w:sz w:val="24"/>
                <w:szCs w:val="24"/>
                <w:lang w:eastAsia="zh-CN" w:bidi="hi-IN"/>
                <w14:ligatures w14:val="none"/>
              </w:rPr>
            </w:pP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672A"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c>
          <w:tcPr>
            <w:tcW w:w="48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B81EF"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61238D7E" w14:textId="77777777" w:rsidTr="00EF0E0B">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5F82B"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 xml:space="preserve">Forma podjętej interwencji </w:t>
            </w:r>
            <w:r w:rsidRPr="00EF0E0B">
              <w:rPr>
                <w:rFonts w:ascii="Times New Roman" w:eastAsia="NSimSun" w:hAnsi="Times New Roman" w:cs="Times New Roman"/>
                <w:bCs/>
                <w:i/>
                <w:color w:val="000000"/>
                <w:kern w:val="3"/>
                <w:sz w:val="24"/>
                <w:szCs w:val="24"/>
                <w:lang w:eastAsia="zh-CN" w:bidi="hi-IN"/>
                <w14:ligatures w14:val="none"/>
              </w:rPr>
              <w:t>(zakreślić właściwe)</w:t>
            </w:r>
          </w:p>
        </w:tc>
        <w:tc>
          <w:tcPr>
            <w:tcW w:w="2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E5DC5"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zawiadomienie o podejrzeniu popełnienia przestępstwa</w:t>
            </w:r>
          </w:p>
        </w:tc>
        <w:tc>
          <w:tcPr>
            <w:tcW w:w="19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015F"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wniosek o wgląd w sytuację dziecka/rodziny</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152D6"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inny rodzaj interwencji </w:t>
            </w:r>
            <w:r w:rsidRPr="00EF0E0B">
              <w:rPr>
                <w:rFonts w:ascii="Times New Roman" w:eastAsia="NSimSun" w:hAnsi="Times New Roman" w:cs="Times New Roman"/>
                <w:bCs/>
                <w:i/>
                <w:color w:val="000000"/>
                <w:kern w:val="3"/>
                <w:sz w:val="24"/>
                <w:szCs w:val="24"/>
                <w:lang w:eastAsia="zh-CN" w:bidi="hi-IN"/>
                <w14:ligatures w14:val="none"/>
              </w:rPr>
              <w:t>(jaki?)</w:t>
            </w:r>
            <w:r w:rsidRPr="00EF0E0B">
              <w:rPr>
                <w:rFonts w:ascii="Times New Roman" w:eastAsia="NSimSun" w:hAnsi="Times New Roman" w:cs="Times New Roman"/>
                <w:bCs/>
                <w:color w:val="000000"/>
                <w:kern w:val="3"/>
                <w:sz w:val="24"/>
                <w:szCs w:val="24"/>
                <w:lang w:eastAsia="zh-CN" w:bidi="hi-IN"/>
                <w14:ligatures w14:val="none"/>
              </w:rPr>
              <w:t>: …………………………… …………………………………………</w:t>
            </w:r>
          </w:p>
        </w:tc>
      </w:tr>
      <w:tr w:rsidR="00EF0E0B" w:rsidRPr="00EF0E0B" w14:paraId="678869ED" w14:textId="77777777" w:rsidTr="00EF0E0B">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0BFE"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Dane dotyczące interwencji (nazwa organu, do którego zgłoszono interwencję) i data interwencji</w:t>
            </w:r>
          </w:p>
        </w:tc>
        <w:tc>
          <w:tcPr>
            <w:tcW w:w="3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0D45B"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c>
          <w:tcPr>
            <w:tcW w:w="3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9307"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r w:rsidR="00EF0E0B" w:rsidRPr="00EF0E0B" w14:paraId="68643108" w14:textId="77777777" w:rsidTr="00EF0E0B">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A8FF"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 xml:space="preserve">Wyniki interwencji – działania organów wymiaru sprawiedliwości (jeśli Żłobek </w:t>
            </w:r>
            <w:r w:rsidRPr="00EF0E0B">
              <w:rPr>
                <w:rFonts w:ascii="Times New Roman" w:eastAsia="NSimSun" w:hAnsi="Times New Roman" w:cs="Times New Roman"/>
                <w:b/>
                <w:bCs/>
                <w:color w:val="000000"/>
                <w:kern w:val="3"/>
                <w:sz w:val="24"/>
                <w:szCs w:val="24"/>
                <w:lang w:eastAsia="zh-CN" w:bidi="hi-IN"/>
                <w14:ligatures w14:val="none"/>
              </w:rPr>
              <w:lastRenderedPageBreak/>
              <w:t>uzyskał informacje o wynikach tego działania</w:t>
            </w:r>
          </w:p>
        </w:tc>
        <w:tc>
          <w:tcPr>
            <w:tcW w:w="3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4412A"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lastRenderedPageBreak/>
              <w:t>Data:</w:t>
            </w:r>
          </w:p>
        </w:tc>
        <w:tc>
          <w:tcPr>
            <w:tcW w:w="3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4ABE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Działanie:</w:t>
            </w:r>
          </w:p>
        </w:tc>
      </w:tr>
      <w:tr w:rsidR="00EF0E0B" w:rsidRPr="00EF0E0B" w14:paraId="242EA5D8" w14:textId="77777777" w:rsidTr="00EF0E0B">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F7DD" w14:textId="77777777" w:rsidR="00EF0E0B" w:rsidRPr="00EF0E0B" w:rsidRDefault="00EF0E0B" w:rsidP="00EF0E0B">
            <w:pPr>
              <w:autoSpaceDN w:val="0"/>
              <w:spacing w:after="0" w:line="240" w:lineRule="auto"/>
              <w:textAlignment w:val="baseline"/>
              <w:rPr>
                <w:rFonts w:ascii="Liberation Serif" w:eastAsia="NSimSun" w:hAnsi="Liberation Serif" w:cs="Lucida Sans"/>
                <w:kern w:val="3"/>
                <w:sz w:val="24"/>
                <w:szCs w:val="24"/>
                <w:lang w:eastAsia="zh-CN" w:bidi="hi-IN"/>
                <w14:ligatures w14:val="none"/>
              </w:rPr>
            </w:pPr>
          </w:p>
        </w:tc>
        <w:tc>
          <w:tcPr>
            <w:tcW w:w="3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6D213"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c>
          <w:tcPr>
            <w:tcW w:w="3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5CEE3"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c>
      </w:tr>
    </w:tbl>
    <w:p w14:paraId="499A8B9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48EA044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nr 3</w:t>
      </w:r>
    </w:p>
    <w:p w14:paraId="54B2411A"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 xml:space="preserve">Zasady bezpiecznego korzystania z </w:t>
      </w:r>
      <w:proofErr w:type="spellStart"/>
      <w:r w:rsidRPr="00EF0E0B">
        <w:rPr>
          <w:rFonts w:ascii="Times New Roman" w:eastAsia="NSimSun" w:hAnsi="Times New Roman" w:cs="Times New Roman"/>
          <w:b/>
          <w:bCs/>
          <w:color w:val="000000"/>
          <w:kern w:val="3"/>
          <w:sz w:val="24"/>
          <w:szCs w:val="24"/>
          <w:lang w:eastAsia="zh-CN" w:bidi="hi-IN"/>
          <w14:ligatures w14:val="none"/>
        </w:rPr>
        <w:t>internetu</w:t>
      </w:r>
      <w:proofErr w:type="spellEnd"/>
      <w:r w:rsidRPr="00EF0E0B">
        <w:rPr>
          <w:rFonts w:ascii="Times New Roman" w:eastAsia="NSimSun" w:hAnsi="Times New Roman" w:cs="Times New Roman"/>
          <w:b/>
          <w:bCs/>
          <w:color w:val="000000"/>
          <w:kern w:val="3"/>
          <w:sz w:val="24"/>
          <w:szCs w:val="24"/>
          <w:lang w:eastAsia="zh-CN" w:bidi="hi-IN"/>
          <w14:ligatures w14:val="none"/>
        </w:rPr>
        <w:t xml:space="preserve"> i mediów elektronicznych w Żłobku Bajka w Gminie Pawłów</w:t>
      </w:r>
    </w:p>
    <w:p w14:paraId="5578563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49058AC" w14:textId="77777777" w:rsidR="00EF0E0B" w:rsidRPr="00EF0E0B" w:rsidRDefault="00EF0E0B">
      <w:pPr>
        <w:numPr>
          <w:ilvl w:val="0"/>
          <w:numId w:val="95"/>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Infrastruktura sieciowa Żłobka umożliwia dostęp do </w:t>
      </w:r>
      <w:proofErr w:type="spellStart"/>
      <w:r w:rsidRPr="00EF0E0B">
        <w:rPr>
          <w:rFonts w:ascii="Times New Roman" w:eastAsia="NSimSun" w:hAnsi="Times New Roman" w:cs="Times New Roman"/>
          <w:bCs/>
          <w:color w:val="000000"/>
          <w:kern w:val="3"/>
          <w:sz w:val="24"/>
          <w:szCs w:val="24"/>
          <w:lang w:eastAsia="zh-CN" w:bidi="hi-IN"/>
          <w14:ligatures w14:val="none"/>
        </w:rPr>
        <w:t>internetu</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personelowi w czasie zajęć i poza nimi.</w:t>
      </w:r>
    </w:p>
    <w:p w14:paraId="30A6660C" w14:textId="77777777" w:rsidR="00EF0E0B" w:rsidRPr="00EF0E0B" w:rsidRDefault="00EF0E0B">
      <w:pPr>
        <w:numPr>
          <w:ilvl w:val="0"/>
          <w:numId w:val="45"/>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Sieć jest monitorowana, tak aby możliwe było zidentyfikowanie sprawców ewentualnych nadużyć.</w:t>
      </w:r>
    </w:p>
    <w:p w14:paraId="7AA5B099" w14:textId="77777777" w:rsidR="00EF0E0B" w:rsidRPr="00EF0E0B" w:rsidRDefault="00EF0E0B">
      <w:pPr>
        <w:numPr>
          <w:ilvl w:val="0"/>
          <w:numId w:val="45"/>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Rozwiązania organizacyjne na poziomie Żłobka bazują na aktualnych standardach bezpieczeństwa.</w:t>
      </w:r>
    </w:p>
    <w:p w14:paraId="4174E068" w14:textId="77777777" w:rsidR="00EF0E0B" w:rsidRPr="00EF0E0B" w:rsidRDefault="00EF0E0B">
      <w:pPr>
        <w:numPr>
          <w:ilvl w:val="0"/>
          <w:numId w:val="45"/>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Osobą odpowiedzialną za bezpieczeństwo w sieci w Żłobku jest dyrektor Żłobka</w:t>
      </w:r>
    </w:p>
    <w:p w14:paraId="3BD1D551" w14:textId="77777777" w:rsidR="00EF0E0B" w:rsidRPr="00EF0E0B" w:rsidRDefault="00EF0E0B">
      <w:pPr>
        <w:numPr>
          <w:ilvl w:val="0"/>
          <w:numId w:val="45"/>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 obowiązków tej osoby należą:</w:t>
      </w:r>
    </w:p>
    <w:p w14:paraId="7BF14E9A" w14:textId="77777777" w:rsidR="00EF0E0B" w:rsidRPr="00EF0E0B" w:rsidRDefault="00EF0E0B">
      <w:pPr>
        <w:numPr>
          <w:ilvl w:val="0"/>
          <w:numId w:val="96"/>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zabezpieczenie sieci internetowej Żłobka przed niebezpiecznymi treściami poprzez instalację i aktualizację odpowiedniego, nowoczesnego oprogramowania,</w:t>
      </w:r>
    </w:p>
    <w:p w14:paraId="73616367" w14:textId="77777777" w:rsidR="00EF0E0B" w:rsidRPr="00EF0E0B" w:rsidRDefault="00EF0E0B">
      <w:pPr>
        <w:numPr>
          <w:ilvl w:val="0"/>
          <w:numId w:val="46"/>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aktualizowanie oprogramowania w miarę potrzeb, przynajmniej raz w miesiącu,</w:t>
      </w:r>
    </w:p>
    <w:p w14:paraId="7A2F5130" w14:textId="77777777" w:rsidR="00EF0E0B" w:rsidRPr="00EF0E0B" w:rsidRDefault="00EF0E0B">
      <w:pPr>
        <w:numPr>
          <w:ilvl w:val="0"/>
          <w:numId w:val="46"/>
        </w:numPr>
        <w:suppressAutoHyphens/>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przynajmniej raz w miesiącu sprawdzanie, czy na komputerach ze swobodnym dostępem podłączonych do </w:t>
      </w:r>
      <w:proofErr w:type="spellStart"/>
      <w:r w:rsidRPr="00EF0E0B">
        <w:rPr>
          <w:rFonts w:ascii="Times New Roman" w:eastAsia="NSimSun" w:hAnsi="Times New Roman" w:cs="Times New Roman"/>
          <w:bCs/>
          <w:color w:val="000000"/>
          <w:kern w:val="3"/>
          <w:sz w:val="24"/>
          <w:szCs w:val="24"/>
          <w:lang w:eastAsia="zh-CN" w:bidi="hi-IN"/>
          <w14:ligatures w14:val="none"/>
        </w:rPr>
        <w:t>internetu</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nie znajdują się niebezpieczne treści; w przypadku znalezienia niebezpiecznych treści, wyznaczony pracownik stara się ustalić, kto korzystał z komputera w czasie ich wprowadzenia.</w:t>
      </w:r>
    </w:p>
    <w:p w14:paraId="044A9880" w14:textId="77777777" w:rsidR="00EF0E0B" w:rsidRPr="00EF0E0B" w:rsidRDefault="00EF0E0B">
      <w:pPr>
        <w:numPr>
          <w:ilvl w:val="0"/>
          <w:numId w:val="45"/>
        </w:numPr>
        <w:suppressAutoHyphens/>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W Żłobku funkcjonuje regulamin korzystania z </w:t>
      </w:r>
      <w:proofErr w:type="spellStart"/>
      <w:r w:rsidRPr="00EF0E0B">
        <w:rPr>
          <w:rFonts w:ascii="Times New Roman" w:eastAsia="NSimSun" w:hAnsi="Times New Roman" w:cs="Times New Roman"/>
          <w:bCs/>
          <w:color w:val="000000"/>
          <w:kern w:val="3"/>
          <w:sz w:val="24"/>
          <w:szCs w:val="24"/>
          <w:lang w:eastAsia="zh-CN" w:bidi="hi-IN"/>
          <w14:ligatures w14:val="none"/>
        </w:rPr>
        <w:t>internetu</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przez pracowników oraz procedura określająca działania, które należy podjąć w sytuacji znalezienia niebezpiecznych treści na komputerze.</w:t>
      </w:r>
    </w:p>
    <w:p w14:paraId="3CC915EE"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95B247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8932E1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115B2289"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7048ABDF"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2EF67C81"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4113295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1724FB1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0C09193"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769D521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C627A0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38F0E6F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CD96BF3"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C0EF111"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3442DDF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449F678"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248113BD"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6DF11B4"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36B6EA47"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E378958"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39CBCC2"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2F02030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7B3B890C"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nr 4</w:t>
      </w:r>
    </w:p>
    <w:p w14:paraId="36057936"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Wzór – ankieta monitorująca poziom realizacji Standardów Ochrony Małoletnich przed krzywdzeniem</w:t>
      </w:r>
    </w:p>
    <w:p w14:paraId="0B07DD2B" w14:textId="77777777" w:rsidR="00EF0E0B" w:rsidRPr="00EF0E0B" w:rsidRDefault="00EF0E0B" w:rsidP="00EF0E0B">
      <w:pPr>
        <w:suppressAutoHyphens/>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tbl>
      <w:tblPr>
        <w:tblW w:w="5000" w:type="pct"/>
        <w:tblInd w:w="-108" w:type="dxa"/>
        <w:tblLayout w:type="fixed"/>
        <w:tblCellMar>
          <w:left w:w="10" w:type="dxa"/>
          <w:right w:w="10" w:type="dxa"/>
        </w:tblCellMar>
        <w:tblLook w:val="0000" w:firstRow="0" w:lastRow="0" w:firstColumn="0" w:lastColumn="0" w:noHBand="0" w:noVBand="0"/>
      </w:tblPr>
      <w:tblGrid>
        <w:gridCol w:w="4531"/>
        <w:gridCol w:w="4531"/>
      </w:tblGrid>
      <w:tr w:rsidR="00EF0E0B" w:rsidRPr="00EF0E0B" w14:paraId="0ED84ABF"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C7836"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Czy znasz standardy ochrony małoletnich przed krzywdzeniem obowiązujące w żłobku, w którym pracujesz?</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C954C"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tc>
      </w:tr>
      <w:tr w:rsidR="00EF0E0B" w:rsidRPr="00EF0E0B" w14:paraId="03938686"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83577"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Czy znasz treść dokumentu „</w:t>
            </w:r>
            <w:r w:rsidRPr="00EF0E0B">
              <w:rPr>
                <w:rFonts w:ascii="Times New Roman" w:eastAsia="NSimSun" w:hAnsi="Times New Roman" w:cs="Times New Roman"/>
                <w:bCs/>
                <w:iCs/>
                <w:color w:val="000000"/>
                <w:kern w:val="3"/>
                <w:sz w:val="24"/>
                <w:szCs w:val="24"/>
                <w:lang w:eastAsia="zh-CN" w:bidi="hi-IN"/>
                <w14:ligatures w14:val="none"/>
              </w:rPr>
              <w:t>Standardy Ochrony Małoletnich przed krzywdzeniem”</w:t>
            </w:r>
            <w:r w:rsidRPr="00EF0E0B">
              <w:rPr>
                <w:rFonts w:ascii="Times New Roman" w:eastAsia="NSimSun" w:hAnsi="Times New Roman" w:cs="Times New Roman"/>
                <w:bCs/>
                <w:color w:val="000000"/>
                <w:kern w:val="3"/>
                <w:sz w:val="24"/>
                <w:szCs w:val="24"/>
                <w:lang w:eastAsia="zh-CN" w:bidi="hi-IN"/>
                <w14:ligatures w14:val="none"/>
              </w:rPr>
              <w:t>?</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7D2ED"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i/>
                <w:iCs/>
                <w:color w:val="000000"/>
                <w:kern w:val="3"/>
                <w:sz w:val="24"/>
                <w:szCs w:val="24"/>
                <w:lang w:eastAsia="zh-CN" w:bidi="hi-IN"/>
                <w14:ligatures w14:val="none"/>
              </w:rPr>
            </w:pPr>
          </w:p>
        </w:tc>
      </w:tr>
      <w:tr w:rsidR="00EF0E0B" w:rsidRPr="00EF0E0B" w14:paraId="2F1F48DB"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6D8A"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Czy potrafisz rozpoznawać symptomy krzywdzenia dzieci?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31D14"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tc>
      </w:tr>
      <w:tr w:rsidR="00EF0E0B" w:rsidRPr="00EF0E0B" w14:paraId="0F3AA9CC"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AC310"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Czy wiesz, jak reagować na symptomy krzywdzenia dzieci?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A1DEC"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tc>
      </w:tr>
      <w:tr w:rsidR="00EF0E0B" w:rsidRPr="00EF0E0B" w14:paraId="3B4F98D5"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0C063"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Czy zdarzyło Ci się zaobserwować naruszenie zasad zawartych w </w:t>
            </w:r>
            <w:r w:rsidRPr="00EF0E0B">
              <w:rPr>
                <w:rFonts w:ascii="Times New Roman" w:eastAsia="NSimSun" w:hAnsi="Times New Roman" w:cs="Times New Roman"/>
                <w:bCs/>
                <w:iCs/>
                <w:color w:val="000000"/>
                <w:kern w:val="3"/>
                <w:sz w:val="24"/>
                <w:szCs w:val="24"/>
                <w:lang w:eastAsia="zh-CN" w:bidi="hi-IN"/>
                <w14:ligatures w14:val="none"/>
              </w:rPr>
              <w:t>Standardach Ochrony Małoletnich przed krzywdzeniem</w:t>
            </w:r>
            <w:r w:rsidRPr="00EF0E0B">
              <w:rPr>
                <w:rFonts w:ascii="Times New Roman" w:eastAsia="NSimSun" w:hAnsi="Times New Roman" w:cs="Times New Roman"/>
                <w:bCs/>
                <w:i/>
                <w:iCs/>
                <w:color w:val="000000"/>
                <w:kern w:val="3"/>
                <w:sz w:val="24"/>
                <w:szCs w:val="24"/>
                <w:lang w:eastAsia="zh-CN" w:bidi="hi-IN"/>
                <w14:ligatures w14:val="none"/>
              </w:rPr>
              <w:t xml:space="preserve"> </w:t>
            </w:r>
            <w:r w:rsidRPr="00EF0E0B">
              <w:rPr>
                <w:rFonts w:ascii="Times New Roman" w:eastAsia="NSimSun" w:hAnsi="Times New Roman" w:cs="Times New Roman"/>
                <w:bCs/>
                <w:color w:val="000000"/>
                <w:kern w:val="3"/>
                <w:sz w:val="24"/>
                <w:szCs w:val="24"/>
                <w:lang w:eastAsia="zh-CN" w:bidi="hi-IN"/>
                <w14:ligatures w14:val="none"/>
              </w:rPr>
              <w:t>przez innego pracownika?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8888"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tc>
      </w:tr>
      <w:tr w:rsidR="00EF0E0B" w:rsidRPr="00EF0E0B" w14:paraId="42D0DA44"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6EB88"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Jeśli tak – jakie zasady zostały naruszone?</w:t>
            </w:r>
          </w:p>
          <w:p w14:paraId="59A6BD89"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p>
          <w:p w14:paraId="6CC217CB"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7BD94"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tc>
      </w:tr>
      <w:tr w:rsidR="00EF0E0B" w:rsidRPr="00EF0E0B" w14:paraId="19FF6142"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23426"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Czy podjąłeś/-</w:t>
            </w:r>
            <w:proofErr w:type="spellStart"/>
            <w:r w:rsidRPr="00EF0E0B">
              <w:rPr>
                <w:rFonts w:ascii="Times New Roman" w:eastAsia="NSimSun" w:hAnsi="Times New Roman" w:cs="Times New Roman"/>
                <w:bCs/>
                <w:color w:val="000000"/>
                <w:kern w:val="3"/>
                <w:sz w:val="24"/>
                <w:szCs w:val="24"/>
                <w:lang w:eastAsia="zh-CN" w:bidi="hi-IN"/>
                <w14:ligatures w14:val="none"/>
              </w:rPr>
              <w:t>aś</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jakieś działania? Jeśli tak, to jakie?</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780A7"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tc>
      </w:tr>
      <w:tr w:rsidR="00EF0E0B" w:rsidRPr="00EF0E0B" w14:paraId="5D31B064"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2EB9A"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Jeśli nie – dlaczego?</w:t>
            </w:r>
          </w:p>
          <w:p w14:paraId="23556FDA" w14:textId="77777777" w:rsidR="00EF0E0B" w:rsidRPr="00EF0E0B" w:rsidRDefault="00EF0E0B" w:rsidP="00EF0E0B">
            <w:pPr>
              <w:suppressAutoHyphens/>
              <w:autoSpaceDN w:val="0"/>
              <w:spacing w:after="0" w:line="276" w:lineRule="auto"/>
              <w:textAlignment w:val="baseline"/>
              <w:rPr>
                <w:rFonts w:ascii="Times New Roman" w:eastAsia="NSimSun" w:hAnsi="Times New Roman" w:cs="Times New Roman"/>
                <w:bCs/>
                <w:color w:val="000000"/>
                <w:kern w:val="3"/>
                <w:sz w:val="24"/>
                <w:szCs w:val="24"/>
                <w:lang w:eastAsia="zh-CN" w:bidi="hi-IN"/>
                <w14:ligatures w14:val="none"/>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0D03E"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tc>
      </w:tr>
      <w:tr w:rsidR="00EF0E0B" w:rsidRPr="00EF0E0B" w14:paraId="52E8CEAB" w14:textId="77777777" w:rsidTr="00EF0E0B">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8CC4F" w14:textId="77777777" w:rsidR="00EF0E0B" w:rsidRPr="00EF0E0B" w:rsidRDefault="00EF0E0B" w:rsidP="00EF0E0B">
            <w:p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Czy masz jakieś uwagi/poprawki/sugestie dotyczące </w:t>
            </w:r>
            <w:r w:rsidRPr="00EF0E0B">
              <w:rPr>
                <w:rFonts w:ascii="Times New Roman" w:eastAsia="NSimSun" w:hAnsi="Times New Roman" w:cs="Times New Roman"/>
                <w:bCs/>
                <w:iCs/>
                <w:color w:val="000000"/>
                <w:kern w:val="3"/>
                <w:sz w:val="24"/>
                <w:szCs w:val="24"/>
                <w:lang w:eastAsia="zh-CN" w:bidi="hi-IN"/>
                <w14:ligatures w14:val="none"/>
              </w:rPr>
              <w:t>Standardów Ochrony Małoletnich przed krzywdzeniem</w:t>
            </w:r>
            <w:r w:rsidRPr="00EF0E0B">
              <w:rPr>
                <w:rFonts w:ascii="Times New Roman" w:eastAsia="NSimSun" w:hAnsi="Times New Roman" w:cs="Times New Roman"/>
                <w:bCs/>
                <w:color w:val="000000"/>
                <w:kern w:val="3"/>
                <w:sz w:val="24"/>
                <w:szCs w:val="24"/>
                <w:lang w:eastAsia="zh-CN" w:bidi="hi-IN"/>
                <w14:ligatures w14:val="none"/>
              </w:rPr>
              <w:t xml:space="preserve">? </w:t>
            </w:r>
            <w:r w:rsidRPr="00EF0E0B">
              <w:rPr>
                <w:rFonts w:ascii="Times New Roman" w:eastAsia="NSimSun" w:hAnsi="Times New Roman" w:cs="Times New Roman"/>
                <w:bCs/>
                <w:i/>
                <w:color w:val="000000"/>
                <w:kern w:val="3"/>
                <w:sz w:val="24"/>
                <w:szCs w:val="24"/>
                <w:lang w:eastAsia="zh-CN" w:bidi="hi-IN"/>
                <w14:ligatures w14:val="none"/>
              </w:rPr>
              <w:t>(odpowiedź opisowa)</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2E6B0" w14:textId="77777777" w:rsidR="00EF0E0B" w:rsidRPr="00EF0E0B" w:rsidRDefault="00EF0E0B" w:rsidP="00EF0E0B">
            <w:pPr>
              <w:suppressAutoHyphens/>
              <w:autoSpaceDN w:val="0"/>
              <w:snapToGrid w:val="0"/>
              <w:spacing w:after="0" w:line="276" w:lineRule="auto"/>
              <w:jc w:val="both"/>
              <w:textAlignment w:val="baseline"/>
              <w:rPr>
                <w:rFonts w:ascii="Times New Roman" w:eastAsia="NSimSun" w:hAnsi="Times New Roman" w:cs="Times New Roman"/>
                <w:bCs/>
                <w:i/>
                <w:iCs/>
                <w:color w:val="000000"/>
                <w:kern w:val="3"/>
                <w:sz w:val="24"/>
                <w:szCs w:val="24"/>
                <w:lang w:eastAsia="zh-CN" w:bidi="hi-IN"/>
                <w14:ligatures w14:val="none"/>
              </w:rPr>
            </w:pPr>
          </w:p>
        </w:tc>
      </w:tr>
    </w:tbl>
    <w:p w14:paraId="484D6311"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5BDE610F"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7D3E6D23"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5EEDDF1C"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669517B3"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00BB28C4"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2717888C"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4CDE362E"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03D16775"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137A9C1E"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61C3EF9B"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34CBFCCE"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00B11474"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246A5EA3"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nr 5</w:t>
      </w:r>
    </w:p>
    <w:p w14:paraId="1FBD6B69"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40CE521B" w14:textId="77777777" w:rsidR="00EF0E0B" w:rsidRPr="00EF0E0B" w:rsidRDefault="00EF0E0B" w:rsidP="00EF0E0B">
      <w:pPr>
        <w:suppressAutoHyphens/>
        <w:autoSpaceDE w:val="0"/>
        <w:autoSpaceDN w:val="0"/>
        <w:spacing w:after="0" w:line="276" w:lineRule="auto"/>
        <w:jc w:val="center"/>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OŚWIADCZENIE OPIEKUNA MAŁOLETNIEGO O ZAPOZNANIU SIĘ Z OBOWIĄZUJĄCYMI</w:t>
      </w:r>
    </w:p>
    <w:p w14:paraId="4630A56B"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STANDARDAMI OCHRONY MAŁOLETNICH W ŻŁOBKU BAJKA W GMINIE PAWŁÓW</w:t>
      </w:r>
    </w:p>
    <w:p w14:paraId="5346E6AB"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620BFE11"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Oświadczam, że zapoznałam/em się ze Standardami Ochrony Małoletnich stosowanymi</w:t>
      </w:r>
    </w:p>
    <w:p w14:paraId="011ECB1D"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r w:rsidRPr="00EF0E0B">
        <w:rPr>
          <w:rFonts w:ascii="Times New Roman" w:eastAsia="NSimSun" w:hAnsi="Times New Roman" w:cs="Times New Roman"/>
          <w:color w:val="000000"/>
          <w:kern w:val="3"/>
          <w:sz w:val="24"/>
          <w:szCs w:val="24"/>
          <w:lang w:eastAsia="zh-CN" w:bidi="hi-IN"/>
          <w14:ligatures w14:val="none"/>
        </w:rPr>
        <w:t>w Żłobku Bajka w Gminie Pawłów</w:t>
      </w:r>
    </w:p>
    <w:p w14:paraId="1562D175"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622"/>
        <w:gridCol w:w="5498"/>
        <w:gridCol w:w="3518"/>
      </w:tblGrid>
      <w:tr w:rsidR="00EF0E0B" w:rsidRPr="00EF0E0B" w14:paraId="58CB1919" w14:textId="77777777" w:rsidTr="00EF0E0B">
        <w:tc>
          <w:tcPr>
            <w:tcW w:w="622" w:type="dxa"/>
            <w:tcBorders>
              <w:top w:val="single" w:sz="4" w:space="0" w:color="000000"/>
              <w:left w:val="single" w:sz="4" w:space="0" w:color="000000"/>
              <w:bottom w:val="single" w:sz="4" w:space="0" w:color="000000"/>
            </w:tcBorders>
            <w:tcMar>
              <w:top w:w="55" w:type="dxa"/>
              <w:left w:w="55" w:type="dxa"/>
              <w:bottom w:w="55" w:type="dxa"/>
              <w:right w:w="55" w:type="dxa"/>
            </w:tcMar>
          </w:tcPr>
          <w:p w14:paraId="0B0A38A5"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Lp.</w:t>
            </w:r>
          </w:p>
        </w:tc>
        <w:tc>
          <w:tcPr>
            <w:tcW w:w="5498" w:type="dxa"/>
            <w:tcBorders>
              <w:top w:val="single" w:sz="4" w:space="0" w:color="000000"/>
              <w:left w:val="single" w:sz="4" w:space="0" w:color="000000"/>
              <w:bottom w:val="single" w:sz="4" w:space="0" w:color="000000"/>
            </w:tcBorders>
            <w:tcMar>
              <w:top w:w="55" w:type="dxa"/>
              <w:left w:w="55" w:type="dxa"/>
              <w:bottom w:w="55" w:type="dxa"/>
              <w:right w:w="55" w:type="dxa"/>
            </w:tcMar>
          </w:tcPr>
          <w:p w14:paraId="222BC754"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Imię i nazwisko małoletniego</w:t>
            </w:r>
          </w:p>
        </w:tc>
        <w:tc>
          <w:tcPr>
            <w:tcW w:w="35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8AB840"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Podpis rodzica</w:t>
            </w:r>
          </w:p>
        </w:tc>
      </w:tr>
      <w:tr w:rsidR="00EF0E0B" w:rsidRPr="00EF0E0B" w14:paraId="728545B0"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028EABD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w:t>
            </w:r>
          </w:p>
        </w:tc>
        <w:tc>
          <w:tcPr>
            <w:tcW w:w="5498" w:type="dxa"/>
            <w:tcBorders>
              <w:left w:val="single" w:sz="4" w:space="0" w:color="000000"/>
              <w:bottom w:val="single" w:sz="4" w:space="0" w:color="000000"/>
            </w:tcBorders>
            <w:tcMar>
              <w:top w:w="55" w:type="dxa"/>
              <w:left w:w="55" w:type="dxa"/>
              <w:bottom w:w="55" w:type="dxa"/>
              <w:right w:w="55" w:type="dxa"/>
            </w:tcMar>
          </w:tcPr>
          <w:p w14:paraId="3663FBE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4C4873F"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3E7BF875"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7DCF6DEA"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2.</w:t>
            </w:r>
          </w:p>
        </w:tc>
        <w:tc>
          <w:tcPr>
            <w:tcW w:w="5498" w:type="dxa"/>
            <w:tcBorders>
              <w:left w:val="single" w:sz="4" w:space="0" w:color="000000"/>
              <w:bottom w:val="single" w:sz="4" w:space="0" w:color="000000"/>
            </w:tcBorders>
            <w:tcMar>
              <w:top w:w="55" w:type="dxa"/>
              <w:left w:w="55" w:type="dxa"/>
              <w:bottom w:w="55" w:type="dxa"/>
              <w:right w:w="55" w:type="dxa"/>
            </w:tcMar>
          </w:tcPr>
          <w:p w14:paraId="19B8A950"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5C442CEA"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32A2C893"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34F7661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3.</w:t>
            </w:r>
          </w:p>
        </w:tc>
        <w:tc>
          <w:tcPr>
            <w:tcW w:w="5498" w:type="dxa"/>
            <w:tcBorders>
              <w:left w:val="single" w:sz="4" w:space="0" w:color="000000"/>
              <w:bottom w:val="single" w:sz="4" w:space="0" w:color="000000"/>
            </w:tcBorders>
            <w:tcMar>
              <w:top w:w="55" w:type="dxa"/>
              <w:left w:w="55" w:type="dxa"/>
              <w:bottom w:w="55" w:type="dxa"/>
              <w:right w:w="55" w:type="dxa"/>
            </w:tcMar>
          </w:tcPr>
          <w:p w14:paraId="12153690"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52DAE57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2A75FD63"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29F572EA"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4.</w:t>
            </w:r>
          </w:p>
        </w:tc>
        <w:tc>
          <w:tcPr>
            <w:tcW w:w="5498" w:type="dxa"/>
            <w:tcBorders>
              <w:left w:val="single" w:sz="4" w:space="0" w:color="000000"/>
              <w:bottom w:val="single" w:sz="4" w:space="0" w:color="000000"/>
            </w:tcBorders>
            <w:tcMar>
              <w:top w:w="55" w:type="dxa"/>
              <w:left w:w="55" w:type="dxa"/>
              <w:bottom w:w="55" w:type="dxa"/>
              <w:right w:w="55" w:type="dxa"/>
            </w:tcMar>
          </w:tcPr>
          <w:p w14:paraId="484647BC"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B3AD123"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3D2F4668"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0B86985C"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5.</w:t>
            </w:r>
          </w:p>
        </w:tc>
        <w:tc>
          <w:tcPr>
            <w:tcW w:w="5498" w:type="dxa"/>
            <w:tcBorders>
              <w:left w:val="single" w:sz="4" w:space="0" w:color="000000"/>
              <w:bottom w:val="single" w:sz="4" w:space="0" w:color="000000"/>
            </w:tcBorders>
            <w:tcMar>
              <w:top w:w="55" w:type="dxa"/>
              <w:left w:w="55" w:type="dxa"/>
              <w:bottom w:w="55" w:type="dxa"/>
              <w:right w:w="55" w:type="dxa"/>
            </w:tcMar>
          </w:tcPr>
          <w:p w14:paraId="458FA949"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35E2146"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77C43AC3"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59ACE4AA"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6.</w:t>
            </w:r>
          </w:p>
        </w:tc>
        <w:tc>
          <w:tcPr>
            <w:tcW w:w="5498" w:type="dxa"/>
            <w:tcBorders>
              <w:left w:val="single" w:sz="4" w:space="0" w:color="000000"/>
              <w:bottom w:val="single" w:sz="4" w:space="0" w:color="000000"/>
            </w:tcBorders>
            <w:tcMar>
              <w:top w:w="55" w:type="dxa"/>
              <w:left w:w="55" w:type="dxa"/>
              <w:bottom w:w="55" w:type="dxa"/>
              <w:right w:w="55" w:type="dxa"/>
            </w:tcMar>
          </w:tcPr>
          <w:p w14:paraId="58CD2247"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50A8D36F"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520A551C"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3E0F4B31"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7.</w:t>
            </w:r>
          </w:p>
        </w:tc>
        <w:tc>
          <w:tcPr>
            <w:tcW w:w="5498" w:type="dxa"/>
            <w:tcBorders>
              <w:left w:val="single" w:sz="4" w:space="0" w:color="000000"/>
              <w:bottom w:val="single" w:sz="4" w:space="0" w:color="000000"/>
            </w:tcBorders>
            <w:tcMar>
              <w:top w:w="55" w:type="dxa"/>
              <w:left w:w="55" w:type="dxa"/>
              <w:bottom w:w="55" w:type="dxa"/>
              <w:right w:w="55" w:type="dxa"/>
            </w:tcMar>
          </w:tcPr>
          <w:p w14:paraId="6BC4767B"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024B29"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065FE455"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716FFEB1"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8.</w:t>
            </w:r>
          </w:p>
        </w:tc>
        <w:tc>
          <w:tcPr>
            <w:tcW w:w="5498" w:type="dxa"/>
            <w:tcBorders>
              <w:left w:val="single" w:sz="4" w:space="0" w:color="000000"/>
              <w:bottom w:val="single" w:sz="4" w:space="0" w:color="000000"/>
            </w:tcBorders>
            <w:tcMar>
              <w:top w:w="55" w:type="dxa"/>
              <w:left w:w="55" w:type="dxa"/>
              <w:bottom w:w="55" w:type="dxa"/>
              <w:right w:w="55" w:type="dxa"/>
            </w:tcMar>
          </w:tcPr>
          <w:p w14:paraId="708ABF3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D77994"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78A352AF"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27C741E2"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9.</w:t>
            </w:r>
          </w:p>
        </w:tc>
        <w:tc>
          <w:tcPr>
            <w:tcW w:w="5498" w:type="dxa"/>
            <w:tcBorders>
              <w:left w:val="single" w:sz="4" w:space="0" w:color="000000"/>
              <w:bottom w:val="single" w:sz="4" w:space="0" w:color="000000"/>
            </w:tcBorders>
            <w:tcMar>
              <w:top w:w="55" w:type="dxa"/>
              <w:left w:w="55" w:type="dxa"/>
              <w:bottom w:w="55" w:type="dxa"/>
              <w:right w:w="55" w:type="dxa"/>
            </w:tcMar>
          </w:tcPr>
          <w:p w14:paraId="22374D00"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91C0EE"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0B686731"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2CA7F6D1"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10.</w:t>
            </w:r>
          </w:p>
        </w:tc>
        <w:tc>
          <w:tcPr>
            <w:tcW w:w="5498" w:type="dxa"/>
            <w:tcBorders>
              <w:left w:val="single" w:sz="4" w:space="0" w:color="000000"/>
              <w:bottom w:val="single" w:sz="4" w:space="0" w:color="000000"/>
            </w:tcBorders>
            <w:tcMar>
              <w:top w:w="55" w:type="dxa"/>
              <w:left w:w="55" w:type="dxa"/>
              <w:bottom w:w="55" w:type="dxa"/>
              <w:right w:w="55" w:type="dxa"/>
            </w:tcMar>
          </w:tcPr>
          <w:p w14:paraId="42B4717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729FC7"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5BF48A57"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3F4B8ABB"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11.</w:t>
            </w:r>
          </w:p>
        </w:tc>
        <w:tc>
          <w:tcPr>
            <w:tcW w:w="5498" w:type="dxa"/>
            <w:tcBorders>
              <w:left w:val="single" w:sz="4" w:space="0" w:color="000000"/>
              <w:bottom w:val="single" w:sz="4" w:space="0" w:color="000000"/>
            </w:tcBorders>
            <w:tcMar>
              <w:top w:w="55" w:type="dxa"/>
              <w:left w:w="55" w:type="dxa"/>
              <w:bottom w:w="55" w:type="dxa"/>
              <w:right w:w="55" w:type="dxa"/>
            </w:tcMar>
          </w:tcPr>
          <w:p w14:paraId="50161028"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7976C1C5"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66248270"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4F6C1B79"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12.</w:t>
            </w:r>
          </w:p>
        </w:tc>
        <w:tc>
          <w:tcPr>
            <w:tcW w:w="5498" w:type="dxa"/>
            <w:tcBorders>
              <w:left w:val="single" w:sz="4" w:space="0" w:color="000000"/>
              <w:bottom w:val="single" w:sz="4" w:space="0" w:color="000000"/>
            </w:tcBorders>
            <w:tcMar>
              <w:top w:w="55" w:type="dxa"/>
              <w:left w:w="55" w:type="dxa"/>
              <w:bottom w:w="55" w:type="dxa"/>
              <w:right w:w="55" w:type="dxa"/>
            </w:tcMar>
          </w:tcPr>
          <w:p w14:paraId="0166D211"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95993C"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5B17542C"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21AD00B8"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13.</w:t>
            </w:r>
          </w:p>
        </w:tc>
        <w:tc>
          <w:tcPr>
            <w:tcW w:w="5498" w:type="dxa"/>
            <w:tcBorders>
              <w:left w:val="single" w:sz="4" w:space="0" w:color="000000"/>
              <w:bottom w:val="single" w:sz="4" w:space="0" w:color="000000"/>
            </w:tcBorders>
            <w:tcMar>
              <w:top w:w="55" w:type="dxa"/>
              <w:left w:w="55" w:type="dxa"/>
              <w:bottom w:w="55" w:type="dxa"/>
              <w:right w:w="55" w:type="dxa"/>
            </w:tcMar>
          </w:tcPr>
          <w:p w14:paraId="05015A41"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F02710"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763F2F56"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29050124"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14.</w:t>
            </w:r>
          </w:p>
        </w:tc>
        <w:tc>
          <w:tcPr>
            <w:tcW w:w="5498" w:type="dxa"/>
            <w:tcBorders>
              <w:left w:val="single" w:sz="4" w:space="0" w:color="000000"/>
              <w:bottom w:val="single" w:sz="4" w:space="0" w:color="000000"/>
            </w:tcBorders>
            <w:tcMar>
              <w:top w:w="55" w:type="dxa"/>
              <w:left w:w="55" w:type="dxa"/>
              <w:bottom w:w="55" w:type="dxa"/>
              <w:right w:w="55" w:type="dxa"/>
            </w:tcMar>
          </w:tcPr>
          <w:p w14:paraId="40097DCC"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2BCC08"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168327C2"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7107EDA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15.</w:t>
            </w:r>
          </w:p>
        </w:tc>
        <w:tc>
          <w:tcPr>
            <w:tcW w:w="5498" w:type="dxa"/>
            <w:tcBorders>
              <w:left w:val="single" w:sz="4" w:space="0" w:color="000000"/>
              <w:bottom w:val="single" w:sz="4" w:space="0" w:color="000000"/>
            </w:tcBorders>
            <w:tcMar>
              <w:top w:w="55" w:type="dxa"/>
              <w:left w:w="55" w:type="dxa"/>
              <w:bottom w:w="55" w:type="dxa"/>
              <w:right w:w="55" w:type="dxa"/>
            </w:tcMar>
          </w:tcPr>
          <w:p w14:paraId="5835F45E"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28EC90FE"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000A4DF9"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4098FBE4"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16.</w:t>
            </w:r>
          </w:p>
        </w:tc>
        <w:tc>
          <w:tcPr>
            <w:tcW w:w="5498" w:type="dxa"/>
            <w:tcBorders>
              <w:left w:val="single" w:sz="4" w:space="0" w:color="000000"/>
              <w:bottom w:val="single" w:sz="4" w:space="0" w:color="000000"/>
            </w:tcBorders>
            <w:tcMar>
              <w:top w:w="55" w:type="dxa"/>
              <w:left w:w="55" w:type="dxa"/>
              <w:bottom w:w="55" w:type="dxa"/>
              <w:right w:w="55" w:type="dxa"/>
            </w:tcMar>
          </w:tcPr>
          <w:p w14:paraId="48043F6E"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6602447D"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37D304A9"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265E05C7"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17.</w:t>
            </w:r>
          </w:p>
        </w:tc>
        <w:tc>
          <w:tcPr>
            <w:tcW w:w="5498" w:type="dxa"/>
            <w:tcBorders>
              <w:left w:val="single" w:sz="4" w:space="0" w:color="000000"/>
              <w:bottom w:val="single" w:sz="4" w:space="0" w:color="000000"/>
            </w:tcBorders>
            <w:tcMar>
              <w:top w:w="55" w:type="dxa"/>
              <w:left w:w="55" w:type="dxa"/>
              <w:bottom w:w="55" w:type="dxa"/>
              <w:right w:w="55" w:type="dxa"/>
            </w:tcMar>
          </w:tcPr>
          <w:p w14:paraId="00105F3E"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F227444"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2EA37265"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3566921E"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18.</w:t>
            </w:r>
          </w:p>
        </w:tc>
        <w:tc>
          <w:tcPr>
            <w:tcW w:w="5498" w:type="dxa"/>
            <w:tcBorders>
              <w:left w:val="single" w:sz="4" w:space="0" w:color="000000"/>
              <w:bottom w:val="single" w:sz="4" w:space="0" w:color="000000"/>
            </w:tcBorders>
            <w:tcMar>
              <w:top w:w="55" w:type="dxa"/>
              <w:left w:w="55" w:type="dxa"/>
              <w:bottom w:w="55" w:type="dxa"/>
              <w:right w:w="55" w:type="dxa"/>
            </w:tcMar>
          </w:tcPr>
          <w:p w14:paraId="3B005E8B"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1837C594"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r w:rsidR="00EF0E0B" w:rsidRPr="00EF0E0B" w14:paraId="3ABD3434" w14:textId="77777777" w:rsidTr="00EF0E0B">
        <w:tc>
          <w:tcPr>
            <w:tcW w:w="622" w:type="dxa"/>
            <w:tcBorders>
              <w:left w:val="single" w:sz="4" w:space="0" w:color="000000"/>
              <w:bottom w:val="single" w:sz="4" w:space="0" w:color="000000"/>
            </w:tcBorders>
            <w:tcMar>
              <w:top w:w="55" w:type="dxa"/>
              <w:left w:w="55" w:type="dxa"/>
              <w:bottom w:w="55" w:type="dxa"/>
              <w:right w:w="55" w:type="dxa"/>
            </w:tcMar>
          </w:tcPr>
          <w:p w14:paraId="4F6845F0"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r w:rsidRPr="00EF0E0B">
              <w:rPr>
                <w:rFonts w:ascii="Liberation Serif" w:eastAsia="NSimSun" w:hAnsi="Liberation Serif" w:cs="Times New Roman"/>
                <w:color w:val="000000"/>
                <w:kern w:val="3"/>
                <w:sz w:val="24"/>
                <w:szCs w:val="24"/>
                <w:lang w:eastAsia="zh-CN" w:bidi="hi-IN"/>
                <w14:ligatures w14:val="none"/>
              </w:rPr>
              <w:t>19.</w:t>
            </w:r>
          </w:p>
        </w:tc>
        <w:tc>
          <w:tcPr>
            <w:tcW w:w="5498" w:type="dxa"/>
            <w:tcBorders>
              <w:left w:val="single" w:sz="4" w:space="0" w:color="000000"/>
              <w:bottom w:val="single" w:sz="4" w:space="0" w:color="000000"/>
            </w:tcBorders>
            <w:tcMar>
              <w:top w:w="55" w:type="dxa"/>
              <w:left w:w="55" w:type="dxa"/>
              <w:bottom w:w="55" w:type="dxa"/>
              <w:right w:w="55" w:type="dxa"/>
            </w:tcMar>
          </w:tcPr>
          <w:p w14:paraId="6E4FD955"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c>
          <w:tcPr>
            <w:tcW w:w="3518" w:type="dxa"/>
            <w:tcBorders>
              <w:left w:val="single" w:sz="4" w:space="0" w:color="000000"/>
              <w:bottom w:val="single" w:sz="4" w:space="0" w:color="000000"/>
              <w:right w:val="single" w:sz="4" w:space="0" w:color="000000"/>
            </w:tcBorders>
            <w:tcMar>
              <w:top w:w="55" w:type="dxa"/>
              <w:left w:w="55" w:type="dxa"/>
              <w:bottom w:w="55" w:type="dxa"/>
              <w:right w:w="55" w:type="dxa"/>
            </w:tcMar>
          </w:tcPr>
          <w:p w14:paraId="08518738" w14:textId="77777777" w:rsidR="00EF0E0B" w:rsidRPr="00EF0E0B" w:rsidRDefault="00EF0E0B" w:rsidP="00EF0E0B">
            <w:pPr>
              <w:widowControl w:val="0"/>
              <w:suppressLineNumbers/>
              <w:suppressAutoHyphens/>
              <w:autoSpaceDN w:val="0"/>
              <w:spacing w:after="0" w:line="240" w:lineRule="auto"/>
              <w:textAlignment w:val="baseline"/>
              <w:rPr>
                <w:rFonts w:ascii="Liberation Serif" w:eastAsia="NSimSun" w:hAnsi="Liberation Serif" w:cs="Times New Roman"/>
                <w:color w:val="000000"/>
                <w:kern w:val="3"/>
                <w:sz w:val="24"/>
                <w:szCs w:val="24"/>
                <w:lang w:eastAsia="zh-CN" w:bidi="hi-IN"/>
                <w14:ligatures w14:val="none"/>
              </w:rPr>
            </w:pPr>
          </w:p>
        </w:tc>
      </w:tr>
    </w:tbl>
    <w:p w14:paraId="078885F6"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1B87E465"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4751A8BE"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22C367C1"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3D700BB7"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0E7E3297"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1A678CCC"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57D0C6A3"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color w:val="000000"/>
          <w:kern w:val="3"/>
          <w:sz w:val="24"/>
          <w:szCs w:val="24"/>
          <w:lang w:eastAsia="zh-CN" w:bidi="hi-IN"/>
          <w14:ligatures w14:val="none"/>
        </w:rPr>
      </w:pPr>
    </w:p>
    <w:p w14:paraId="7F614C5A"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nr 6</w:t>
      </w:r>
    </w:p>
    <w:p w14:paraId="52BB2389"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Zasady interwencji w przypadku podejrzenia krzywdzenia dziecka przez osoby trzecie (np. wolontariuszy, pracowników Żłobka oraz inne osoby, które mają kontakt z dzieckiem)</w:t>
      </w:r>
    </w:p>
    <w:p w14:paraId="704F2EEF"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28C883CE"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Gdy podejrzewasz, że dziecko:</w:t>
      </w:r>
    </w:p>
    <w:p w14:paraId="2F754EC7" w14:textId="77777777" w:rsidR="00EF0E0B" w:rsidRPr="00EF0E0B" w:rsidRDefault="00EF0E0B">
      <w:pPr>
        <w:numPr>
          <w:ilvl w:val="0"/>
          <w:numId w:val="97"/>
        </w:numPr>
        <w:suppressAutoHyphens/>
        <w:autoSpaceDE w:val="0"/>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doświadcza przemocy z uszczerbkiem na zdrowiu, wykorzystania seksualnego lub/i zagrożone jest jego życie</w:t>
      </w:r>
      <w:r w:rsidRPr="00EF0E0B">
        <w:rPr>
          <w:rFonts w:ascii="Times New Roman" w:eastAsia="NSimSun" w:hAnsi="Times New Roman" w:cs="Times New Roman"/>
          <w:color w:val="000000"/>
          <w:kern w:val="3"/>
          <w:sz w:val="24"/>
          <w:szCs w:val="24"/>
          <w:lang w:eastAsia="zh-CN" w:bidi="hi-IN"/>
          <w14:ligatures w14:val="none"/>
        </w:rPr>
        <w:t xml:space="preserve"> (Uwaga! </w:t>
      </w:r>
      <w:r w:rsidRPr="00EF0E0B">
        <w:rPr>
          <w:rFonts w:ascii="Times New Roman" w:eastAsia="NSimSun" w:hAnsi="Times New Roman" w:cs="Times New Roman"/>
          <w:bCs/>
          <w:color w:val="000000"/>
          <w:kern w:val="3"/>
          <w:sz w:val="24"/>
          <w:szCs w:val="24"/>
          <w:lang w:eastAsia="zh-CN" w:bidi="hi-IN"/>
          <w14:ligatures w14:val="none"/>
        </w:rPr>
        <w:t>Przemoc z uszczerbkiem na zdrowiu oznacza spowodowanie choroby lub uszkodzenia ciała, np. złamanie, zasinienie, wybicie zęba, zranienie, a także m.in. pozbawienie wzroku, słuchu, mowy, wywołanie innego ciężkiego kalectwa, trwałej choroby psychicznej, zniekształcenia ciała itp.):</w:t>
      </w:r>
    </w:p>
    <w:p w14:paraId="425BF312" w14:textId="77777777" w:rsidR="00EF0E0B" w:rsidRPr="00EF0E0B" w:rsidRDefault="00EF0E0B" w:rsidP="00EF0E0B">
      <w:pPr>
        <w:suppressAutoHyphens/>
        <w:autoSpaceDE w:val="0"/>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p>
    <w:p w14:paraId="5C88DE04"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zadbaj o bezpieczeństwo dziecka i odseparuj je od osoby podejrzanej o krzywdzenie,</w:t>
      </w:r>
    </w:p>
    <w:p w14:paraId="09BA2F8D" w14:textId="77777777" w:rsidR="00EF0E0B" w:rsidRPr="00EF0E0B" w:rsidRDefault="00EF0E0B" w:rsidP="00EF0E0B">
      <w:pPr>
        <w:suppressAutoHyphens/>
        <w:autoSpaceDE w:val="0"/>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 zawiadom policję pod nr 112 lub 997 (Uwaga! W rozmowie z konsultantem podaj swoje dane osobowe, dane dziecka, dane osoby podejrzewanej o krzywdzenie oraz wszelkie znane Ci fakty w sprawie!).</w:t>
      </w:r>
    </w:p>
    <w:p w14:paraId="46BEDD82" w14:textId="77777777" w:rsidR="00EF0E0B" w:rsidRPr="00EF0E0B" w:rsidRDefault="00EF0E0B">
      <w:pPr>
        <w:numPr>
          <w:ilvl w:val="0"/>
          <w:numId w:val="97"/>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doświadcza jednorazowo innej przemocy fizycznej (np. klapsy, popychanie, szturchanie) lub przemocy psychicznej (np. poniżanie, dyskryminacja, ośmieszanie):</w:t>
      </w:r>
    </w:p>
    <w:p w14:paraId="2344A14A" w14:textId="77777777" w:rsidR="00EF0E0B" w:rsidRPr="00EF0E0B" w:rsidRDefault="00EF0E0B">
      <w:pPr>
        <w:numPr>
          <w:ilvl w:val="0"/>
          <w:numId w:val="9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 i odseparuj je od osoby podejrzanej o krzywdzenie,</w:t>
      </w:r>
    </w:p>
    <w:p w14:paraId="1AEC5E4A" w14:textId="77777777" w:rsidR="00EF0E0B" w:rsidRPr="00EF0E0B" w:rsidRDefault="00EF0E0B">
      <w:pPr>
        <w:numPr>
          <w:ilvl w:val="0"/>
          <w:numId w:val="49"/>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zakończ współpracę/rozwiąż umowę z osobą krzywdzącą dziecko.</w:t>
      </w:r>
    </w:p>
    <w:p w14:paraId="78E9FE84" w14:textId="77777777" w:rsidR="00EF0E0B" w:rsidRPr="00EF0E0B" w:rsidRDefault="00EF0E0B">
      <w:pPr>
        <w:numPr>
          <w:ilvl w:val="0"/>
          <w:numId w:val="97"/>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jest pokrzywdzone innymi typami przestępstw:</w:t>
      </w:r>
    </w:p>
    <w:p w14:paraId="43D612A7" w14:textId="77777777" w:rsidR="00EF0E0B" w:rsidRPr="00EF0E0B" w:rsidRDefault="00EF0E0B">
      <w:pPr>
        <w:numPr>
          <w:ilvl w:val="0"/>
          <w:numId w:val="49"/>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 i odseparuj je od osoby podejrzanej o krzywdzenie,</w:t>
      </w:r>
    </w:p>
    <w:p w14:paraId="06965E86" w14:textId="77777777" w:rsidR="00EF0E0B" w:rsidRPr="00EF0E0B" w:rsidRDefault="00EF0E0B">
      <w:pPr>
        <w:numPr>
          <w:ilvl w:val="0"/>
          <w:numId w:val="49"/>
        </w:numPr>
        <w:suppressAutoHyphens/>
        <w:autoSpaceDE w:val="0"/>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poinformuj na piśmie policję lub prokuraturę, składając zawiadomienie o możliwości popełnienia przestępstwa (Uwaga! Zawiadomienie możesz zaadresować do najbliższej dla Ciebie jednostki. W zawiadomieniu podaj swoje dane osobowe, dane dziecka i dane osoby podejrzewanej o krzywdzenie oraz wszelkie znane Ci fakty w sprawie – opisz, co dokładnie się zdarzyło i kto może mieć o tym wiedzę. Zawiadomienie możesz też złożyć anonimowo, ale podanie przez Ciebie danych umożliwi organowi szybsze uzyskanie potrzebnych informacji.).</w:t>
      </w:r>
    </w:p>
    <w:p w14:paraId="51B4E397" w14:textId="77777777" w:rsidR="00EF0E0B" w:rsidRPr="00EF0E0B" w:rsidRDefault="00EF0E0B">
      <w:pPr>
        <w:numPr>
          <w:ilvl w:val="0"/>
          <w:numId w:val="97"/>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doświadcza innych niepokojących </w:t>
      </w:r>
      <w:proofErr w:type="spellStart"/>
      <w:r w:rsidRPr="00EF0E0B">
        <w:rPr>
          <w:rFonts w:ascii="Times New Roman" w:eastAsia="NSimSun" w:hAnsi="Times New Roman" w:cs="Times New Roman"/>
          <w:bCs/>
          <w:color w:val="000000"/>
          <w:kern w:val="3"/>
          <w:sz w:val="24"/>
          <w:szCs w:val="24"/>
          <w:lang w:eastAsia="zh-CN" w:bidi="hi-IN"/>
          <w14:ligatures w14:val="none"/>
        </w:rPr>
        <w:t>zachowań</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(tj. krzyk, niestosowne komentarze):</w:t>
      </w:r>
    </w:p>
    <w:p w14:paraId="238BF871" w14:textId="77777777" w:rsidR="00EF0E0B" w:rsidRPr="00EF0E0B" w:rsidRDefault="00EF0E0B">
      <w:pPr>
        <w:numPr>
          <w:ilvl w:val="0"/>
          <w:numId w:val="49"/>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 i odseparuj je od osoby podejrzanej o krzywdzenie,</w:t>
      </w:r>
    </w:p>
    <w:p w14:paraId="4BC6BFB2" w14:textId="77777777" w:rsidR="00EF0E0B" w:rsidRPr="00EF0E0B" w:rsidRDefault="00EF0E0B">
      <w:pPr>
        <w:numPr>
          <w:ilvl w:val="0"/>
          <w:numId w:val="49"/>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przeprowadź rozmowę dyscyplinującą, a w przypadku braku poprawy zakończ współpracę.</w:t>
      </w:r>
    </w:p>
    <w:p w14:paraId="22B4F5CB"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13463654"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079EF63B"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7858F45F"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07A3D089"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3283BA2A"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02899F0D"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74A75544"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527EFD9A"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1D86ED76"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5C508023" w14:textId="77777777" w:rsidR="00EF0E0B" w:rsidRPr="00EF0E0B" w:rsidRDefault="00EF0E0B" w:rsidP="00EF0E0B">
      <w:pPr>
        <w:suppressAutoHyphens/>
        <w:autoSpaceDE w:val="0"/>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7</w:t>
      </w:r>
    </w:p>
    <w:p w14:paraId="1750A85E" w14:textId="77777777" w:rsidR="00EF0E0B" w:rsidRPr="00EF0E0B" w:rsidRDefault="00EF0E0B" w:rsidP="00EF0E0B">
      <w:pPr>
        <w:suppressAutoHyphens/>
        <w:autoSpaceDE w:val="0"/>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b/>
          <w:kern w:val="3"/>
          <w:sz w:val="24"/>
          <w:szCs w:val="24"/>
          <w:lang w:eastAsia="zh-CN" w:bidi="hi-IN"/>
          <w14:ligatures w14:val="none"/>
        </w:rPr>
        <w:t>Zasady interwencji w przypadku podejrzenia</w:t>
      </w:r>
      <w:r w:rsidRPr="00EF0E0B">
        <w:rPr>
          <w:rFonts w:ascii="Liberation Serif" w:eastAsia="NSimSun" w:hAnsi="Liberation Serif" w:cs="Lucida Sans"/>
          <w:kern w:val="3"/>
          <w:sz w:val="24"/>
          <w:szCs w:val="24"/>
          <w:lang w:eastAsia="zh-CN" w:bidi="hi-IN"/>
          <w14:ligatures w14:val="none"/>
        </w:rPr>
        <w:t xml:space="preserve"> </w:t>
      </w:r>
      <w:r w:rsidRPr="00EF0E0B">
        <w:rPr>
          <w:rFonts w:ascii="Liberation Serif" w:eastAsia="NSimSun" w:hAnsi="Liberation Serif" w:cs="Lucida Sans"/>
          <w:b/>
          <w:kern w:val="3"/>
          <w:sz w:val="24"/>
          <w:szCs w:val="24"/>
          <w:lang w:eastAsia="zh-CN" w:bidi="hi-IN"/>
          <w14:ligatures w14:val="none"/>
        </w:rPr>
        <w:t>krzywdzenia dziecka przez osobę nieletnią,</w:t>
      </w:r>
      <w:r w:rsidRPr="00EF0E0B">
        <w:rPr>
          <w:rFonts w:ascii="Liberation Serif" w:eastAsia="NSimSun" w:hAnsi="Liberation Serif" w:cs="Lucida Sans"/>
          <w:kern w:val="3"/>
          <w:sz w:val="24"/>
          <w:szCs w:val="24"/>
          <w:lang w:eastAsia="zh-CN" w:bidi="hi-IN"/>
          <w14:ligatures w14:val="none"/>
        </w:rPr>
        <w:t xml:space="preserve"> </w:t>
      </w:r>
      <w:r w:rsidRPr="00EF0E0B">
        <w:rPr>
          <w:rFonts w:ascii="Liberation Serif" w:eastAsia="NSimSun" w:hAnsi="Liberation Serif" w:cs="Lucida Sans"/>
          <w:b/>
          <w:kern w:val="3"/>
          <w:sz w:val="24"/>
          <w:szCs w:val="24"/>
          <w:lang w:eastAsia="zh-CN" w:bidi="hi-IN"/>
          <w14:ligatures w14:val="none"/>
        </w:rPr>
        <w:t>czyli taką, która nie ukończyła 18. roku życia</w:t>
      </w:r>
      <w:r w:rsidRPr="00EF0E0B">
        <w:rPr>
          <w:rFonts w:ascii="Liberation Serif" w:eastAsia="NSimSun" w:hAnsi="Liberation Serif" w:cs="Lucida Sans"/>
          <w:kern w:val="3"/>
          <w:sz w:val="24"/>
          <w:szCs w:val="24"/>
          <w:lang w:eastAsia="zh-CN" w:bidi="hi-IN"/>
          <w14:ligatures w14:val="none"/>
        </w:rPr>
        <w:t xml:space="preserve"> </w:t>
      </w:r>
      <w:r w:rsidRPr="00EF0E0B">
        <w:rPr>
          <w:rFonts w:ascii="Liberation Serif" w:eastAsia="NSimSun" w:hAnsi="Liberation Serif" w:cs="Lucida Sans"/>
          <w:b/>
          <w:kern w:val="3"/>
          <w:sz w:val="24"/>
          <w:szCs w:val="24"/>
          <w:lang w:eastAsia="zh-CN" w:bidi="hi-IN"/>
          <w14:ligatures w14:val="none"/>
        </w:rPr>
        <w:t>(przemoc rówieśnicza)</w:t>
      </w:r>
    </w:p>
    <w:p w14:paraId="0C57D5F9" w14:textId="77777777" w:rsidR="00EF0E0B" w:rsidRPr="00EF0E0B" w:rsidRDefault="00EF0E0B" w:rsidP="00EF0E0B">
      <w:pPr>
        <w:suppressAutoHyphens/>
        <w:autoSpaceDE w:val="0"/>
        <w:autoSpaceDN w:val="0"/>
        <w:spacing w:after="0" w:line="276" w:lineRule="auto"/>
        <w:jc w:val="both"/>
        <w:textAlignment w:val="baseline"/>
        <w:rPr>
          <w:rFonts w:ascii="Liberation Serif" w:eastAsia="NSimSun" w:hAnsi="Liberation Serif" w:cs="Lucida Sans"/>
          <w:b/>
          <w:kern w:val="3"/>
          <w:sz w:val="24"/>
          <w:szCs w:val="24"/>
          <w:lang w:eastAsia="zh-CN" w:bidi="hi-IN"/>
          <w14:ligatures w14:val="none"/>
        </w:rPr>
      </w:pPr>
    </w:p>
    <w:p w14:paraId="20B8714C"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Gdy podejrzewasz, że dziecko:</w:t>
      </w:r>
    </w:p>
    <w:p w14:paraId="5EDF4128" w14:textId="77777777" w:rsidR="00EF0E0B" w:rsidRPr="00EF0E0B" w:rsidRDefault="00EF0E0B">
      <w:pPr>
        <w:numPr>
          <w:ilvl w:val="0"/>
          <w:numId w:val="99"/>
        </w:numPr>
        <w:suppressAutoHyphens/>
        <w:autoSpaceDE w:val="0"/>
        <w:autoSpaceDN w:val="0"/>
        <w:spacing w:after="0" w:line="276" w:lineRule="auto"/>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doświadcza ze strony innego dziecka przemocy z uszczerbkiem na zdrowiu (</w:t>
      </w:r>
      <w:r w:rsidRPr="00EF0E0B">
        <w:rPr>
          <w:rFonts w:ascii="Times New Roman" w:eastAsia="NSimSun" w:hAnsi="Times New Roman" w:cs="Times New Roman"/>
          <w:color w:val="000000"/>
          <w:kern w:val="3"/>
          <w:sz w:val="24"/>
          <w:szCs w:val="24"/>
          <w:lang w:eastAsia="zh-CN" w:bidi="hi-IN"/>
          <w14:ligatures w14:val="none"/>
        </w:rPr>
        <w:t xml:space="preserve">Uwaga! </w:t>
      </w:r>
      <w:r w:rsidRPr="00EF0E0B">
        <w:rPr>
          <w:rFonts w:ascii="Times New Roman" w:eastAsia="NSimSun" w:hAnsi="Times New Roman" w:cs="Times New Roman"/>
          <w:bCs/>
          <w:color w:val="000000"/>
          <w:kern w:val="3"/>
          <w:sz w:val="24"/>
          <w:szCs w:val="24"/>
          <w:lang w:eastAsia="zh-CN" w:bidi="hi-IN"/>
          <w14:ligatures w14:val="none"/>
        </w:rPr>
        <w:t>Oznacza to spowodowanie choroby lub uszkodzenia ciała, np. złamanie, zasinienie, wybicie zęba, zranienie, a także m.in. pozbawienie wzroku, słuchu, mowy, wywołanie innego ciężkiego kalectwa, trwałej choroby psychicznej, zniekształcenia ciała itp.), wykorzystania seksualnego lub/i zagrożone jest jego życie:</w:t>
      </w:r>
    </w:p>
    <w:p w14:paraId="35D37F7D" w14:textId="77777777" w:rsidR="00EF0E0B" w:rsidRPr="00EF0E0B" w:rsidRDefault="00EF0E0B">
      <w:pPr>
        <w:numPr>
          <w:ilvl w:val="0"/>
          <w:numId w:val="100"/>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 i odseparuj je od osoby podejrzanej o krzywdzenie,</w:t>
      </w:r>
    </w:p>
    <w:p w14:paraId="0DCE9DBA" w14:textId="77777777" w:rsidR="00EF0E0B" w:rsidRPr="00EF0E0B" w:rsidRDefault="00EF0E0B">
      <w:pPr>
        <w:numPr>
          <w:ilvl w:val="0"/>
          <w:numId w:val="47"/>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przeprowadź rozmowę z rodzicami/opiekunami dzieci uwikłanych w przemoc,</w:t>
      </w:r>
    </w:p>
    <w:p w14:paraId="4A85AEB4" w14:textId="77777777" w:rsidR="00EF0E0B" w:rsidRPr="00EF0E0B" w:rsidRDefault="00EF0E0B">
      <w:pPr>
        <w:numPr>
          <w:ilvl w:val="0"/>
          <w:numId w:val="47"/>
        </w:numPr>
        <w:suppressAutoHyphens/>
        <w:autoSpaceDE w:val="0"/>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 xml:space="preserve">równolegle powiadom najbliższy sąd rodzinny lub policję, wysyłając zawiadomienie o możliwości popełnienia przestępstwa (Uwaga! Zawiadomienie można zaadresować do najbliższej jednostki. W zawiadomieniu podaj swoje dane osobowe, dane dziecka i dane osoby podejrzewanej o krzywdzenie oraz wszelkie znane Ci fakty w sprawie – opisz, co dokładnie się zdarzyło i kto może mieć o tym wiedzę. Zawiadomienie możesz </w:t>
      </w:r>
      <w:r w:rsidRPr="00EF0E0B">
        <w:rPr>
          <w:rFonts w:ascii="Times New Roman" w:eastAsia="NSimSun" w:hAnsi="Times New Roman" w:cs="Times New Roman"/>
          <w:bCs/>
          <w:color w:val="000000"/>
          <w:kern w:val="3"/>
          <w:sz w:val="24"/>
          <w:szCs w:val="24"/>
          <w:lang w:eastAsia="zh-CN" w:bidi="hi-IN"/>
          <w14:ligatures w14:val="none"/>
        </w:rPr>
        <w:t>też złożyć anonimowo, ale podanie przez Ciebie danych umożliwi organowi szybsze uzyskanie potrzebnych informacji.)</w:t>
      </w:r>
    </w:p>
    <w:p w14:paraId="058C09D5" w14:textId="77777777" w:rsidR="00EF0E0B" w:rsidRPr="00EF0E0B" w:rsidRDefault="00EF0E0B">
      <w:pPr>
        <w:numPr>
          <w:ilvl w:val="0"/>
          <w:numId w:val="99"/>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doświadcza ze strony innego dziecka jednorazowo innej przemocy fizycznej (np. popychanie, szturchanie), przemocy psychicznej (np. poniżanie, dyskryminacja, ośmieszanie) lub innych niepokojących </w:t>
      </w:r>
      <w:proofErr w:type="spellStart"/>
      <w:r w:rsidRPr="00EF0E0B">
        <w:rPr>
          <w:rFonts w:ascii="Times New Roman" w:eastAsia="NSimSun" w:hAnsi="Times New Roman" w:cs="Times New Roman"/>
          <w:bCs/>
          <w:color w:val="000000"/>
          <w:kern w:val="3"/>
          <w:sz w:val="24"/>
          <w:szCs w:val="24"/>
          <w:lang w:eastAsia="zh-CN" w:bidi="hi-IN"/>
          <w14:ligatures w14:val="none"/>
        </w:rPr>
        <w:t>zachowań</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(tj. krzyk, niestosowne komentarze):</w:t>
      </w:r>
    </w:p>
    <w:p w14:paraId="6861ED12" w14:textId="77777777" w:rsidR="00EF0E0B" w:rsidRPr="00EF0E0B" w:rsidRDefault="00EF0E0B">
      <w:pPr>
        <w:numPr>
          <w:ilvl w:val="0"/>
          <w:numId w:val="47"/>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 i odseparuj je od osoby podejrzanej o krzywdzenie,</w:t>
      </w:r>
    </w:p>
    <w:p w14:paraId="0FD0AA54" w14:textId="77777777" w:rsidR="00EF0E0B" w:rsidRPr="00EF0E0B" w:rsidRDefault="00EF0E0B">
      <w:pPr>
        <w:numPr>
          <w:ilvl w:val="0"/>
          <w:numId w:val="47"/>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przeprowadź rozmowę osobno z rodzicami dziecka krzywdzącego i krzywdzonego oraz opracuj działania naprawcze,</w:t>
      </w:r>
    </w:p>
    <w:p w14:paraId="53230360" w14:textId="77777777" w:rsidR="00EF0E0B" w:rsidRPr="00EF0E0B" w:rsidRDefault="00EF0E0B">
      <w:pPr>
        <w:numPr>
          <w:ilvl w:val="0"/>
          <w:numId w:val="47"/>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w przypadku powtarzającej się przemocy powiadom lokalny sąd rodzinny, wysyłając wniosek o wgląd w sytuację rodziny (Uwaga! Wniosek należy złożyć na piśmie do sądu rodzinnego właściwego ze względu na miejsce zamieszkania dziecka. We wniosku podaj wszystkie znane Ci dane dziecka, tj. imię i nazwisko, adres zamieszkania, imiona i nazwiska rodziców, oraz wszystkie okoliczności, które mogą być istotne dla rozstrzygnięcia sprawy – opisz, co niepokojącego dzieje się w rodzinie, co zaobserwowałeś/-</w:t>
      </w:r>
      <w:proofErr w:type="spellStart"/>
      <w:r w:rsidRPr="00EF0E0B">
        <w:rPr>
          <w:rFonts w:ascii="Times New Roman" w:eastAsia="NSimSun" w:hAnsi="Times New Roman" w:cs="Times New Roman"/>
          <w:bCs/>
          <w:color w:val="000000"/>
          <w:kern w:val="3"/>
          <w:sz w:val="24"/>
          <w:szCs w:val="24"/>
          <w:lang w:eastAsia="zh-CN" w:bidi="hi-IN"/>
          <w14:ligatures w14:val="none"/>
        </w:rPr>
        <w:t>aś</w:t>
      </w:r>
      <w:proofErr w:type="spellEnd"/>
      <w:r w:rsidRPr="00EF0E0B">
        <w:rPr>
          <w:rFonts w:ascii="Times New Roman" w:eastAsia="NSimSun" w:hAnsi="Times New Roman" w:cs="Times New Roman"/>
          <w:bCs/>
          <w:color w:val="000000"/>
          <w:kern w:val="3"/>
          <w:sz w:val="24"/>
          <w:szCs w:val="24"/>
          <w:lang w:eastAsia="zh-CN" w:bidi="hi-IN"/>
          <w14:ligatures w14:val="none"/>
        </w:rPr>
        <w:t>).</w:t>
      </w:r>
    </w:p>
    <w:p w14:paraId="01454FD2"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5B13EBE0"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264CE03F"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6E43971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2085520"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4B68B90"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6A14CC1B"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AE71BE0"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4F2521B6"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5E8B2BF1"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1C219AD0"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65084120"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8</w:t>
      </w:r>
    </w:p>
    <w:p w14:paraId="08B7458A"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Zasady interwencji w przypadku podejrzenia krzywdzenia dziecka przez rodzica lub opiekuna</w:t>
      </w:r>
    </w:p>
    <w:p w14:paraId="79F37B99"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4"/>
          <w:szCs w:val="24"/>
          <w:lang w:eastAsia="zh-CN" w:bidi="hi-IN"/>
          <w14:ligatures w14:val="none"/>
        </w:rPr>
      </w:pPr>
    </w:p>
    <w:p w14:paraId="0CD98CD4" w14:textId="77777777" w:rsidR="00EF0E0B" w:rsidRPr="00EF0E0B" w:rsidRDefault="00EF0E0B" w:rsidP="00EF0E0B">
      <w:pPr>
        <w:suppressAutoHyphens/>
        <w:autoSpaceDE w:val="0"/>
        <w:autoSpaceDN w:val="0"/>
        <w:spacing w:after="0" w:line="276" w:lineRule="auto"/>
        <w:jc w:val="both"/>
        <w:textAlignment w:val="baseline"/>
        <w:rPr>
          <w:rFonts w:ascii="Times New Roman" w:eastAsia="NSimSun" w:hAnsi="Times New Roman" w:cs="Times New Roman"/>
          <w:b/>
          <w:bCs/>
          <w:color w:val="000000"/>
          <w:kern w:val="3"/>
          <w:sz w:val="28"/>
          <w:szCs w:val="28"/>
          <w:lang w:eastAsia="zh-CN" w:bidi="hi-IN"/>
          <w14:ligatures w14:val="none"/>
        </w:rPr>
      </w:pPr>
      <w:r w:rsidRPr="00EF0E0B">
        <w:rPr>
          <w:rFonts w:ascii="Times New Roman" w:eastAsia="NSimSun" w:hAnsi="Times New Roman" w:cs="Times New Roman"/>
          <w:b/>
          <w:bCs/>
          <w:color w:val="000000"/>
          <w:kern w:val="3"/>
          <w:sz w:val="28"/>
          <w:szCs w:val="28"/>
          <w:lang w:eastAsia="zh-CN" w:bidi="hi-IN"/>
          <w14:ligatures w14:val="none"/>
        </w:rPr>
        <w:t>Gdy podejrzewasz, że dziecko:</w:t>
      </w:r>
    </w:p>
    <w:p w14:paraId="10FC5864" w14:textId="77777777" w:rsidR="00EF0E0B" w:rsidRPr="00EF0E0B" w:rsidRDefault="00EF0E0B">
      <w:pPr>
        <w:numPr>
          <w:ilvl w:val="0"/>
          <w:numId w:val="101"/>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doświadcza przemocy z uszczerbkiem na zdrowiu (Uwaga! Oznacza to spowodowanie choroby lub uszkodzenia ciała, np. złamanie, zasinienie, wybicie zęba, zranienie, a także m.in. pozbawienie wzroku, słuchu, mowy, wywołanie innego ciężkiego kalectwa, trwałej choroby psychicznej, zniekształcenia ciała itp.), wykorzystania seksualnego lub/i zagrożone jest jego życie</w:t>
      </w:r>
    </w:p>
    <w:p w14:paraId="3BD7B0B9" w14:textId="77777777" w:rsidR="00EF0E0B" w:rsidRPr="00EF0E0B" w:rsidRDefault="00EF0E0B">
      <w:pPr>
        <w:numPr>
          <w:ilvl w:val="0"/>
          <w:numId w:val="102"/>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 i odseparuj je od rodzica/opiekuna podejrzanego o krzywdzenie,</w:t>
      </w:r>
    </w:p>
    <w:p w14:paraId="5CA36C1E"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zawiadom policję pod nr 112 lub 997 (Uwaga! W rozmowie z konsultantem podaj swoje dane osobowe, dane dziecka, dane osoby podejrzewanej o krzywdzenie oraz wszelkie znane Ci fakty w sprawie).</w:t>
      </w:r>
    </w:p>
    <w:p w14:paraId="04779C9C" w14:textId="77777777" w:rsidR="00EF0E0B" w:rsidRPr="00EF0E0B" w:rsidRDefault="00EF0E0B">
      <w:pPr>
        <w:numPr>
          <w:ilvl w:val="0"/>
          <w:numId w:val="101"/>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doświadcza zaniedbania lub rodzic/opiekun dziecka jest niewydolny wychowawczo (np. dziecko chodzi w nieadekwatnych do pogody ubraniach, opuszcza miejsce zamieszkania bez nadzoru osoby dorosłej):</w:t>
      </w:r>
    </w:p>
    <w:p w14:paraId="7BBFBAC0"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w:t>
      </w:r>
    </w:p>
    <w:p w14:paraId="056C4CCB"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porozmawiaj doświadcza zaniedbania lub rodzic/opiekun dziecka jest niewydolny wychowawczo (np. dziecko chodzi w nieadekwatnych do pogody ubraniach, opuszcza miejsce zamieszkania bez nadzoru osoby dorosłej):</w:t>
      </w:r>
    </w:p>
    <w:p w14:paraId="26CAB0BC"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w:t>
      </w:r>
    </w:p>
    <w:p w14:paraId="48EADD7C"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porozmawiaj</w:t>
      </w:r>
    </w:p>
    <w:p w14:paraId="753FB8EF" w14:textId="77777777" w:rsidR="00EF0E0B" w:rsidRPr="00EF0E0B" w:rsidRDefault="00EF0E0B">
      <w:pPr>
        <w:numPr>
          <w:ilvl w:val="0"/>
          <w:numId w:val="101"/>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jest pokrzywdzone innymi typami przestępstw:</w:t>
      </w:r>
    </w:p>
    <w:p w14:paraId="28A68F54"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kern w:val="3"/>
          <w:sz w:val="24"/>
          <w:szCs w:val="24"/>
          <w:lang w:eastAsia="zh-CN" w:bidi="hi-IN"/>
          <w14:ligatures w14:val="none"/>
        </w:rPr>
        <w:t>poinformuj na piśmie policję lub prokuraturę, wysyłając zawiadomienie o możliwości popełnienia przestępstw (Uwaga! Zawiadomienie możesz zaadresować do najbliższej jednostki. W zawiadomieniu podaj swoje dane osobowe, dane dziecka i dane osoby podejrzewanej o krzywdzenie oraz wszelkie znane Ci fakty w sprawie – opisz, co dokładnie się zdarzyło i kto może mieć o tym wiedzę. Zawiadomienie można też złożyć anonimowo, ale podanie przez Ciebie danych umożliwi organowi szybsze uzyskanie potrzebnych informacji.).</w:t>
      </w:r>
    </w:p>
    <w:p w14:paraId="18D54F94" w14:textId="77777777" w:rsidR="00EF0E0B" w:rsidRPr="00EF0E0B" w:rsidRDefault="00EF0E0B">
      <w:pPr>
        <w:numPr>
          <w:ilvl w:val="0"/>
          <w:numId w:val="101"/>
        </w:num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 xml:space="preserve">doświadcza jednorazowo innej przemocy fizycznej (np. klapsy, popychanie, szturchanie), przemocy psychicznej (np. poniżanie, dyskryminacja, ośmieszanie) lub innych niepokojących </w:t>
      </w:r>
      <w:proofErr w:type="spellStart"/>
      <w:r w:rsidRPr="00EF0E0B">
        <w:rPr>
          <w:rFonts w:ascii="Times New Roman" w:eastAsia="NSimSun" w:hAnsi="Times New Roman" w:cs="Times New Roman"/>
          <w:bCs/>
          <w:color w:val="000000"/>
          <w:kern w:val="3"/>
          <w:sz w:val="24"/>
          <w:szCs w:val="24"/>
          <w:lang w:eastAsia="zh-CN" w:bidi="hi-IN"/>
          <w14:ligatures w14:val="none"/>
        </w:rPr>
        <w:t>zachowań</w:t>
      </w:r>
      <w:proofErr w:type="spellEnd"/>
      <w:r w:rsidRPr="00EF0E0B">
        <w:rPr>
          <w:rFonts w:ascii="Times New Roman" w:eastAsia="NSimSun" w:hAnsi="Times New Roman" w:cs="Times New Roman"/>
          <w:bCs/>
          <w:color w:val="000000"/>
          <w:kern w:val="3"/>
          <w:sz w:val="24"/>
          <w:szCs w:val="24"/>
          <w:lang w:eastAsia="zh-CN" w:bidi="hi-IN"/>
          <w14:ligatures w14:val="none"/>
        </w:rPr>
        <w:t xml:space="preserve"> (tj. krzyk, niestosowne komentarze):</w:t>
      </w:r>
    </w:p>
    <w:p w14:paraId="4A5A8DDF"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zadbaj o bezpieczeństwo dziecka,</w:t>
      </w:r>
    </w:p>
    <w:p w14:paraId="0F018B31"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przeprowadź rozmowę z rodzicem/opiekunem podejrzanym o krzywdzenie,</w:t>
      </w:r>
    </w:p>
    <w:p w14:paraId="49458ED9"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powiadom o możliwości wsparcia psychologicznego,</w:t>
      </w:r>
    </w:p>
    <w:p w14:paraId="0C85EF94"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lastRenderedPageBreak/>
        <w:t>w przypadku braku współpracy rodzica/opiekuna lub powtarzającej się przemocy powiadom właściwy ośrodek pomocy społecznej (</w:t>
      </w:r>
      <w:r w:rsidRPr="00EF0E0B">
        <w:rPr>
          <w:rFonts w:ascii="Times New Roman" w:eastAsia="NSimSun" w:hAnsi="Times New Roman" w:cs="Times New Roman"/>
          <w:color w:val="000000"/>
          <w:kern w:val="3"/>
          <w:sz w:val="24"/>
          <w:szCs w:val="24"/>
          <w:lang w:eastAsia="zh-CN" w:bidi="hi-IN"/>
          <w14:ligatures w14:val="none"/>
        </w:rPr>
        <w:t xml:space="preserve">Uwaga! </w:t>
      </w:r>
      <w:r w:rsidRPr="00EF0E0B">
        <w:rPr>
          <w:rFonts w:ascii="Times New Roman" w:eastAsia="NSimSun" w:hAnsi="Times New Roman" w:cs="Times New Roman"/>
          <w:bCs/>
          <w:color w:val="000000"/>
          <w:kern w:val="3"/>
          <w:sz w:val="24"/>
          <w:szCs w:val="24"/>
          <w:lang w:eastAsia="zh-CN" w:bidi="hi-IN"/>
          <w14:ligatures w14:val="none"/>
        </w:rPr>
        <w:t>Ośrodek należy powiadomić na piśmie lub mailowo. Pamiętać należy o podaniu wszystkich znanych danych dziecka, tj. imienia i nazwiska, adresu zamieszkania, imion i nazwisk rodziców. Opisz wszystkie niepokojące okoliczności występujące w rodzinie i wszystkie znane Ci fakty.),</w:t>
      </w:r>
    </w:p>
    <w:p w14:paraId="0944C4F4" w14:textId="77777777" w:rsidR="00EF0E0B" w:rsidRPr="00EF0E0B" w:rsidRDefault="00EF0E0B">
      <w:pPr>
        <w:numPr>
          <w:ilvl w:val="0"/>
          <w:numId w:val="48"/>
        </w:num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r w:rsidRPr="00EF0E0B">
        <w:rPr>
          <w:rFonts w:ascii="Times New Roman" w:eastAsia="NSimSun" w:hAnsi="Times New Roman" w:cs="Times New Roman"/>
          <w:bCs/>
          <w:color w:val="000000"/>
          <w:kern w:val="3"/>
          <w:sz w:val="24"/>
          <w:szCs w:val="24"/>
          <w:lang w:eastAsia="zh-CN" w:bidi="hi-IN"/>
          <w14:ligatures w14:val="none"/>
        </w:rPr>
        <w:t>równoległe złóż do sądu rodzinnego wniosek o wgląd w sytuację rodziny (Uwaga! Wniosek składa się na piśmie do sądu rodzinnego właściwego ze względu na miejsce zamieszkania dziecka. We wniosku podaje się wszystkie znane dane dziecka, tj. imię i nazwisko, adres zamieszkania, imiona i nazwiska rodziców, oraz wszystkie okoliczności, które mogą być istotne dla rozstrzygnięcia sprawy – opis, co niepokojącego dzieje się w rodzinie, co zaobserwowano.).</w:t>
      </w:r>
    </w:p>
    <w:p w14:paraId="2E44835B"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1570152D"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7E90E0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12CC029B"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78CA28A"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294464BF"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FD9BA5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1ECE9C56"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775044F6"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5D729AA2"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10A33011"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5F77AF46"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D8C0BFD"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50B4B08A"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EE590D9"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7F2B232"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4AAE815"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2B961EC9"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927BE7E"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44C3A776"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20FC42D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89D1E4E"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EA054E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7E5EF1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B124902"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57878AAC"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05DFC420"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7473B8B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1682546C"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20ED642A"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4E286A30"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7F7E7F7C"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32EDC643"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66DBC8E3"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Cs/>
          <w:color w:val="000000"/>
          <w:kern w:val="3"/>
          <w:sz w:val="24"/>
          <w:szCs w:val="24"/>
          <w:lang w:eastAsia="zh-CN" w:bidi="hi-IN"/>
          <w14:ligatures w14:val="none"/>
        </w:rPr>
      </w:pPr>
    </w:p>
    <w:p w14:paraId="604580CF" w14:textId="77777777" w:rsidR="00EF0E0B" w:rsidRPr="00EF0E0B" w:rsidRDefault="00EF0E0B" w:rsidP="000D4D41">
      <w:pPr>
        <w:suppressAutoHyphens/>
        <w:autoSpaceDE w:val="0"/>
        <w:autoSpaceDN w:val="0"/>
        <w:spacing w:after="0" w:line="276" w:lineRule="auto"/>
        <w:jc w:val="both"/>
        <w:textAlignment w:val="baseline"/>
        <w:rPr>
          <w:rFonts w:ascii="Times New Roman" w:eastAsia="NSimSun" w:hAnsi="Times New Roman" w:cs="Times New Roman"/>
          <w:bCs/>
          <w:color w:val="000000"/>
          <w:kern w:val="3"/>
          <w:sz w:val="24"/>
          <w:szCs w:val="24"/>
          <w:lang w:eastAsia="zh-CN" w:bidi="hi-IN"/>
          <w14:ligatures w14:val="none"/>
        </w:rPr>
      </w:pPr>
    </w:p>
    <w:p w14:paraId="656B6E9F"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r w:rsidRPr="00EF0E0B">
        <w:rPr>
          <w:rFonts w:ascii="Times New Roman" w:eastAsia="NSimSun" w:hAnsi="Times New Roman" w:cs="Times New Roman"/>
          <w:b/>
          <w:bCs/>
          <w:color w:val="000000"/>
          <w:kern w:val="3"/>
          <w:sz w:val="24"/>
          <w:szCs w:val="24"/>
          <w:lang w:eastAsia="zh-CN" w:bidi="hi-IN"/>
          <w14:ligatures w14:val="none"/>
        </w:rPr>
        <w:t>Załącznik 9</w:t>
      </w:r>
    </w:p>
    <w:p w14:paraId="657FB967"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6FF896FB" w14:textId="77777777" w:rsidR="00EF0E0B" w:rsidRPr="00EF0E0B" w:rsidRDefault="00EF0E0B" w:rsidP="00EF0E0B">
      <w:pPr>
        <w:suppressAutoHyphens/>
        <w:autoSpaceDE w:val="0"/>
        <w:autoSpaceDN w:val="0"/>
        <w:spacing w:after="0" w:line="276" w:lineRule="auto"/>
        <w:ind w:left="357" w:hanging="357"/>
        <w:jc w:val="center"/>
        <w:textAlignment w:val="baseline"/>
        <w:rPr>
          <w:rFonts w:ascii="Liberation Serif" w:eastAsia="NSimSun" w:hAnsi="Liberation Serif" w:cs="Lucida Sans"/>
          <w:kern w:val="3"/>
          <w:sz w:val="24"/>
          <w:szCs w:val="24"/>
          <w:lang w:eastAsia="zh-CN" w:bidi="hi-IN"/>
          <w14:ligatures w14:val="none"/>
        </w:rPr>
      </w:pPr>
      <w:r w:rsidRPr="00EF0E0B">
        <w:rPr>
          <w:rFonts w:ascii="Liberation Serif" w:eastAsia="NSimSun" w:hAnsi="Liberation Serif" w:cs="Lucida Sans"/>
          <w:b/>
          <w:bCs/>
          <w:kern w:val="3"/>
          <w:sz w:val="24"/>
          <w:szCs w:val="24"/>
          <w:lang w:eastAsia="zh-CN" w:bidi="hi-IN"/>
          <w14:ligatures w14:val="none"/>
        </w:rPr>
        <w:t>PROCEDURA „NIEBIESKA KARTA”</w:t>
      </w:r>
    </w:p>
    <w:p w14:paraId="2EC510F9" w14:textId="77777777" w:rsidR="00EF0E0B" w:rsidRPr="00EF0E0B" w:rsidRDefault="00EF0E0B" w:rsidP="00EF0E0B">
      <w:pPr>
        <w:suppressAutoHyphens/>
        <w:autoSpaceDN w:val="0"/>
        <w:spacing w:after="140" w:line="276" w:lineRule="auto"/>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obowiązująca w Żłobku Bajka w Gminie Pawłów</w:t>
      </w:r>
    </w:p>
    <w:p w14:paraId="5928E89D" w14:textId="77777777" w:rsidR="00EF0E0B" w:rsidRPr="00EF0E0B" w:rsidRDefault="00EF0E0B" w:rsidP="00EF0E0B">
      <w:pPr>
        <w:suppressAutoHyphens/>
        <w:autoSpaceDN w:val="0"/>
        <w:spacing w:after="140" w:line="276" w:lineRule="auto"/>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Podstawa prawna:</w:t>
      </w:r>
    </w:p>
    <w:p w14:paraId="1170A5CE"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Ustawa z dnia 6 czerwca 1997r. Kodeks karny (Dz. U. z 1997r. Nr 88 poz.553 ze zm.)</w:t>
      </w:r>
    </w:p>
    <w:p w14:paraId="2995905A"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Ustawa z dnia 29 lipca 2005r. o przeciwdziałaniu przemocy w rodzinie (Dz. U. z 2005r. Nr 180 poz. 1493 ze zm.)</w:t>
      </w:r>
    </w:p>
    <w:p w14:paraId="69CF8F3B"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Rozporządzenie Rady Ministrów z dnia 13 września 2011r. w sprawie procedury „Niebieskie Karty” oraz wzorów formularzy „Niebieska Karta” (Dz. U. z 2011r. Nr 209 poz. 1245)</w:t>
      </w:r>
    </w:p>
    <w:p w14:paraId="5AB6AFA9" w14:textId="77777777" w:rsidR="00EF0E0B" w:rsidRPr="00EF0E0B" w:rsidRDefault="00EF0E0B" w:rsidP="00EF0E0B">
      <w:pPr>
        <w:suppressAutoHyphens/>
        <w:autoSpaceDN w:val="0"/>
        <w:spacing w:after="14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Cel wszczęcia procedury</w:t>
      </w:r>
    </w:p>
    <w:p w14:paraId="2D7DCF72"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 xml:space="preserve">Podjęcie działań interwencyjnych mających na celu zapewnienie bezpieczeństwa dziecku, co do którego istnieje podejrzenie, że jest dotknięte przemocą w rodzinie lub które ma kontakt z </w:t>
      </w:r>
      <w:proofErr w:type="spellStart"/>
      <w:r w:rsidRPr="00EF0E0B">
        <w:rPr>
          <w:rFonts w:ascii="Times New Roman" w:eastAsia="NSimSun" w:hAnsi="Times New Roman" w:cs="Lucida Sans"/>
          <w:kern w:val="3"/>
          <w:sz w:val="24"/>
          <w:szCs w:val="24"/>
          <w:lang w:eastAsia="zh-CN" w:bidi="hi-IN"/>
          <w14:ligatures w14:val="none"/>
        </w:rPr>
        <w:t>zachowaniami</w:t>
      </w:r>
      <w:proofErr w:type="spellEnd"/>
      <w:r w:rsidRPr="00EF0E0B">
        <w:rPr>
          <w:rFonts w:ascii="Times New Roman" w:eastAsia="NSimSun" w:hAnsi="Times New Roman" w:cs="Lucida Sans"/>
          <w:kern w:val="3"/>
          <w:sz w:val="24"/>
          <w:szCs w:val="24"/>
          <w:lang w:eastAsia="zh-CN" w:bidi="hi-IN"/>
          <w14:ligatures w14:val="none"/>
        </w:rPr>
        <w:t xml:space="preserve"> agresywnymi.</w:t>
      </w:r>
    </w:p>
    <w:p w14:paraId="4E8C1537" w14:textId="77777777" w:rsidR="00EF0E0B" w:rsidRPr="00EF0E0B" w:rsidRDefault="00EF0E0B">
      <w:pPr>
        <w:numPr>
          <w:ilvl w:val="0"/>
          <w:numId w:val="103"/>
        </w:numPr>
        <w:suppressAutoHyphens/>
        <w:autoSpaceDN w:val="0"/>
        <w:spacing w:after="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 xml:space="preserve">Przemoc w rodzinie </w:t>
      </w:r>
      <w:r w:rsidRPr="00EF0E0B">
        <w:rPr>
          <w:rFonts w:ascii="Times New Roman" w:eastAsia="NSimSun" w:hAnsi="Times New Roman" w:cs="Lucida Sans"/>
          <w:kern w:val="3"/>
          <w:sz w:val="24"/>
          <w:szCs w:val="24"/>
          <w:lang w:eastAsia="zh-CN" w:bidi="hi-IN"/>
          <w14:ligatures w14:val="none"/>
        </w:rPr>
        <w:t xml:space="preserve">to (zgodnie z treścią art.2 pkt 2 Ustawy o przeciwdziałaniu przemocy w rodzinie) jednorazowe lub powtarzające się umyślne działanie lub zaniechanie, naruszające prawa lub dobra członka rodziny albo innej wspólnie zamieszkującej bądź wspólnie gospodarującej osoby, w szczególności narażające te osoby na niebezpieczeństwo utraty życia, zdrowia, naruszające ich godność, nietykalność cielesną, wolność, w tym seksualną, oraz powodujące szkody na ich zdrowiu fizycznym lub psychicznym, a także wywołujące cierpienia i krzywdy moralne. Przemoc może przybierać rozmaite formy. Wyróżnia się jej kilka głównych rodzajów: fizyczną (bicie, uderzanie, szturchanie, policzkowanie, szczypanie, popychanie, wykręcanie rąk, kopanie), psychiczną (upokarzanie, poniżane, wyśmiewanie, stałe poddawanie krytyce, obrzucanie wyzwiskami, izolowanie od kontaktów z innymi ludźmi, kontrolowanie, nękanie), seksualną ( np. wymuszanie wszelkiego rodzaju niechcianych </w:t>
      </w:r>
      <w:proofErr w:type="spellStart"/>
      <w:r w:rsidRPr="00EF0E0B">
        <w:rPr>
          <w:rFonts w:ascii="Times New Roman" w:eastAsia="NSimSun" w:hAnsi="Times New Roman" w:cs="Lucida Sans"/>
          <w:kern w:val="3"/>
          <w:sz w:val="24"/>
          <w:szCs w:val="24"/>
          <w:lang w:eastAsia="zh-CN" w:bidi="hi-IN"/>
          <w14:ligatures w14:val="none"/>
        </w:rPr>
        <w:t>zachowań</w:t>
      </w:r>
      <w:proofErr w:type="spellEnd"/>
      <w:r w:rsidRPr="00EF0E0B">
        <w:rPr>
          <w:rFonts w:ascii="Times New Roman" w:eastAsia="NSimSun" w:hAnsi="Times New Roman" w:cs="Lucida Sans"/>
          <w:kern w:val="3"/>
          <w:sz w:val="24"/>
          <w:szCs w:val="24"/>
          <w:lang w:eastAsia="zh-CN" w:bidi="hi-IN"/>
          <w14:ligatures w14:val="none"/>
        </w:rPr>
        <w:t xml:space="preserve"> w celu zaspokojenia potrzeb seksualnych sprawcy, obnażanie się w obecności osoby poszkodowanej, odbywanie z nią lub w jej obecności stosunków seksualnych, zmuszanie do ich odbywania z osobami trzecimi), ekonomiczną, zaniedbanie (np. ciągłe niezaspokajanie podstawowych potrzeb fizycznych i emocjonalnych członka rodziny; w przypadku dzieci zaniedbanie może polegać na niezapewnieniu im wyżywienia, niedbaniu o higienę, niezapewnieniu opieki medycznej i braku zainteresowania ich sprawami).</w:t>
      </w:r>
    </w:p>
    <w:p w14:paraId="6F16BFC9" w14:textId="77777777" w:rsidR="00EF0E0B" w:rsidRPr="00EF0E0B" w:rsidRDefault="00EF0E0B">
      <w:pPr>
        <w:numPr>
          <w:ilvl w:val="0"/>
          <w:numId w:val="103"/>
        </w:numPr>
        <w:suppressAutoHyphens/>
        <w:autoSpaceDN w:val="0"/>
        <w:spacing w:after="14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 xml:space="preserve">Członkiem rodziny </w:t>
      </w:r>
      <w:r w:rsidRPr="00EF0E0B">
        <w:rPr>
          <w:rFonts w:ascii="Times New Roman" w:eastAsia="NSimSun" w:hAnsi="Times New Roman" w:cs="Lucida Sans"/>
          <w:kern w:val="3"/>
          <w:sz w:val="24"/>
          <w:szCs w:val="24"/>
          <w:lang w:eastAsia="zh-CN" w:bidi="hi-IN"/>
          <w14:ligatures w14:val="none"/>
        </w:rPr>
        <w:t xml:space="preserve">jest osoba najbliższa  a także inna osoba wspólnie zamieszkująca lub gospodarująca. Natomiast, osobą najbliższą jest małżonek, wstępny, zstępny, rodzeństwo, powinowaty oraz jej małżonek, jak również osoba pozostająca we wspólnym pożyciu. W myśl definicji zawartej w Ustawie o przeciwdziałaniu </w:t>
      </w:r>
      <w:r w:rsidRPr="00EF0E0B">
        <w:rPr>
          <w:rFonts w:ascii="Times New Roman" w:eastAsia="NSimSun" w:hAnsi="Times New Roman" w:cs="Lucida Sans"/>
          <w:kern w:val="3"/>
          <w:sz w:val="24"/>
          <w:szCs w:val="24"/>
          <w:lang w:eastAsia="zh-CN" w:bidi="hi-IN"/>
          <w14:ligatures w14:val="none"/>
        </w:rPr>
        <w:lastRenderedPageBreak/>
        <w:t>przemocy w rodzinie osobami najbliższymi nie są ciocia, wujek, kuzynostwo, chyba że wspólnie zamieszkują z osobą doznającą przemocy. Jeśli w czasie przeprowadzonych przez przedszkole działań, podejrzanym o stosowanie przemocy będzie znajomy rodziny, np. kolega ojca stosujący przemoc seksualną wobec dziecka, to placówka nie będzie uprawniona do zastosowania tej procedury, będzie ona jednak zobowiązana do powiadomienia prokuratury lub policji o możliwości popełnienia przestępstwa.</w:t>
      </w:r>
    </w:p>
    <w:p w14:paraId="56C875EF" w14:textId="77777777" w:rsidR="00EF0E0B" w:rsidRPr="00EF0E0B" w:rsidRDefault="00EF0E0B">
      <w:pPr>
        <w:numPr>
          <w:ilvl w:val="0"/>
          <w:numId w:val="104"/>
        </w:numPr>
        <w:suppressAutoHyphens/>
        <w:autoSpaceDN w:val="0"/>
        <w:spacing w:after="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W przypadku podejrzenia stosowania przemocy w rodzinie wobec dziecka wszczyna się procedurę przez wypełnienie formularza „Niebieska karta – A” przez przedstawiciela Żłobka w obecności dziecka i jego rodzica, opiekuna prawnego lub faktycznego. Jeżeli jednak wobec nich istnieje podejrzenie, że stosują przemoc w rodzinie, działania przeprowadza się w obecności pełnoletniej osoby najbliższej w rozumieniu art. 115§ 11 Kodeksu karnego. Taką osobą jest małżonek, wstępny, zstępny, rodzeństwo, powinowaty w tej samej linii lub stopniu, osoba pozostająca w stosunku przysposobienia oraz jej małżonek, a także osoba pozostająca we wspólnym pożyciu.</w:t>
      </w:r>
    </w:p>
    <w:p w14:paraId="63612BA9" w14:textId="77777777" w:rsidR="00EF0E0B" w:rsidRPr="00EF0E0B" w:rsidRDefault="00EF0E0B">
      <w:pPr>
        <w:numPr>
          <w:ilvl w:val="0"/>
          <w:numId w:val="104"/>
        </w:numPr>
        <w:suppressAutoHyphens/>
        <w:autoSpaceDN w:val="0"/>
        <w:spacing w:after="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W przypadku braku możliwości wypełnienia formularza ”Niebieska Karta – A” z uwagi na nieobecność dziecka, co do którego istnieje podejrzenie, że jest dotknięte przemocą w rodzinie, ze względu na stan jego zdrowia lub zagrożenie jego życia lub zdrowia, wypełnienie formularza następuje niezwłocznie po nawiązaniu bezpośredniego kontaktu z nim lub po ustaniu przyczyny uniemożliwiającej jego wypełnienie. W przypadku, gdy nawiązanie bezpośredniego kontaktu z pokrzywdzonym dzieckiem jest niewykonalne, wypełnienie formularza „Niebieska Karta – A” następuje bez jego udziału.</w:t>
      </w:r>
    </w:p>
    <w:p w14:paraId="21D4EA6F" w14:textId="77777777" w:rsidR="00EF0E0B" w:rsidRPr="00EF0E0B" w:rsidRDefault="00EF0E0B">
      <w:pPr>
        <w:numPr>
          <w:ilvl w:val="0"/>
          <w:numId w:val="104"/>
        </w:numPr>
        <w:suppressAutoHyphens/>
        <w:autoSpaceDN w:val="0"/>
        <w:spacing w:after="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Rozmowa z pokrzywdzonym dzieckiem powinna być przeprowadzona w warunkach gwarantujących swobodę wypowiedzi i poszanowania godności dziecka oraz zapewniających mu bezpieczeństwo. Może to mieć miejsce zarówno w przedszkolu, jak i w miejscu pobytu dziecka. Działania z udziałem dziecka, co do którego istnieje podejrzenie, że jest dotknięte przemocą w rodzinie, powinny być prowadzone w miarę możliwości w obecności psychologa.</w:t>
      </w:r>
    </w:p>
    <w:p w14:paraId="0032575B" w14:textId="77777777" w:rsidR="00EF0E0B" w:rsidRPr="00EF0E0B" w:rsidRDefault="00EF0E0B">
      <w:pPr>
        <w:numPr>
          <w:ilvl w:val="0"/>
          <w:numId w:val="104"/>
        </w:numPr>
        <w:suppressAutoHyphens/>
        <w:autoSpaceDN w:val="0"/>
        <w:spacing w:after="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Przekazanie oryginału wypełnionego formularza „Niebieska karta – A” do przewodniczącego Zespołu Interdyscyplinarnego (MOPR: Specjalistyczny Ośrodek Wsparcia dla Ofiar Przemocy w Rodzinie) następuje niezwłocznie , nie później niż w ciągu siedmiu dni od wszczęcia procedury. Jeśli formularz ma zostać przekazany na określony adres, niezbędne jest potwierdzenie odbioru.</w:t>
      </w:r>
    </w:p>
    <w:p w14:paraId="264DE5EC" w14:textId="77777777" w:rsidR="00EF0E0B" w:rsidRPr="00EF0E0B" w:rsidRDefault="00EF0E0B">
      <w:pPr>
        <w:numPr>
          <w:ilvl w:val="0"/>
          <w:numId w:val="104"/>
        </w:numPr>
        <w:suppressAutoHyphens/>
        <w:autoSpaceDN w:val="0"/>
        <w:spacing w:after="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Kopię wypełnionego formularza „Niebieska karta – A” pozostawia się w placówce. Do tego dokumentu powinny być dołączone inne materiały, które dokumentować będą kontakty z daną rodziną.</w:t>
      </w:r>
    </w:p>
    <w:p w14:paraId="157A5A7E" w14:textId="77777777" w:rsidR="00EF0E0B" w:rsidRPr="00EF0E0B" w:rsidRDefault="00EF0E0B">
      <w:pPr>
        <w:numPr>
          <w:ilvl w:val="0"/>
          <w:numId w:val="104"/>
        </w:numPr>
        <w:suppressAutoHyphens/>
        <w:autoSpaceDN w:val="0"/>
        <w:spacing w:after="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 xml:space="preserve">Po wypełnieniu formularza „Niebieska Karta – A „ przekazuje się formularz „Niebieska Karta – B” rodzicowi, opiekunowi prawnemu lub faktycznemu albo osobie, która zgłosiła podejrzenie stosowania przemocy w rodzinie. Formularza </w:t>
      </w:r>
      <w:r w:rsidRPr="00EF0E0B">
        <w:rPr>
          <w:rFonts w:ascii="Times New Roman" w:eastAsia="NSimSun" w:hAnsi="Times New Roman" w:cs="Lucida Sans"/>
          <w:kern w:val="3"/>
          <w:sz w:val="24"/>
          <w:szCs w:val="24"/>
          <w:lang w:eastAsia="zh-CN" w:bidi="hi-IN"/>
          <w14:ligatures w14:val="none"/>
        </w:rPr>
        <w:lastRenderedPageBreak/>
        <w:t>„Niebieska Karta – B” nie przekazuje się osobie, wobec której istnieje podejrzenie, ze stosuje przemoc w rodzinie.</w:t>
      </w:r>
    </w:p>
    <w:p w14:paraId="11EE47C7" w14:textId="77777777" w:rsidR="00EF0E0B" w:rsidRPr="00EF0E0B" w:rsidRDefault="00EF0E0B">
      <w:pPr>
        <w:numPr>
          <w:ilvl w:val="0"/>
          <w:numId w:val="104"/>
        </w:num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Po przekazaniu formularza Zespołowi Interdyscyplinarnemu dalsze działania podejmowane są już przez Zespół.</w:t>
      </w:r>
    </w:p>
    <w:p w14:paraId="7D445303" w14:textId="77777777" w:rsidR="00EF0E0B" w:rsidRPr="00EF0E0B" w:rsidRDefault="00EF0E0B" w:rsidP="00EF0E0B">
      <w:pPr>
        <w:suppressAutoHyphens/>
        <w:autoSpaceDN w:val="0"/>
        <w:spacing w:after="140" w:line="276" w:lineRule="auto"/>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Działania pracownika Żłobka w ramach procedury</w:t>
      </w:r>
    </w:p>
    <w:p w14:paraId="4131A35C" w14:textId="77777777" w:rsidR="00EF0E0B" w:rsidRPr="00EF0E0B" w:rsidRDefault="00EF0E0B" w:rsidP="00EF0E0B">
      <w:pPr>
        <w:suppressAutoHyphens/>
        <w:autoSpaceDN w:val="0"/>
        <w:spacing w:after="140" w:line="276" w:lineRule="auto"/>
        <w:jc w:val="center"/>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„Niebieska Karta” :</w:t>
      </w:r>
    </w:p>
    <w:p w14:paraId="2854D145" w14:textId="77777777" w:rsidR="00EF0E0B" w:rsidRPr="00EF0E0B" w:rsidRDefault="00EF0E0B" w:rsidP="00EF0E0B">
      <w:pPr>
        <w:suppressAutoHyphens/>
        <w:autoSpaceDN w:val="0"/>
        <w:spacing w:after="140" w:line="276" w:lineRule="auto"/>
        <w:jc w:val="center"/>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 </w:t>
      </w:r>
    </w:p>
    <w:p w14:paraId="58ED1D88"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1)udzielenie informacji o:</w:t>
      </w:r>
    </w:p>
    <w:p w14:paraId="1B92BF9A" w14:textId="77777777" w:rsidR="00EF0E0B" w:rsidRPr="00EF0E0B" w:rsidRDefault="00EF0E0B" w:rsidP="00EF0E0B">
      <w:pPr>
        <w:suppressAutoHyphens/>
        <w:autoSpaceDN w:val="0"/>
        <w:spacing w:after="140" w:line="276" w:lineRule="auto"/>
        <w:ind w:left="225"/>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możliwościach uzyskania pomocy, w szczególności psychologicznej, prawnej, socjalnej i pedagogicznej oraz wsparcia, w tym o instytucjach i podmiotach świadczących specjalistyczną pomoc na rzecz osób dotkniętych przemocą w rodzinie,</w:t>
      </w:r>
    </w:p>
    <w:p w14:paraId="67CD3E93" w14:textId="77777777" w:rsidR="00EF0E0B" w:rsidRPr="00EF0E0B" w:rsidRDefault="00EF0E0B" w:rsidP="00EF0E0B">
      <w:pPr>
        <w:suppressAutoHyphens/>
        <w:autoSpaceDN w:val="0"/>
        <w:spacing w:after="140" w:line="276" w:lineRule="auto"/>
        <w:ind w:left="225"/>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·możliwościach podjęcia dalszych działań mających na celu poprawę sytuacji osoby, co do której istnieje podejrzenie, że jest dotknięta przemocą w rodzinie;</w:t>
      </w:r>
    </w:p>
    <w:p w14:paraId="47E6801E"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2)zorganizowanie niezwłocznie dostępu do pomocy medycznej, jeżeli wymaga tego stan zdrowia osoby, co do której istnieje podejrzenie, że jest dotknięta przemocą w rodzinie,</w:t>
      </w:r>
    </w:p>
    <w:p w14:paraId="70CDDC42"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3) prowadzenie rozmów z osobami, wobec których istnieje podejrzenie, że stosują przemoc w rodzinie, na temat konsekwencji stosowania przemocy w rodzinie oraz informowanie tych osób o możliwościach podjęcia leczenia lub terapii i udziale w programach oddziaływań korekcyjno-edukacyjnych dla osób stosujących przemoc w rodzinie,</w:t>
      </w:r>
    </w:p>
    <w:p w14:paraId="2487B641"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4) diagnozowanie sytuacji i potrzeb osoby, a w szczególności dziecka, co do której istnieje podejrzenie, że jest dotknięta przemocą w rodzinie,</w:t>
      </w:r>
    </w:p>
    <w:p w14:paraId="0567B335"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5)udzielanie kompleksowych informacji rodzicowi, opiekunowi prawnemu, faktycznemu lub osobie najbliższej o możliwościach pomocy psychologicznej, prawnej, socjalnej i pedagogicznej oraz wsparcia rodzinie, w tym o formach pomocy dzieciom świadczonych przez instytucje i podmioty w zakresie specjalistycznej pomocy na rzecz osób dotkniętych przemocą w rodzinie.</w:t>
      </w:r>
    </w:p>
    <w:p w14:paraId="7652B8B0"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Wszystkie czynności podejmowane przez przedstawiciela oświaty w ramach procedury są dokumentowane. Dokumentacja może być przekazana organom ścigania prowadzącym postępowanie przygotowawcze.</w:t>
      </w:r>
    </w:p>
    <w:p w14:paraId="5E84403B" w14:textId="77777777" w:rsidR="00EF0E0B" w:rsidRPr="00EF0E0B" w:rsidRDefault="00EF0E0B" w:rsidP="00EF0E0B">
      <w:pPr>
        <w:suppressAutoHyphens/>
        <w:autoSpaceDN w:val="0"/>
        <w:spacing w:after="140" w:line="276" w:lineRule="auto"/>
        <w:textAlignment w:val="baseline"/>
        <w:rPr>
          <w:rFonts w:ascii="Liberation Serif" w:eastAsia="NSimSun" w:hAnsi="Liberation Serif" w:cs="Lucida Sans"/>
          <w:kern w:val="3"/>
          <w:sz w:val="24"/>
          <w:szCs w:val="24"/>
          <w:lang w:eastAsia="zh-CN" w:bidi="hi-IN"/>
          <w14:ligatures w14:val="none"/>
        </w:rPr>
      </w:pPr>
      <w:r w:rsidRPr="00EF0E0B">
        <w:rPr>
          <w:rFonts w:ascii="Times New Roman" w:eastAsia="NSimSun" w:hAnsi="Times New Roman" w:cs="Lucida Sans"/>
          <w:b/>
          <w:bCs/>
          <w:kern w:val="3"/>
          <w:sz w:val="24"/>
          <w:szCs w:val="24"/>
          <w:lang w:eastAsia="zh-CN" w:bidi="hi-IN"/>
          <w14:ligatures w14:val="none"/>
        </w:rPr>
        <w:t>Zawiadomienie organów ścigania</w:t>
      </w:r>
    </w:p>
    <w:p w14:paraId="12A100DC" w14:textId="77777777" w:rsidR="00EF0E0B" w:rsidRPr="00EF0E0B" w:rsidRDefault="00EF0E0B" w:rsidP="00EF0E0B">
      <w:pPr>
        <w:suppressAutoHyphens/>
        <w:autoSpaceDN w:val="0"/>
        <w:spacing w:after="140" w:line="276" w:lineRule="auto"/>
        <w:textAlignment w:val="baseline"/>
        <w:rPr>
          <w:rFonts w:ascii="Times New Roman" w:eastAsia="NSimSun" w:hAnsi="Times New Roman" w:cs="Lucida Sans"/>
          <w:kern w:val="3"/>
          <w:sz w:val="24"/>
          <w:szCs w:val="24"/>
          <w:lang w:eastAsia="zh-CN" w:bidi="hi-IN"/>
          <w14:ligatures w14:val="none"/>
        </w:rPr>
      </w:pPr>
      <w:r w:rsidRPr="00EF0E0B">
        <w:rPr>
          <w:rFonts w:ascii="Times New Roman" w:eastAsia="NSimSun" w:hAnsi="Times New Roman" w:cs="Lucida Sans"/>
          <w:kern w:val="3"/>
          <w:sz w:val="24"/>
          <w:szCs w:val="24"/>
          <w:lang w:eastAsia="zh-CN" w:bidi="hi-IN"/>
          <w14:ligatures w14:val="none"/>
        </w:rPr>
        <w:t>Obowiązek taki powstaje z chwilą podjęcia uzasadnionego podejrzenia popełnienia przestępstwa przemocy wobec dziecka. Należy o zdarzeniu zawiadomić policję lub sąd rodzinny właściwy według miejsca zamieszkania dziecka. Żłobek jako podmiot zawiadamiający o popełnieniu przestępstwa jest informowane przez organa ścigania o wszczęciu i zakończeniu zainicjowanego postępowania.</w:t>
      </w:r>
    </w:p>
    <w:p w14:paraId="45AAC134"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42C2B418"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4283CC25"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553B6F99"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64351759"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63CD9835"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zh-CN" w:bidi="hi-IN"/>
          <w14:ligatures w14:val="none"/>
        </w:rPr>
      </w:pPr>
    </w:p>
    <w:p w14:paraId="7AAAA16D" w14:textId="77777777" w:rsidR="00EF0E0B" w:rsidRPr="00EF0E0B" w:rsidRDefault="00EF0E0B" w:rsidP="00EF0E0B">
      <w:pPr>
        <w:suppressAutoHyphens/>
        <w:autoSpaceDE w:val="0"/>
        <w:autoSpaceDN w:val="0"/>
        <w:spacing w:after="0" w:line="276" w:lineRule="auto"/>
        <w:ind w:left="357" w:hanging="357"/>
        <w:jc w:val="both"/>
        <w:textAlignment w:val="baseline"/>
        <w:rPr>
          <w:rFonts w:ascii="Times New Roman" w:eastAsia="NSimSun" w:hAnsi="Times New Roman" w:cs="Times New Roman"/>
          <w:b/>
          <w:bCs/>
          <w:color w:val="000000"/>
          <w:kern w:val="3"/>
          <w:sz w:val="24"/>
          <w:szCs w:val="24"/>
          <w:lang w:eastAsia="pl-PL"/>
          <w14:ligatures w14:val="none"/>
        </w:rPr>
      </w:pPr>
    </w:p>
    <w:p w14:paraId="6C6D412F" w14:textId="49AA2613" w:rsidR="002E1850" w:rsidRPr="005B0CD9" w:rsidRDefault="002E1850" w:rsidP="00624E6C">
      <w:pPr>
        <w:spacing w:line="360" w:lineRule="auto"/>
        <w:jc w:val="both"/>
        <w:rPr>
          <w:rFonts w:ascii="Times New Roman" w:hAnsi="Times New Roman" w:cs="Times New Roman"/>
          <w:b/>
          <w:bCs/>
          <w:sz w:val="24"/>
          <w:szCs w:val="24"/>
        </w:rPr>
      </w:pPr>
    </w:p>
    <w:sectPr w:rsidR="002E1850" w:rsidRPr="005B0CD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0998" w14:textId="77777777" w:rsidR="00283DB8" w:rsidRDefault="00283DB8" w:rsidP="00C478DD">
      <w:pPr>
        <w:spacing w:after="0" w:line="240" w:lineRule="auto"/>
      </w:pPr>
      <w:r>
        <w:separator/>
      </w:r>
    </w:p>
  </w:endnote>
  <w:endnote w:type="continuationSeparator" w:id="0">
    <w:p w14:paraId="32E7F931" w14:textId="77777777" w:rsidR="00283DB8" w:rsidRDefault="00283DB8" w:rsidP="00C4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061695542"/>
      <w:docPartObj>
        <w:docPartGallery w:val="Page Numbers (Bottom of Page)"/>
        <w:docPartUnique/>
      </w:docPartObj>
    </w:sdtPr>
    <w:sdtContent>
      <w:p w14:paraId="66268B3C" w14:textId="7E5F0B03" w:rsidR="007B3A90" w:rsidRDefault="007B3A9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CEED2A" w14:textId="77777777" w:rsidR="007B3A90" w:rsidRDefault="007B3A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84F8" w14:textId="77777777" w:rsidR="00283DB8" w:rsidRDefault="00283DB8" w:rsidP="00C478DD">
      <w:pPr>
        <w:spacing w:after="0" w:line="240" w:lineRule="auto"/>
      </w:pPr>
      <w:r>
        <w:separator/>
      </w:r>
    </w:p>
  </w:footnote>
  <w:footnote w:type="continuationSeparator" w:id="0">
    <w:p w14:paraId="11431D2F" w14:textId="77777777" w:rsidR="00283DB8" w:rsidRDefault="00283DB8" w:rsidP="00C47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D182" w14:textId="18E5352D" w:rsidR="00C478DD" w:rsidRDefault="00C478DD">
    <w:pPr>
      <w:pStyle w:val="Nagwek"/>
    </w:pPr>
    <w:r>
      <w:rPr>
        <w:noProof/>
      </w:rPr>
      <w:drawing>
        <wp:inline distT="0" distB="0" distL="0" distR="0" wp14:anchorId="15689395" wp14:editId="421E2103">
          <wp:extent cx="5761355" cy="640080"/>
          <wp:effectExtent l="0" t="0" r="0" b="7620"/>
          <wp:docPr id="61243408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D4E"/>
    <w:multiLevelType w:val="multilevel"/>
    <w:tmpl w:val="B44A0FE6"/>
    <w:styleLink w:val="WW8Num29"/>
    <w:lvl w:ilvl="0">
      <w:start w:val="1"/>
      <w:numFmt w:val="lowerLetter"/>
      <w:lvlText w:val="%1)"/>
      <w:lvlJc w:val="left"/>
      <w:pPr>
        <w:ind w:left="108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6C24D0"/>
    <w:multiLevelType w:val="multilevel"/>
    <w:tmpl w:val="D3EED8CE"/>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 w15:restartNumberingAfterBreak="0">
    <w:nsid w:val="048804EA"/>
    <w:multiLevelType w:val="multilevel"/>
    <w:tmpl w:val="704C7902"/>
    <w:styleLink w:val="WW8Num7"/>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0A7654"/>
    <w:multiLevelType w:val="multilevel"/>
    <w:tmpl w:val="9328CEB0"/>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EF2CBB"/>
    <w:multiLevelType w:val="multilevel"/>
    <w:tmpl w:val="657A8616"/>
    <w:styleLink w:val="WW8Num35"/>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8B56AC"/>
    <w:multiLevelType w:val="multilevel"/>
    <w:tmpl w:val="826A869A"/>
    <w:styleLink w:val="WW8Num17"/>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9AE1A90"/>
    <w:multiLevelType w:val="multilevel"/>
    <w:tmpl w:val="74CAE26E"/>
    <w:styleLink w:val="WW8Num47"/>
    <w:lvl w:ilvl="0">
      <w:start w:val="1"/>
      <w:numFmt w:val="upperRoman"/>
      <w:lvlText w:val="%1."/>
      <w:lvlJc w:val="left"/>
      <w:pPr>
        <w:ind w:left="108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9C32033"/>
    <w:multiLevelType w:val="multilevel"/>
    <w:tmpl w:val="F7D08FD0"/>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8" w15:restartNumberingAfterBreak="0">
    <w:nsid w:val="0A495658"/>
    <w:multiLevelType w:val="multilevel"/>
    <w:tmpl w:val="69D80256"/>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C9025E3"/>
    <w:multiLevelType w:val="multilevel"/>
    <w:tmpl w:val="572210C6"/>
    <w:styleLink w:val="WW8Num42"/>
    <w:lvl w:ilvl="0">
      <w:start w:val="1"/>
      <w:numFmt w:val="lowerLetter"/>
      <w:lvlText w:val="%1)"/>
      <w:lvlJc w:val="left"/>
      <w:pPr>
        <w:ind w:left="785"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CAC4977"/>
    <w:multiLevelType w:val="multilevel"/>
    <w:tmpl w:val="59A8EBD6"/>
    <w:styleLink w:val="WW8Num45"/>
    <w:lvl w:ilvl="0">
      <w:numFmt w:val="bullet"/>
      <w:lvlText w:val=""/>
      <w:lvlJc w:val="left"/>
      <w:pPr>
        <w:ind w:left="1077"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D603BEC"/>
    <w:multiLevelType w:val="multilevel"/>
    <w:tmpl w:val="02CA41F6"/>
    <w:styleLink w:val="WW8Num11"/>
    <w:lvl w:ilvl="0">
      <w:start w:val="1"/>
      <w:numFmt w:val="lowerLetter"/>
      <w:lvlText w:val="%1)"/>
      <w:lvlJc w:val="left"/>
      <w:pPr>
        <w:ind w:left="108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0B94EBD"/>
    <w:multiLevelType w:val="multilevel"/>
    <w:tmpl w:val="BD6C4D8C"/>
    <w:styleLink w:val="WW8Num13"/>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29C263F"/>
    <w:multiLevelType w:val="multilevel"/>
    <w:tmpl w:val="13286514"/>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40A7005"/>
    <w:multiLevelType w:val="multilevel"/>
    <w:tmpl w:val="730030B2"/>
    <w:styleLink w:val="WW8Num2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54E02A0"/>
    <w:multiLevelType w:val="multilevel"/>
    <w:tmpl w:val="B71C4072"/>
    <w:styleLink w:val="WW8Num5"/>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A753148"/>
    <w:multiLevelType w:val="multilevel"/>
    <w:tmpl w:val="C9A0A618"/>
    <w:styleLink w:val="WW8Num49"/>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BD864DD"/>
    <w:multiLevelType w:val="multilevel"/>
    <w:tmpl w:val="A2006FBA"/>
    <w:styleLink w:val="WW8Num4"/>
    <w:lvl w:ilvl="0">
      <w:start w:val="1"/>
      <w:numFmt w:val="lowerLetter"/>
      <w:lvlText w:val="%1)"/>
      <w:lvlJc w:val="left"/>
      <w:pPr>
        <w:ind w:left="144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2F25D93"/>
    <w:multiLevelType w:val="multilevel"/>
    <w:tmpl w:val="27CC1ABA"/>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9" w15:restartNumberingAfterBreak="0">
    <w:nsid w:val="28782F18"/>
    <w:multiLevelType w:val="multilevel"/>
    <w:tmpl w:val="D9DA14A6"/>
    <w:styleLink w:val="WW8Num6"/>
    <w:lvl w:ilvl="0">
      <w:numFmt w:val="bullet"/>
      <w:lvlText w:val=""/>
      <w:lvlJc w:val="left"/>
      <w:pPr>
        <w:ind w:left="108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47058D7"/>
    <w:multiLevelType w:val="multilevel"/>
    <w:tmpl w:val="DD06F1A0"/>
    <w:styleLink w:val="WW8Num43"/>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49F0066"/>
    <w:multiLevelType w:val="multilevel"/>
    <w:tmpl w:val="EA263EFC"/>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81953B2"/>
    <w:multiLevelType w:val="multilevel"/>
    <w:tmpl w:val="5156B692"/>
    <w:styleLink w:val="WW8Num26"/>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9907A39"/>
    <w:multiLevelType w:val="multilevel"/>
    <w:tmpl w:val="5602E822"/>
    <w:styleLink w:val="WW8Num33"/>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602CDD"/>
    <w:multiLevelType w:val="multilevel"/>
    <w:tmpl w:val="CEF64DD8"/>
    <w:styleLink w:val="WW8Num4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A771D16"/>
    <w:multiLevelType w:val="multilevel"/>
    <w:tmpl w:val="3B7C58FA"/>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B7B2EFC"/>
    <w:multiLevelType w:val="multilevel"/>
    <w:tmpl w:val="600E55FC"/>
    <w:styleLink w:val="WW8Num16"/>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BE90B09"/>
    <w:multiLevelType w:val="multilevel"/>
    <w:tmpl w:val="21181EBA"/>
    <w:styleLink w:val="WW8Num53"/>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D162CE5"/>
    <w:multiLevelType w:val="multilevel"/>
    <w:tmpl w:val="20AA6B4E"/>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F542E20"/>
    <w:multiLevelType w:val="multilevel"/>
    <w:tmpl w:val="90F0D9BC"/>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FBC44B3"/>
    <w:multiLevelType w:val="multilevel"/>
    <w:tmpl w:val="804EAEF4"/>
    <w:styleLink w:val="WW8Num39"/>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1F64B9A"/>
    <w:multiLevelType w:val="multilevel"/>
    <w:tmpl w:val="3C88BC80"/>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32" w15:restartNumberingAfterBreak="0">
    <w:nsid w:val="4639387C"/>
    <w:multiLevelType w:val="multilevel"/>
    <w:tmpl w:val="7E18FB0C"/>
    <w:styleLink w:val="WW8Num50"/>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7CD4D96"/>
    <w:multiLevelType w:val="multilevel"/>
    <w:tmpl w:val="71FC2FCC"/>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8BC23FC"/>
    <w:multiLevelType w:val="multilevel"/>
    <w:tmpl w:val="6B82B700"/>
    <w:styleLink w:val="WW8Num4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B571724"/>
    <w:multiLevelType w:val="multilevel"/>
    <w:tmpl w:val="D5EA0A7E"/>
    <w:styleLink w:val="WW8Num52"/>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14D4982"/>
    <w:multiLevelType w:val="multilevel"/>
    <w:tmpl w:val="63C88082"/>
    <w:styleLink w:val="WW8Num9"/>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3BA5208"/>
    <w:multiLevelType w:val="multilevel"/>
    <w:tmpl w:val="8A8EF14C"/>
    <w:styleLink w:val="WW8Num36"/>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5B12FA7"/>
    <w:multiLevelType w:val="multilevel"/>
    <w:tmpl w:val="AC1C6092"/>
    <w:styleLink w:val="WW8Num21"/>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6634DC3"/>
    <w:multiLevelType w:val="multilevel"/>
    <w:tmpl w:val="FFD8AB3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91A716D"/>
    <w:multiLevelType w:val="multilevel"/>
    <w:tmpl w:val="66147A8A"/>
    <w:styleLink w:val="WW8Num30"/>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A110364"/>
    <w:multiLevelType w:val="multilevel"/>
    <w:tmpl w:val="9AB8170C"/>
    <w:styleLink w:val="WW8Num1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B9665EB"/>
    <w:multiLevelType w:val="multilevel"/>
    <w:tmpl w:val="7B4ED770"/>
    <w:styleLink w:val="WW8Num4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DC942D5"/>
    <w:multiLevelType w:val="multilevel"/>
    <w:tmpl w:val="46E094B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29D62DC"/>
    <w:multiLevelType w:val="multilevel"/>
    <w:tmpl w:val="CF1CE7CE"/>
    <w:styleLink w:val="WW8Num20"/>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30F73BB"/>
    <w:multiLevelType w:val="multilevel"/>
    <w:tmpl w:val="4D10F6DC"/>
    <w:styleLink w:val="WW8Num28"/>
    <w:lvl w:ilvl="0">
      <w:numFmt w:val="bullet"/>
      <w:lvlText w:val=""/>
      <w:lvlJc w:val="left"/>
      <w:pPr>
        <w:ind w:left="108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631D2ADF"/>
    <w:multiLevelType w:val="multilevel"/>
    <w:tmpl w:val="F52419A6"/>
    <w:styleLink w:val="WW8Num3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3C67099"/>
    <w:multiLevelType w:val="multilevel"/>
    <w:tmpl w:val="BC907422"/>
    <w:styleLink w:val="WW8Num3"/>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658209C1"/>
    <w:multiLevelType w:val="multilevel"/>
    <w:tmpl w:val="B840113E"/>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65560D2"/>
    <w:multiLevelType w:val="multilevel"/>
    <w:tmpl w:val="60E21F3A"/>
    <w:styleLink w:val="WW8Num56"/>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767829F8"/>
    <w:multiLevelType w:val="multilevel"/>
    <w:tmpl w:val="B1BCE504"/>
    <w:styleLink w:val="WW8Num27"/>
    <w:lvl w:ilvl="0">
      <w:start w:val="1"/>
      <w:numFmt w:val="lowerLetter"/>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85B1E74"/>
    <w:multiLevelType w:val="multilevel"/>
    <w:tmpl w:val="20E8D55A"/>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52" w15:restartNumberingAfterBreak="0">
    <w:nsid w:val="79D93EA6"/>
    <w:multiLevelType w:val="multilevel"/>
    <w:tmpl w:val="31DC3188"/>
    <w:styleLink w:val="WW8Num22"/>
    <w:lvl w:ilvl="0">
      <w:start w:val="1"/>
      <w:numFmt w:val="decimal"/>
      <w:lvlText w:val="%1)"/>
      <w:lvlJc w:val="left"/>
      <w:pPr>
        <w:ind w:left="360" w:hanging="360"/>
      </w:pPr>
      <w:rPr>
        <w:rFonts w:ascii="Calibri" w:eastAsia="Calibri" w:hAnsi="Calibri"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E085282"/>
    <w:multiLevelType w:val="multilevel"/>
    <w:tmpl w:val="F77ACA5A"/>
    <w:styleLink w:val="WW8Num24"/>
    <w:lvl w:ilvl="0">
      <w:start w:val="1"/>
      <w:numFmt w:val="decimal"/>
      <w:lvlText w:val="%1."/>
      <w:lvlJc w:val="left"/>
      <w:pPr>
        <w:ind w:left="720" w:hanging="360"/>
      </w:pPr>
      <w:rPr>
        <w:rFonts w:ascii="Calibri" w:eastAsia="Calibri" w:hAnsi="Calibri"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F1113C7"/>
    <w:multiLevelType w:val="multilevel"/>
    <w:tmpl w:val="C6622E2C"/>
    <w:styleLink w:val="WW8Num18"/>
    <w:lvl w:ilvl="0">
      <w:start w:val="1"/>
      <w:numFmt w:val="decimal"/>
      <w:lvlText w:val="%1."/>
      <w:lvlJc w:val="left"/>
      <w:pPr>
        <w:ind w:left="720" w:hanging="360"/>
      </w:pPr>
      <w:rPr>
        <w:rFonts w:ascii="Calibri" w:eastAsia="Calibri" w:hAnsi="Calibri"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5600341">
    <w:abstractNumId w:val="30"/>
  </w:num>
  <w:num w:numId="2" w16cid:durableId="1489785986">
    <w:abstractNumId w:val="52"/>
  </w:num>
  <w:num w:numId="3" w16cid:durableId="1832984195">
    <w:abstractNumId w:val="24"/>
  </w:num>
  <w:num w:numId="4" w16cid:durableId="367418346">
    <w:abstractNumId w:val="34"/>
  </w:num>
  <w:num w:numId="5" w16cid:durableId="1993636849">
    <w:abstractNumId w:val="45"/>
  </w:num>
  <w:num w:numId="6" w16cid:durableId="818304986">
    <w:abstractNumId w:val="19"/>
  </w:num>
  <w:num w:numId="7" w16cid:durableId="1190096732">
    <w:abstractNumId w:val="14"/>
  </w:num>
  <w:num w:numId="8" w16cid:durableId="1474516605">
    <w:abstractNumId w:val="54"/>
  </w:num>
  <w:num w:numId="9" w16cid:durableId="1537507064">
    <w:abstractNumId w:val="21"/>
  </w:num>
  <w:num w:numId="10" w16cid:durableId="1606768463">
    <w:abstractNumId w:val="29"/>
  </w:num>
  <w:num w:numId="11" w16cid:durableId="443426647">
    <w:abstractNumId w:val="26"/>
  </w:num>
  <w:num w:numId="12" w16cid:durableId="738670273">
    <w:abstractNumId w:val="0"/>
  </w:num>
  <w:num w:numId="13" w16cid:durableId="109054265">
    <w:abstractNumId w:val="27"/>
  </w:num>
  <w:num w:numId="14" w16cid:durableId="1764377152">
    <w:abstractNumId w:val="3"/>
  </w:num>
  <w:num w:numId="15" w16cid:durableId="1746877964">
    <w:abstractNumId w:val="35"/>
  </w:num>
  <w:num w:numId="16" w16cid:durableId="906257577">
    <w:abstractNumId w:val="12"/>
  </w:num>
  <w:num w:numId="17" w16cid:durableId="1207572355">
    <w:abstractNumId w:val="53"/>
  </w:num>
  <w:num w:numId="18" w16cid:durableId="13265124">
    <w:abstractNumId w:val="23"/>
  </w:num>
  <w:num w:numId="19" w16cid:durableId="364597246">
    <w:abstractNumId w:val="33"/>
  </w:num>
  <w:num w:numId="20" w16cid:durableId="786582452">
    <w:abstractNumId w:val="4"/>
  </w:num>
  <w:num w:numId="21" w16cid:durableId="756754966">
    <w:abstractNumId w:val="49"/>
  </w:num>
  <w:num w:numId="22" w16cid:durableId="837960564">
    <w:abstractNumId w:val="42"/>
  </w:num>
  <w:num w:numId="23" w16cid:durableId="1854758932">
    <w:abstractNumId w:val="11"/>
  </w:num>
  <w:num w:numId="24" w16cid:durableId="1193152926">
    <w:abstractNumId w:val="22"/>
  </w:num>
  <w:num w:numId="25" w16cid:durableId="2111657949">
    <w:abstractNumId w:val="9"/>
  </w:num>
  <w:num w:numId="26" w16cid:durableId="644703850">
    <w:abstractNumId w:val="6"/>
  </w:num>
  <w:num w:numId="27" w16cid:durableId="1965387500">
    <w:abstractNumId w:val="28"/>
  </w:num>
  <w:num w:numId="28" w16cid:durableId="1628971217">
    <w:abstractNumId w:val="15"/>
  </w:num>
  <w:num w:numId="29" w16cid:durableId="40515990">
    <w:abstractNumId w:val="25"/>
  </w:num>
  <w:num w:numId="30" w16cid:durableId="2031682037">
    <w:abstractNumId w:val="48"/>
  </w:num>
  <w:num w:numId="31" w16cid:durableId="306784531">
    <w:abstractNumId w:val="20"/>
  </w:num>
  <w:num w:numId="32" w16cid:durableId="665330049">
    <w:abstractNumId w:val="50"/>
  </w:num>
  <w:num w:numId="33" w16cid:durableId="2023579959">
    <w:abstractNumId w:val="8"/>
  </w:num>
  <w:num w:numId="34" w16cid:durableId="757752314">
    <w:abstractNumId w:val="36"/>
  </w:num>
  <w:num w:numId="35" w16cid:durableId="810823773">
    <w:abstractNumId w:val="5"/>
  </w:num>
  <w:num w:numId="36" w16cid:durableId="410351490">
    <w:abstractNumId w:val="13"/>
  </w:num>
  <w:num w:numId="37" w16cid:durableId="679045842">
    <w:abstractNumId w:val="16"/>
  </w:num>
  <w:num w:numId="38" w16cid:durableId="1167136305">
    <w:abstractNumId w:val="39"/>
  </w:num>
  <w:num w:numId="39" w16cid:durableId="1382096949">
    <w:abstractNumId w:val="2"/>
  </w:num>
  <w:num w:numId="40" w16cid:durableId="1077899492">
    <w:abstractNumId w:val="40"/>
  </w:num>
  <w:num w:numId="41" w16cid:durableId="1454518585">
    <w:abstractNumId w:val="17"/>
  </w:num>
  <w:num w:numId="42" w16cid:durableId="5908781">
    <w:abstractNumId w:val="10"/>
  </w:num>
  <w:num w:numId="43" w16cid:durableId="1067537212">
    <w:abstractNumId w:val="37"/>
  </w:num>
  <w:num w:numId="44" w16cid:durableId="1434202073">
    <w:abstractNumId w:val="47"/>
  </w:num>
  <w:num w:numId="45" w16cid:durableId="1291402192">
    <w:abstractNumId w:val="32"/>
  </w:num>
  <w:num w:numId="46" w16cid:durableId="652298140">
    <w:abstractNumId w:val="44"/>
  </w:num>
  <w:num w:numId="47" w16cid:durableId="894776087">
    <w:abstractNumId w:val="41"/>
  </w:num>
  <w:num w:numId="48" w16cid:durableId="680352866">
    <w:abstractNumId w:val="38"/>
  </w:num>
  <w:num w:numId="49" w16cid:durableId="554581820">
    <w:abstractNumId w:val="46"/>
  </w:num>
  <w:num w:numId="50" w16cid:durableId="1734624001">
    <w:abstractNumId w:val="52"/>
    <w:lvlOverride w:ilvl="0">
      <w:startOverride w:val="1"/>
    </w:lvlOverride>
  </w:num>
  <w:num w:numId="51" w16cid:durableId="208810777">
    <w:abstractNumId w:val="24"/>
    <w:lvlOverride w:ilvl="0">
      <w:startOverride w:val="1"/>
    </w:lvlOverride>
  </w:num>
  <w:num w:numId="52" w16cid:durableId="1456606262">
    <w:abstractNumId w:val="30"/>
    <w:lvlOverride w:ilvl="0">
      <w:startOverride w:val="1"/>
    </w:lvlOverride>
  </w:num>
  <w:num w:numId="53" w16cid:durableId="516693639">
    <w:abstractNumId w:val="45"/>
  </w:num>
  <w:num w:numId="54" w16cid:durableId="1521356285">
    <w:abstractNumId w:val="19"/>
  </w:num>
  <w:num w:numId="55" w16cid:durableId="707605122">
    <w:abstractNumId w:val="14"/>
    <w:lvlOverride w:ilvl="0">
      <w:startOverride w:val="1"/>
    </w:lvlOverride>
  </w:num>
  <w:num w:numId="56" w16cid:durableId="2012219743">
    <w:abstractNumId w:val="34"/>
    <w:lvlOverride w:ilvl="0">
      <w:startOverride w:val="1"/>
    </w:lvlOverride>
  </w:num>
  <w:num w:numId="57" w16cid:durableId="1189566514">
    <w:abstractNumId w:val="54"/>
    <w:lvlOverride w:ilvl="0">
      <w:startOverride w:val="1"/>
    </w:lvlOverride>
  </w:num>
  <w:num w:numId="58" w16cid:durableId="8723854">
    <w:abstractNumId w:val="21"/>
    <w:lvlOverride w:ilvl="0">
      <w:startOverride w:val="1"/>
    </w:lvlOverride>
  </w:num>
  <w:num w:numId="59" w16cid:durableId="960914463">
    <w:abstractNumId w:val="49"/>
    <w:lvlOverride w:ilvl="0">
      <w:startOverride w:val="1"/>
    </w:lvlOverride>
  </w:num>
  <w:num w:numId="60" w16cid:durableId="752507401">
    <w:abstractNumId w:val="42"/>
    <w:lvlOverride w:ilvl="0">
      <w:startOverride w:val="1"/>
    </w:lvlOverride>
  </w:num>
  <w:num w:numId="61" w16cid:durableId="1616014067">
    <w:abstractNumId w:val="11"/>
    <w:lvlOverride w:ilvl="0">
      <w:startOverride w:val="1"/>
    </w:lvlOverride>
  </w:num>
  <w:num w:numId="62" w16cid:durableId="1240022344">
    <w:abstractNumId w:val="22"/>
    <w:lvlOverride w:ilvl="0">
      <w:startOverride w:val="1"/>
    </w:lvlOverride>
  </w:num>
  <w:num w:numId="63" w16cid:durableId="725638774">
    <w:abstractNumId w:val="6"/>
    <w:lvlOverride w:ilvl="0">
      <w:startOverride w:val="1"/>
    </w:lvlOverride>
  </w:num>
  <w:num w:numId="64" w16cid:durableId="125314717">
    <w:abstractNumId w:val="28"/>
    <w:lvlOverride w:ilvl="0">
      <w:startOverride w:val="1"/>
    </w:lvlOverride>
  </w:num>
  <w:num w:numId="65" w16cid:durableId="1509251318">
    <w:abstractNumId w:val="15"/>
    <w:lvlOverride w:ilvl="0">
      <w:startOverride w:val="1"/>
    </w:lvlOverride>
  </w:num>
  <w:num w:numId="66" w16cid:durableId="474958104">
    <w:abstractNumId w:val="9"/>
    <w:lvlOverride w:ilvl="0">
      <w:startOverride w:val="1"/>
    </w:lvlOverride>
  </w:num>
  <w:num w:numId="67" w16cid:durableId="803426892">
    <w:abstractNumId w:val="48"/>
    <w:lvlOverride w:ilvl="0">
      <w:startOverride w:val="1"/>
    </w:lvlOverride>
  </w:num>
  <w:num w:numId="68" w16cid:durableId="1894586098">
    <w:abstractNumId w:val="20"/>
    <w:lvlOverride w:ilvl="0">
      <w:startOverride w:val="1"/>
    </w:lvlOverride>
  </w:num>
  <w:num w:numId="69" w16cid:durableId="731386807">
    <w:abstractNumId w:val="50"/>
    <w:lvlOverride w:ilvl="0">
      <w:startOverride w:val="1"/>
    </w:lvlOverride>
  </w:num>
  <w:num w:numId="70" w16cid:durableId="1602108279">
    <w:abstractNumId w:val="8"/>
    <w:lvlOverride w:ilvl="0">
      <w:startOverride w:val="1"/>
    </w:lvlOverride>
  </w:num>
  <w:num w:numId="71" w16cid:durableId="1302034849">
    <w:abstractNumId w:val="36"/>
    <w:lvlOverride w:ilvl="0">
      <w:startOverride w:val="1"/>
    </w:lvlOverride>
  </w:num>
  <w:num w:numId="72" w16cid:durableId="1950352547">
    <w:abstractNumId w:val="5"/>
    <w:lvlOverride w:ilvl="0">
      <w:startOverride w:val="1"/>
    </w:lvlOverride>
  </w:num>
  <w:num w:numId="73" w16cid:durableId="2098478968">
    <w:abstractNumId w:val="13"/>
    <w:lvlOverride w:ilvl="0">
      <w:startOverride w:val="1"/>
    </w:lvlOverride>
  </w:num>
  <w:num w:numId="74" w16cid:durableId="67461042">
    <w:abstractNumId w:val="25"/>
    <w:lvlOverride w:ilvl="0">
      <w:startOverride w:val="1"/>
    </w:lvlOverride>
  </w:num>
  <w:num w:numId="75" w16cid:durableId="1892500329">
    <w:abstractNumId w:val="26"/>
    <w:lvlOverride w:ilvl="0">
      <w:startOverride w:val="1"/>
    </w:lvlOverride>
  </w:num>
  <w:num w:numId="76" w16cid:durableId="1049649559">
    <w:abstractNumId w:val="0"/>
    <w:lvlOverride w:ilvl="0">
      <w:startOverride w:val="1"/>
    </w:lvlOverride>
  </w:num>
  <w:num w:numId="77" w16cid:durableId="2074425914">
    <w:abstractNumId w:val="27"/>
    <w:lvlOverride w:ilvl="0">
      <w:startOverride w:val="1"/>
    </w:lvlOverride>
  </w:num>
  <w:num w:numId="78" w16cid:durableId="210118887">
    <w:abstractNumId w:val="3"/>
    <w:lvlOverride w:ilvl="0">
      <w:startOverride w:val="1"/>
    </w:lvlOverride>
  </w:num>
  <w:num w:numId="79" w16cid:durableId="1466241124">
    <w:abstractNumId w:val="29"/>
    <w:lvlOverride w:ilvl="0">
      <w:startOverride w:val="1"/>
    </w:lvlOverride>
  </w:num>
  <w:num w:numId="80" w16cid:durableId="615334441">
    <w:abstractNumId w:val="35"/>
    <w:lvlOverride w:ilvl="0">
      <w:startOverride w:val="1"/>
    </w:lvlOverride>
  </w:num>
  <w:num w:numId="81" w16cid:durableId="983434012">
    <w:abstractNumId w:val="12"/>
    <w:lvlOverride w:ilvl="0">
      <w:startOverride w:val="1"/>
    </w:lvlOverride>
  </w:num>
  <w:num w:numId="82" w16cid:durableId="488330148">
    <w:abstractNumId w:val="39"/>
    <w:lvlOverride w:ilvl="0">
      <w:startOverride w:val="1"/>
    </w:lvlOverride>
  </w:num>
  <w:num w:numId="83" w16cid:durableId="2137864721">
    <w:abstractNumId w:val="2"/>
    <w:lvlOverride w:ilvl="0">
      <w:startOverride w:val="1"/>
    </w:lvlOverride>
  </w:num>
  <w:num w:numId="84" w16cid:durableId="2010060412">
    <w:abstractNumId w:val="40"/>
    <w:lvlOverride w:ilvl="0">
      <w:startOverride w:val="1"/>
    </w:lvlOverride>
  </w:num>
  <w:num w:numId="85" w16cid:durableId="317997552">
    <w:abstractNumId w:val="17"/>
    <w:lvlOverride w:ilvl="0">
      <w:startOverride w:val="1"/>
    </w:lvlOverride>
  </w:num>
  <w:num w:numId="86" w16cid:durableId="1528104750">
    <w:abstractNumId w:val="10"/>
  </w:num>
  <w:num w:numId="87" w16cid:durableId="1946157579">
    <w:abstractNumId w:val="37"/>
    <w:lvlOverride w:ilvl="0">
      <w:startOverride w:val="1"/>
    </w:lvlOverride>
  </w:num>
  <w:num w:numId="88" w16cid:durableId="506552864">
    <w:abstractNumId w:val="47"/>
    <w:lvlOverride w:ilvl="0">
      <w:startOverride w:val="1"/>
    </w:lvlOverride>
  </w:num>
  <w:num w:numId="89" w16cid:durableId="1267037818">
    <w:abstractNumId w:val="16"/>
    <w:lvlOverride w:ilvl="0">
      <w:startOverride w:val="1"/>
    </w:lvlOverride>
  </w:num>
  <w:num w:numId="90" w16cid:durableId="1437868841">
    <w:abstractNumId w:val="23"/>
    <w:lvlOverride w:ilvl="0">
      <w:startOverride w:val="1"/>
    </w:lvlOverride>
  </w:num>
  <w:num w:numId="91" w16cid:durableId="171072611">
    <w:abstractNumId w:val="53"/>
    <w:lvlOverride w:ilvl="0">
      <w:startOverride w:val="1"/>
    </w:lvlOverride>
  </w:num>
  <w:num w:numId="92" w16cid:durableId="1470904797">
    <w:abstractNumId w:val="33"/>
    <w:lvlOverride w:ilvl="0">
      <w:startOverride w:val="1"/>
    </w:lvlOverride>
  </w:num>
  <w:num w:numId="93" w16cid:durableId="1946419780">
    <w:abstractNumId w:val="43"/>
  </w:num>
  <w:num w:numId="94" w16cid:durableId="1981536">
    <w:abstractNumId w:val="4"/>
    <w:lvlOverride w:ilvl="0">
      <w:startOverride w:val="1"/>
    </w:lvlOverride>
  </w:num>
  <w:num w:numId="95" w16cid:durableId="15012563">
    <w:abstractNumId w:val="32"/>
    <w:lvlOverride w:ilvl="0">
      <w:startOverride w:val="1"/>
    </w:lvlOverride>
  </w:num>
  <w:num w:numId="96" w16cid:durableId="473716876">
    <w:abstractNumId w:val="44"/>
    <w:lvlOverride w:ilvl="0">
      <w:startOverride w:val="1"/>
    </w:lvlOverride>
  </w:num>
  <w:num w:numId="97" w16cid:durableId="217938795">
    <w:abstractNumId w:val="1"/>
  </w:num>
  <w:num w:numId="98" w16cid:durableId="399518751">
    <w:abstractNumId w:val="46"/>
  </w:num>
  <w:num w:numId="99" w16cid:durableId="49426736">
    <w:abstractNumId w:val="31"/>
  </w:num>
  <w:num w:numId="100" w16cid:durableId="1457606681">
    <w:abstractNumId w:val="41"/>
  </w:num>
  <w:num w:numId="101" w16cid:durableId="1230381376">
    <w:abstractNumId w:val="18"/>
  </w:num>
  <w:num w:numId="102" w16cid:durableId="1579172505">
    <w:abstractNumId w:val="38"/>
  </w:num>
  <w:num w:numId="103" w16cid:durableId="1246260904">
    <w:abstractNumId w:val="51"/>
  </w:num>
  <w:num w:numId="104" w16cid:durableId="1501388081">
    <w:abstractNumId w:val="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6C"/>
    <w:rsid w:val="00032B02"/>
    <w:rsid w:val="000A5C97"/>
    <w:rsid w:val="000D4D41"/>
    <w:rsid w:val="001C7047"/>
    <w:rsid w:val="001D11EC"/>
    <w:rsid w:val="00223D04"/>
    <w:rsid w:val="00283DB8"/>
    <w:rsid w:val="002B2814"/>
    <w:rsid w:val="002E1850"/>
    <w:rsid w:val="003141D8"/>
    <w:rsid w:val="00385E08"/>
    <w:rsid w:val="003D7A24"/>
    <w:rsid w:val="00413C27"/>
    <w:rsid w:val="00477130"/>
    <w:rsid w:val="00480D27"/>
    <w:rsid w:val="004965DF"/>
    <w:rsid w:val="004A2D94"/>
    <w:rsid w:val="005B0CD9"/>
    <w:rsid w:val="005E2CC0"/>
    <w:rsid w:val="00624E6C"/>
    <w:rsid w:val="006C6796"/>
    <w:rsid w:val="00781169"/>
    <w:rsid w:val="007B3A90"/>
    <w:rsid w:val="007D2C78"/>
    <w:rsid w:val="007F7AEE"/>
    <w:rsid w:val="00833D9B"/>
    <w:rsid w:val="00845C68"/>
    <w:rsid w:val="008B707F"/>
    <w:rsid w:val="00976E21"/>
    <w:rsid w:val="00AB3BAC"/>
    <w:rsid w:val="00B726A9"/>
    <w:rsid w:val="00BC43A0"/>
    <w:rsid w:val="00BD731B"/>
    <w:rsid w:val="00BE73EC"/>
    <w:rsid w:val="00C478DD"/>
    <w:rsid w:val="00C7127E"/>
    <w:rsid w:val="00CF3EE3"/>
    <w:rsid w:val="00D04D2B"/>
    <w:rsid w:val="00D814B0"/>
    <w:rsid w:val="00E843FE"/>
    <w:rsid w:val="00E927BB"/>
    <w:rsid w:val="00E97987"/>
    <w:rsid w:val="00EF0E0B"/>
    <w:rsid w:val="00EF6CBF"/>
    <w:rsid w:val="00F545C0"/>
    <w:rsid w:val="00F82F8B"/>
    <w:rsid w:val="00FC7DD6"/>
    <w:rsid w:val="00FD1A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2338"/>
  <w15:chartTrackingRefBased/>
  <w15:docId w15:val="{902721F1-2E8D-4C7F-8551-AAE1B88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4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24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24E6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24E6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24E6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24E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4E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4E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4E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4E6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24E6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24E6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24E6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24E6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24E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4E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4E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4E6C"/>
    <w:rPr>
      <w:rFonts w:eastAsiaTheme="majorEastAsia" w:cstheme="majorBidi"/>
      <w:color w:val="272727" w:themeColor="text1" w:themeTint="D8"/>
    </w:rPr>
  </w:style>
  <w:style w:type="paragraph" w:styleId="Tytu">
    <w:name w:val="Title"/>
    <w:basedOn w:val="Normalny"/>
    <w:next w:val="Normalny"/>
    <w:link w:val="TytuZnak"/>
    <w:uiPriority w:val="10"/>
    <w:qFormat/>
    <w:rsid w:val="006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4E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4E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4E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4E6C"/>
    <w:pPr>
      <w:spacing w:before="160"/>
      <w:jc w:val="center"/>
    </w:pPr>
    <w:rPr>
      <w:i/>
      <w:iCs/>
      <w:color w:val="404040" w:themeColor="text1" w:themeTint="BF"/>
    </w:rPr>
  </w:style>
  <w:style w:type="character" w:customStyle="1" w:styleId="CytatZnak">
    <w:name w:val="Cytat Znak"/>
    <w:basedOn w:val="Domylnaczcionkaakapitu"/>
    <w:link w:val="Cytat"/>
    <w:uiPriority w:val="29"/>
    <w:rsid w:val="00624E6C"/>
    <w:rPr>
      <w:i/>
      <w:iCs/>
      <w:color w:val="404040" w:themeColor="text1" w:themeTint="BF"/>
    </w:rPr>
  </w:style>
  <w:style w:type="paragraph" w:styleId="Akapitzlist">
    <w:name w:val="List Paragraph"/>
    <w:basedOn w:val="Normalny"/>
    <w:uiPriority w:val="34"/>
    <w:qFormat/>
    <w:rsid w:val="00624E6C"/>
    <w:pPr>
      <w:ind w:left="720"/>
      <w:contextualSpacing/>
    </w:pPr>
  </w:style>
  <w:style w:type="character" w:styleId="Wyrnienieintensywne">
    <w:name w:val="Intense Emphasis"/>
    <w:basedOn w:val="Domylnaczcionkaakapitu"/>
    <w:uiPriority w:val="21"/>
    <w:qFormat/>
    <w:rsid w:val="00624E6C"/>
    <w:rPr>
      <w:i/>
      <w:iCs/>
      <w:color w:val="2F5496" w:themeColor="accent1" w:themeShade="BF"/>
    </w:rPr>
  </w:style>
  <w:style w:type="paragraph" w:styleId="Cytatintensywny">
    <w:name w:val="Intense Quote"/>
    <w:basedOn w:val="Normalny"/>
    <w:next w:val="Normalny"/>
    <w:link w:val="CytatintensywnyZnak"/>
    <w:uiPriority w:val="30"/>
    <w:qFormat/>
    <w:rsid w:val="00624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24E6C"/>
    <w:rPr>
      <w:i/>
      <w:iCs/>
      <w:color w:val="2F5496" w:themeColor="accent1" w:themeShade="BF"/>
    </w:rPr>
  </w:style>
  <w:style w:type="character" w:styleId="Odwoanieintensywne">
    <w:name w:val="Intense Reference"/>
    <w:basedOn w:val="Domylnaczcionkaakapitu"/>
    <w:uiPriority w:val="32"/>
    <w:qFormat/>
    <w:rsid w:val="00624E6C"/>
    <w:rPr>
      <w:b/>
      <w:bCs/>
      <w:smallCaps/>
      <w:color w:val="2F5496" w:themeColor="accent1" w:themeShade="BF"/>
      <w:spacing w:val="5"/>
    </w:rPr>
  </w:style>
  <w:style w:type="table" w:styleId="Tabela-Siatka">
    <w:name w:val="Table Grid"/>
    <w:basedOn w:val="Standardowy"/>
    <w:uiPriority w:val="39"/>
    <w:rsid w:val="00781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78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78DD"/>
  </w:style>
  <w:style w:type="paragraph" w:styleId="Stopka">
    <w:name w:val="footer"/>
    <w:basedOn w:val="Normalny"/>
    <w:link w:val="StopkaZnak"/>
    <w:uiPriority w:val="99"/>
    <w:unhideWhenUsed/>
    <w:rsid w:val="00C478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8DD"/>
  </w:style>
  <w:style w:type="paragraph" w:styleId="NormalnyWeb">
    <w:name w:val="Normal (Web)"/>
    <w:basedOn w:val="Normalny"/>
    <w:uiPriority w:val="99"/>
    <w:semiHidden/>
    <w:unhideWhenUsed/>
    <w:rsid w:val="00413C27"/>
    <w:rPr>
      <w:rFonts w:ascii="Times New Roman" w:hAnsi="Times New Roman" w:cs="Times New Roman"/>
      <w:sz w:val="24"/>
      <w:szCs w:val="24"/>
    </w:rPr>
  </w:style>
  <w:style w:type="paragraph" w:customStyle="1" w:styleId="Standard">
    <w:name w:val="Standard"/>
    <w:rsid w:val="004965DF"/>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numbering" w:customStyle="1" w:styleId="WW8Num39">
    <w:name w:val="WW8Num39"/>
    <w:basedOn w:val="Bezlisty"/>
    <w:rsid w:val="00EF0E0B"/>
    <w:pPr>
      <w:numPr>
        <w:numId w:val="1"/>
      </w:numPr>
    </w:pPr>
  </w:style>
  <w:style w:type="numbering" w:customStyle="1" w:styleId="WW8Num22">
    <w:name w:val="WW8Num22"/>
    <w:basedOn w:val="Bezlisty"/>
    <w:rsid w:val="00EF0E0B"/>
    <w:pPr>
      <w:numPr>
        <w:numId w:val="2"/>
      </w:numPr>
    </w:pPr>
  </w:style>
  <w:style w:type="numbering" w:customStyle="1" w:styleId="WW8Num46">
    <w:name w:val="WW8Num46"/>
    <w:basedOn w:val="Bezlisty"/>
    <w:rsid w:val="00EF0E0B"/>
    <w:pPr>
      <w:numPr>
        <w:numId w:val="3"/>
      </w:numPr>
    </w:pPr>
  </w:style>
  <w:style w:type="numbering" w:customStyle="1" w:styleId="WW8Num44">
    <w:name w:val="WW8Num44"/>
    <w:basedOn w:val="Bezlisty"/>
    <w:rsid w:val="00EF0E0B"/>
    <w:pPr>
      <w:numPr>
        <w:numId w:val="4"/>
      </w:numPr>
    </w:pPr>
  </w:style>
  <w:style w:type="numbering" w:customStyle="1" w:styleId="WW8Num28">
    <w:name w:val="WW8Num28"/>
    <w:basedOn w:val="Bezlisty"/>
    <w:rsid w:val="00EF0E0B"/>
    <w:pPr>
      <w:numPr>
        <w:numId w:val="5"/>
      </w:numPr>
    </w:pPr>
  </w:style>
  <w:style w:type="numbering" w:customStyle="1" w:styleId="WW8Num6">
    <w:name w:val="WW8Num6"/>
    <w:basedOn w:val="Bezlisty"/>
    <w:rsid w:val="00EF0E0B"/>
    <w:pPr>
      <w:numPr>
        <w:numId w:val="6"/>
      </w:numPr>
    </w:pPr>
  </w:style>
  <w:style w:type="numbering" w:customStyle="1" w:styleId="WW8Num23">
    <w:name w:val="WW8Num23"/>
    <w:basedOn w:val="Bezlisty"/>
    <w:rsid w:val="00EF0E0B"/>
    <w:pPr>
      <w:numPr>
        <w:numId w:val="7"/>
      </w:numPr>
    </w:pPr>
  </w:style>
  <w:style w:type="numbering" w:customStyle="1" w:styleId="WW8Num18">
    <w:name w:val="WW8Num18"/>
    <w:basedOn w:val="Bezlisty"/>
    <w:rsid w:val="00EF0E0B"/>
    <w:pPr>
      <w:numPr>
        <w:numId w:val="8"/>
      </w:numPr>
    </w:pPr>
  </w:style>
  <w:style w:type="numbering" w:customStyle="1" w:styleId="WW8Num38">
    <w:name w:val="WW8Num38"/>
    <w:basedOn w:val="Bezlisty"/>
    <w:rsid w:val="00EF0E0B"/>
    <w:pPr>
      <w:numPr>
        <w:numId w:val="9"/>
      </w:numPr>
    </w:pPr>
  </w:style>
  <w:style w:type="numbering" w:customStyle="1" w:styleId="WW8Num41">
    <w:name w:val="WW8Num41"/>
    <w:basedOn w:val="Bezlisty"/>
    <w:rsid w:val="00EF0E0B"/>
    <w:pPr>
      <w:numPr>
        <w:numId w:val="10"/>
      </w:numPr>
    </w:pPr>
  </w:style>
  <w:style w:type="numbering" w:customStyle="1" w:styleId="WW8Num16">
    <w:name w:val="WW8Num16"/>
    <w:basedOn w:val="Bezlisty"/>
    <w:rsid w:val="00EF0E0B"/>
    <w:pPr>
      <w:numPr>
        <w:numId w:val="11"/>
      </w:numPr>
    </w:pPr>
  </w:style>
  <w:style w:type="numbering" w:customStyle="1" w:styleId="WW8Num29">
    <w:name w:val="WW8Num29"/>
    <w:basedOn w:val="Bezlisty"/>
    <w:rsid w:val="00EF0E0B"/>
    <w:pPr>
      <w:numPr>
        <w:numId w:val="12"/>
      </w:numPr>
    </w:pPr>
  </w:style>
  <w:style w:type="numbering" w:customStyle="1" w:styleId="WW8Num53">
    <w:name w:val="WW8Num53"/>
    <w:basedOn w:val="Bezlisty"/>
    <w:rsid w:val="00EF0E0B"/>
    <w:pPr>
      <w:numPr>
        <w:numId w:val="13"/>
      </w:numPr>
    </w:pPr>
  </w:style>
  <w:style w:type="numbering" w:customStyle="1" w:styleId="WW8Num8">
    <w:name w:val="WW8Num8"/>
    <w:basedOn w:val="Bezlisty"/>
    <w:rsid w:val="00EF0E0B"/>
    <w:pPr>
      <w:numPr>
        <w:numId w:val="14"/>
      </w:numPr>
    </w:pPr>
  </w:style>
  <w:style w:type="numbering" w:customStyle="1" w:styleId="WW8Num52">
    <w:name w:val="WW8Num52"/>
    <w:basedOn w:val="Bezlisty"/>
    <w:rsid w:val="00EF0E0B"/>
    <w:pPr>
      <w:numPr>
        <w:numId w:val="15"/>
      </w:numPr>
    </w:pPr>
  </w:style>
  <w:style w:type="numbering" w:customStyle="1" w:styleId="WW8Num13">
    <w:name w:val="WW8Num13"/>
    <w:basedOn w:val="Bezlisty"/>
    <w:rsid w:val="00EF0E0B"/>
    <w:pPr>
      <w:numPr>
        <w:numId w:val="16"/>
      </w:numPr>
    </w:pPr>
  </w:style>
  <w:style w:type="numbering" w:customStyle="1" w:styleId="WW8Num24">
    <w:name w:val="WW8Num24"/>
    <w:basedOn w:val="Bezlisty"/>
    <w:rsid w:val="00EF0E0B"/>
    <w:pPr>
      <w:numPr>
        <w:numId w:val="17"/>
      </w:numPr>
    </w:pPr>
  </w:style>
  <w:style w:type="numbering" w:customStyle="1" w:styleId="WW8Num33">
    <w:name w:val="WW8Num33"/>
    <w:basedOn w:val="Bezlisty"/>
    <w:rsid w:val="00EF0E0B"/>
    <w:pPr>
      <w:numPr>
        <w:numId w:val="18"/>
      </w:numPr>
    </w:pPr>
  </w:style>
  <w:style w:type="numbering" w:customStyle="1" w:styleId="WW8Num2">
    <w:name w:val="WW8Num2"/>
    <w:basedOn w:val="Bezlisty"/>
    <w:rsid w:val="00EF0E0B"/>
    <w:pPr>
      <w:numPr>
        <w:numId w:val="19"/>
      </w:numPr>
    </w:pPr>
  </w:style>
  <w:style w:type="numbering" w:customStyle="1" w:styleId="WW8Num35">
    <w:name w:val="WW8Num35"/>
    <w:basedOn w:val="Bezlisty"/>
    <w:rsid w:val="00EF0E0B"/>
    <w:pPr>
      <w:numPr>
        <w:numId w:val="20"/>
      </w:numPr>
    </w:pPr>
  </w:style>
  <w:style w:type="numbering" w:customStyle="1" w:styleId="WW8Num56">
    <w:name w:val="WW8Num56"/>
    <w:basedOn w:val="Bezlisty"/>
    <w:rsid w:val="00EF0E0B"/>
    <w:pPr>
      <w:numPr>
        <w:numId w:val="21"/>
      </w:numPr>
    </w:pPr>
  </w:style>
  <w:style w:type="numbering" w:customStyle="1" w:styleId="WW8Num40">
    <w:name w:val="WW8Num40"/>
    <w:basedOn w:val="Bezlisty"/>
    <w:rsid w:val="00EF0E0B"/>
    <w:pPr>
      <w:numPr>
        <w:numId w:val="22"/>
      </w:numPr>
    </w:pPr>
  </w:style>
  <w:style w:type="numbering" w:customStyle="1" w:styleId="WW8Num11">
    <w:name w:val="WW8Num11"/>
    <w:basedOn w:val="Bezlisty"/>
    <w:rsid w:val="00EF0E0B"/>
    <w:pPr>
      <w:numPr>
        <w:numId w:val="23"/>
      </w:numPr>
    </w:pPr>
  </w:style>
  <w:style w:type="numbering" w:customStyle="1" w:styleId="WW8Num26">
    <w:name w:val="WW8Num26"/>
    <w:basedOn w:val="Bezlisty"/>
    <w:rsid w:val="00EF0E0B"/>
    <w:pPr>
      <w:numPr>
        <w:numId w:val="24"/>
      </w:numPr>
    </w:pPr>
  </w:style>
  <w:style w:type="numbering" w:customStyle="1" w:styleId="WW8Num42">
    <w:name w:val="WW8Num42"/>
    <w:basedOn w:val="Bezlisty"/>
    <w:rsid w:val="00EF0E0B"/>
    <w:pPr>
      <w:numPr>
        <w:numId w:val="25"/>
      </w:numPr>
    </w:pPr>
  </w:style>
  <w:style w:type="numbering" w:customStyle="1" w:styleId="WW8Num47">
    <w:name w:val="WW8Num47"/>
    <w:basedOn w:val="Bezlisty"/>
    <w:rsid w:val="00EF0E0B"/>
    <w:pPr>
      <w:numPr>
        <w:numId w:val="26"/>
      </w:numPr>
    </w:pPr>
  </w:style>
  <w:style w:type="numbering" w:customStyle="1" w:styleId="WW8Num55">
    <w:name w:val="WW8Num55"/>
    <w:basedOn w:val="Bezlisty"/>
    <w:rsid w:val="00EF0E0B"/>
    <w:pPr>
      <w:numPr>
        <w:numId w:val="27"/>
      </w:numPr>
    </w:pPr>
  </w:style>
  <w:style w:type="numbering" w:customStyle="1" w:styleId="WW8Num5">
    <w:name w:val="WW8Num5"/>
    <w:basedOn w:val="Bezlisty"/>
    <w:rsid w:val="00EF0E0B"/>
    <w:pPr>
      <w:numPr>
        <w:numId w:val="28"/>
      </w:numPr>
    </w:pPr>
  </w:style>
  <w:style w:type="numbering" w:customStyle="1" w:styleId="WW8Num37">
    <w:name w:val="WW8Num37"/>
    <w:basedOn w:val="Bezlisty"/>
    <w:rsid w:val="00EF0E0B"/>
    <w:pPr>
      <w:numPr>
        <w:numId w:val="29"/>
      </w:numPr>
    </w:pPr>
  </w:style>
  <w:style w:type="numbering" w:customStyle="1" w:styleId="WW8Num34">
    <w:name w:val="WW8Num34"/>
    <w:basedOn w:val="Bezlisty"/>
    <w:rsid w:val="00EF0E0B"/>
    <w:pPr>
      <w:numPr>
        <w:numId w:val="30"/>
      </w:numPr>
    </w:pPr>
  </w:style>
  <w:style w:type="numbering" w:customStyle="1" w:styleId="WW8Num43">
    <w:name w:val="WW8Num43"/>
    <w:basedOn w:val="Bezlisty"/>
    <w:rsid w:val="00EF0E0B"/>
    <w:pPr>
      <w:numPr>
        <w:numId w:val="31"/>
      </w:numPr>
    </w:pPr>
  </w:style>
  <w:style w:type="numbering" w:customStyle="1" w:styleId="WW8Num27">
    <w:name w:val="WW8Num27"/>
    <w:basedOn w:val="Bezlisty"/>
    <w:rsid w:val="00EF0E0B"/>
    <w:pPr>
      <w:numPr>
        <w:numId w:val="32"/>
      </w:numPr>
    </w:pPr>
  </w:style>
  <w:style w:type="numbering" w:customStyle="1" w:styleId="WW8Num31">
    <w:name w:val="WW8Num31"/>
    <w:basedOn w:val="Bezlisty"/>
    <w:rsid w:val="00EF0E0B"/>
    <w:pPr>
      <w:numPr>
        <w:numId w:val="33"/>
      </w:numPr>
    </w:pPr>
  </w:style>
  <w:style w:type="numbering" w:customStyle="1" w:styleId="WW8Num9">
    <w:name w:val="WW8Num9"/>
    <w:basedOn w:val="Bezlisty"/>
    <w:rsid w:val="00EF0E0B"/>
    <w:pPr>
      <w:numPr>
        <w:numId w:val="34"/>
      </w:numPr>
    </w:pPr>
  </w:style>
  <w:style w:type="numbering" w:customStyle="1" w:styleId="WW8Num17">
    <w:name w:val="WW8Num17"/>
    <w:basedOn w:val="Bezlisty"/>
    <w:rsid w:val="00EF0E0B"/>
    <w:pPr>
      <w:numPr>
        <w:numId w:val="35"/>
      </w:numPr>
    </w:pPr>
  </w:style>
  <w:style w:type="numbering" w:customStyle="1" w:styleId="WW8Num25">
    <w:name w:val="WW8Num25"/>
    <w:basedOn w:val="Bezlisty"/>
    <w:rsid w:val="00EF0E0B"/>
    <w:pPr>
      <w:numPr>
        <w:numId w:val="36"/>
      </w:numPr>
    </w:pPr>
  </w:style>
  <w:style w:type="numbering" w:customStyle="1" w:styleId="WW8Num49">
    <w:name w:val="WW8Num49"/>
    <w:basedOn w:val="Bezlisty"/>
    <w:rsid w:val="00EF0E0B"/>
    <w:pPr>
      <w:numPr>
        <w:numId w:val="37"/>
      </w:numPr>
    </w:pPr>
  </w:style>
  <w:style w:type="numbering" w:customStyle="1" w:styleId="WW8Num19">
    <w:name w:val="WW8Num19"/>
    <w:basedOn w:val="Bezlisty"/>
    <w:rsid w:val="00EF0E0B"/>
    <w:pPr>
      <w:numPr>
        <w:numId w:val="38"/>
      </w:numPr>
    </w:pPr>
  </w:style>
  <w:style w:type="numbering" w:customStyle="1" w:styleId="WW8Num7">
    <w:name w:val="WW8Num7"/>
    <w:basedOn w:val="Bezlisty"/>
    <w:rsid w:val="00EF0E0B"/>
    <w:pPr>
      <w:numPr>
        <w:numId w:val="39"/>
      </w:numPr>
    </w:pPr>
  </w:style>
  <w:style w:type="numbering" w:customStyle="1" w:styleId="WW8Num30">
    <w:name w:val="WW8Num30"/>
    <w:basedOn w:val="Bezlisty"/>
    <w:rsid w:val="00EF0E0B"/>
    <w:pPr>
      <w:numPr>
        <w:numId w:val="40"/>
      </w:numPr>
    </w:pPr>
  </w:style>
  <w:style w:type="numbering" w:customStyle="1" w:styleId="WW8Num4">
    <w:name w:val="WW8Num4"/>
    <w:basedOn w:val="Bezlisty"/>
    <w:rsid w:val="00EF0E0B"/>
    <w:pPr>
      <w:numPr>
        <w:numId w:val="41"/>
      </w:numPr>
    </w:pPr>
  </w:style>
  <w:style w:type="numbering" w:customStyle="1" w:styleId="WW8Num45">
    <w:name w:val="WW8Num45"/>
    <w:basedOn w:val="Bezlisty"/>
    <w:rsid w:val="00EF0E0B"/>
    <w:pPr>
      <w:numPr>
        <w:numId w:val="42"/>
      </w:numPr>
    </w:pPr>
  </w:style>
  <w:style w:type="numbering" w:customStyle="1" w:styleId="WW8Num36">
    <w:name w:val="WW8Num36"/>
    <w:basedOn w:val="Bezlisty"/>
    <w:rsid w:val="00EF0E0B"/>
    <w:pPr>
      <w:numPr>
        <w:numId w:val="43"/>
      </w:numPr>
    </w:pPr>
  </w:style>
  <w:style w:type="numbering" w:customStyle="1" w:styleId="WW8Num3">
    <w:name w:val="WW8Num3"/>
    <w:basedOn w:val="Bezlisty"/>
    <w:rsid w:val="00EF0E0B"/>
    <w:pPr>
      <w:numPr>
        <w:numId w:val="44"/>
      </w:numPr>
    </w:pPr>
  </w:style>
  <w:style w:type="numbering" w:customStyle="1" w:styleId="WW8Num50">
    <w:name w:val="WW8Num50"/>
    <w:basedOn w:val="Bezlisty"/>
    <w:rsid w:val="00EF0E0B"/>
    <w:pPr>
      <w:numPr>
        <w:numId w:val="45"/>
      </w:numPr>
    </w:pPr>
  </w:style>
  <w:style w:type="numbering" w:customStyle="1" w:styleId="WW8Num20">
    <w:name w:val="WW8Num20"/>
    <w:basedOn w:val="Bezlisty"/>
    <w:rsid w:val="00EF0E0B"/>
    <w:pPr>
      <w:numPr>
        <w:numId w:val="46"/>
      </w:numPr>
    </w:pPr>
  </w:style>
  <w:style w:type="numbering" w:customStyle="1" w:styleId="WW8Num10">
    <w:name w:val="WW8Num10"/>
    <w:basedOn w:val="Bezlisty"/>
    <w:rsid w:val="00EF0E0B"/>
    <w:pPr>
      <w:numPr>
        <w:numId w:val="47"/>
      </w:numPr>
    </w:pPr>
  </w:style>
  <w:style w:type="numbering" w:customStyle="1" w:styleId="WW8Num21">
    <w:name w:val="WW8Num21"/>
    <w:basedOn w:val="Bezlisty"/>
    <w:rsid w:val="00EF0E0B"/>
    <w:pPr>
      <w:numPr>
        <w:numId w:val="48"/>
      </w:numPr>
    </w:pPr>
  </w:style>
  <w:style w:type="numbering" w:customStyle="1" w:styleId="WW8Num32">
    <w:name w:val="WW8Num32"/>
    <w:basedOn w:val="Bezlisty"/>
    <w:rsid w:val="00EF0E0B"/>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9046</Words>
  <Characters>54280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Bednarczyk</dc:creator>
  <cp:keywords/>
  <dc:description/>
  <cp:lastModifiedBy>Anna Miśkiewicz</cp:lastModifiedBy>
  <cp:revision>3</cp:revision>
  <cp:lastPrinted>2026-01-20T13:25:00Z</cp:lastPrinted>
  <dcterms:created xsi:type="dcterms:W3CDTF">2026-01-08T19:30:00Z</dcterms:created>
  <dcterms:modified xsi:type="dcterms:W3CDTF">2026-01-22T05:58:00Z</dcterms:modified>
</cp:coreProperties>
</file>