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0E1C6" w14:textId="4528F6CB" w:rsidR="00555D58" w:rsidRDefault="00555D58" w:rsidP="00555D58">
      <w:pPr>
        <w:jc w:val="right"/>
      </w:pPr>
      <w:r>
        <w:t>15.06.2026r.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49"/>
        <w:gridCol w:w="66"/>
        <w:gridCol w:w="30"/>
        <w:gridCol w:w="3234"/>
      </w:tblGrid>
      <w:tr w:rsidR="00555D58" w:rsidRPr="00555D58" w14:paraId="400CB032" w14:textId="77777777" w:rsidTr="00555D58">
        <w:trPr>
          <w:gridAfter w:val="2"/>
          <w:wAfter w:w="3219" w:type="dxa"/>
          <w:tblCellSpacing w:w="15" w:type="dxa"/>
        </w:trPr>
        <w:tc>
          <w:tcPr>
            <w:tcW w:w="3204" w:type="dxa"/>
            <w:vAlign w:val="center"/>
          </w:tcPr>
          <w:p w14:paraId="757B3DE6" w14:textId="77777777" w:rsidR="00555D58" w:rsidRPr="00555D58" w:rsidRDefault="00555D58" w:rsidP="00FD6991">
            <w:pPr>
              <w:pStyle w:val="Bezodstpw"/>
              <w:rPr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14028749" w14:textId="77777777" w:rsidR="00555D58" w:rsidRPr="00555D58" w:rsidRDefault="00555D58" w:rsidP="00FD6991">
            <w:pPr>
              <w:pStyle w:val="Bezodstpw"/>
              <w:rPr>
                <w:b/>
                <w:bCs/>
                <w:lang w:eastAsia="pl-PL"/>
              </w:rPr>
            </w:pPr>
          </w:p>
        </w:tc>
      </w:tr>
      <w:tr w:rsidR="00555D58" w:rsidRPr="00555D58" w14:paraId="36853BC9" w14:textId="77777777" w:rsidTr="00555D58">
        <w:trPr>
          <w:gridAfter w:val="2"/>
          <w:wAfter w:w="3219" w:type="dxa"/>
          <w:tblCellSpacing w:w="15" w:type="dxa"/>
        </w:trPr>
        <w:tc>
          <w:tcPr>
            <w:tcW w:w="3204" w:type="dxa"/>
            <w:vAlign w:val="center"/>
          </w:tcPr>
          <w:p w14:paraId="6CA3D456" w14:textId="77777777" w:rsidR="00555D58" w:rsidRPr="00555D58" w:rsidRDefault="00555D58" w:rsidP="00555D58">
            <w:pPr>
              <w:pStyle w:val="Bezodstpw"/>
              <w:rPr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6415E1D3" w14:textId="77777777" w:rsidR="00555D58" w:rsidRPr="00555D58" w:rsidRDefault="00555D58" w:rsidP="00FD6991">
            <w:pPr>
              <w:pStyle w:val="Bezodstpw"/>
              <w:rPr>
                <w:b/>
                <w:bCs/>
                <w:lang w:eastAsia="pl-PL"/>
              </w:rPr>
            </w:pPr>
          </w:p>
        </w:tc>
      </w:tr>
      <w:tr w:rsidR="00555D58" w:rsidRPr="00555D58" w14:paraId="0C760819" w14:textId="77777777" w:rsidTr="00555D58">
        <w:trPr>
          <w:tblCellSpacing w:w="15" w:type="dxa"/>
        </w:trPr>
        <w:tc>
          <w:tcPr>
            <w:tcW w:w="3300" w:type="dxa"/>
            <w:gridSpan w:val="3"/>
            <w:vAlign w:val="center"/>
          </w:tcPr>
          <w:p w14:paraId="30536995" w14:textId="77777777" w:rsidR="00555D58" w:rsidRPr="00555D58" w:rsidRDefault="00555D58" w:rsidP="00FD69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3189" w:type="dxa"/>
            <w:vAlign w:val="center"/>
            <w:hideMark/>
          </w:tcPr>
          <w:p w14:paraId="0B06519F" w14:textId="77777777" w:rsidR="00555D58" w:rsidRPr="00555D58" w:rsidRDefault="00555D58" w:rsidP="00FD69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55D58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Komunikat Zamawiającego</w:t>
            </w:r>
          </w:p>
        </w:tc>
      </w:tr>
    </w:tbl>
    <w:p w14:paraId="477704A3" w14:textId="77777777" w:rsidR="00555D58" w:rsidRDefault="00555D58"/>
    <w:p w14:paraId="78EB49CD" w14:textId="77777777" w:rsidR="00555D58" w:rsidRDefault="00555D58"/>
    <w:p w14:paraId="3D53B919" w14:textId="3BF9CAF1" w:rsidR="00555D58" w:rsidRDefault="00555D58">
      <w:r>
        <w:t>Zamawiający zamierza przeznaczyć na realizację zamówienia:</w:t>
      </w:r>
      <w:r>
        <w:br/>
        <w:t>Część I - 274 600,00 zł</w:t>
      </w:r>
      <w:r>
        <w:br/>
        <w:t>Część II - 131 000,00 zł</w:t>
      </w:r>
      <w:r>
        <w:br/>
        <w:t>Część III - 7 000,00 zł</w:t>
      </w:r>
    </w:p>
    <w:sectPr w:rsidR="00555D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D58"/>
    <w:rsid w:val="000D1CD4"/>
    <w:rsid w:val="0055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CCF75"/>
  <w15:chartTrackingRefBased/>
  <w15:docId w15:val="{FBDA0EA3-75B4-4581-8B72-E61CE82B0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55D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5D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5D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5D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5D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5D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5D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5D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5D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5D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5D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5D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5D5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5D5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5D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5D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5D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5D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5D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55D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5D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55D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5D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55D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5D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55D5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5D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5D5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5D58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555D58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555D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154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Wojteczek</dc:creator>
  <cp:keywords/>
  <dc:description/>
  <cp:lastModifiedBy>Radosław Wojteczek</cp:lastModifiedBy>
  <cp:revision>1</cp:revision>
  <dcterms:created xsi:type="dcterms:W3CDTF">2026-06-15T09:38:00Z</dcterms:created>
  <dcterms:modified xsi:type="dcterms:W3CDTF">2026-06-15T09:42:00Z</dcterms:modified>
</cp:coreProperties>
</file>