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8090" w14:textId="09F22F52" w:rsidR="003E798C" w:rsidRDefault="003E798C" w:rsidP="003E7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Wójt Gminy Pawłów </w:t>
      </w:r>
    </w:p>
    <w:p w14:paraId="6F45BA32" w14:textId="45741AC0" w:rsidR="00546FBF" w:rsidRDefault="005E6A49" w:rsidP="00325D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Pawłów, dn. </w:t>
      </w:r>
      <w:r w:rsidR="004E2CF4">
        <w:rPr>
          <w:rFonts w:ascii="Times New Roman" w:hAnsi="Times New Roman" w:cs="Times New Roman"/>
          <w:sz w:val="24"/>
          <w:szCs w:val="24"/>
        </w:rPr>
        <w:t>16</w:t>
      </w:r>
      <w:r w:rsidR="0061396A">
        <w:rPr>
          <w:rFonts w:ascii="Times New Roman" w:hAnsi="Times New Roman" w:cs="Times New Roman"/>
          <w:sz w:val="24"/>
          <w:szCs w:val="24"/>
        </w:rPr>
        <w:t>.</w:t>
      </w:r>
      <w:r w:rsidR="009A662A">
        <w:rPr>
          <w:rFonts w:ascii="Times New Roman" w:hAnsi="Times New Roman" w:cs="Times New Roman"/>
          <w:sz w:val="24"/>
          <w:szCs w:val="24"/>
        </w:rPr>
        <w:t>0</w:t>
      </w:r>
      <w:r w:rsidR="004E2CF4">
        <w:rPr>
          <w:rFonts w:ascii="Times New Roman" w:hAnsi="Times New Roman" w:cs="Times New Roman"/>
          <w:sz w:val="24"/>
          <w:szCs w:val="24"/>
        </w:rPr>
        <w:t>6</w:t>
      </w:r>
      <w:r w:rsidR="0061396A">
        <w:rPr>
          <w:rFonts w:ascii="Times New Roman" w:hAnsi="Times New Roman" w:cs="Times New Roman"/>
          <w:sz w:val="24"/>
          <w:szCs w:val="24"/>
        </w:rPr>
        <w:t>.202</w:t>
      </w:r>
      <w:r w:rsidR="001F3113">
        <w:rPr>
          <w:rFonts w:ascii="Times New Roman" w:hAnsi="Times New Roman" w:cs="Times New Roman"/>
          <w:sz w:val="24"/>
          <w:szCs w:val="24"/>
        </w:rPr>
        <w:t>6</w:t>
      </w:r>
      <w:r w:rsidR="00325DE0">
        <w:rPr>
          <w:rFonts w:ascii="Times New Roman" w:hAnsi="Times New Roman" w:cs="Times New Roman"/>
          <w:sz w:val="24"/>
          <w:szCs w:val="24"/>
        </w:rPr>
        <w:t>r.</w:t>
      </w:r>
    </w:p>
    <w:p w14:paraId="1921059B" w14:textId="498A8DDF" w:rsidR="00134A32" w:rsidRDefault="005E6A49" w:rsidP="00325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RRiOŚ.6220.</w:t>
      </w:r>
      <w:r w:rsidR="00261FAC">
        <w:rPr>
          <w:rFonts w:ascii="Times New Roman" w:hAnsi="Times New Roman" w:cs="Times New Roman"/>
          <w:sz w:val="24"/>
          <w:szCs w:val="24"/>
        </w:rPr>
        <w:t>10</w:t>
      </w:r>
      <w:r w:rsidR="00A84B8B">
        <w:rPr>
          <w:rFonts w:ascii="Times New Roman" w:hAnsi="Times New Roman" w:cs="Times New Roman"/>
          <w:sz w:val="24"/>
          <w:szCs w:val="24"/>
        </w:rPr>
        <w:t>.202</w:t>
      </w:r>
      <w:r w:rsidR="00E5066F">
        <w:rPr>
          <w:rFonts w:ascii="Times New Roman" w:hAnsi="Times New Roman" w:cs="Times New Roman"/>
          <w:sz w:val="24"/>
          <w:szCs w:val="24"/>
        </w:rPr>
        <w:t>4</w:t>
      </w:r>
      <w:r w:rsidR="00A84B8B">
        <w:rPr>
          <w:rFonts w:ascii="Times New Roman" w:hAnsi="Times New Roman" w:cs="Times New Roman"/>
          <w:sz w:val="24"/>
          <w:szCs w:val="24"/>
        </w:rPr>
        <w:t>.M</w:t>
      </w:r>
      <w:r w:rsidR="00E5066F">
        <w:rPr>
          <w:rFonts w:ascii="Times New Roman" w:hAnsi="Times New Roman" w:cs="Times New Roman"/>
          <w:sz w:val="24"/>
          <w:szCs w:val="24"/>
        </w:rPr>
        <w:t>.</w:t>
      </w:r>
      <w:r w:rsidR="00325DE0">
        <w:rPr>
          <w:rFonts w:ascii="Times New Roman" w:hAnsi="Times New Roman" w:cs="Times New Roman"/>
          <w:sz w:val="24"/>
          <w:szCs w:val="24"/>
        </w:rPr>
        <w:t>S</w:t>
      </w:r>
      <w:r w:rsidR="00261FAC">
        <w:rPr>
          <w:rFonts w:ascii="Times New Roman" w:hAnsi="Times New Roman" w:cs="Times New Roman"/>
          <w:sz w:val="24"/>
          <w:szCs w:val="24"/>
        </w:rPr>
        <w:t>.</w:t>
      </w:r>
    </w:p>
    <w:p w14:paraId="22E0D424" w14:textId="77777777" w:rsidR="00134A32" w:rsidRDefault="00134A32" w:rsidP="00325DE0">
      <w:pPr>
        <w:rPr>
          <w:rFonts w:ascii="Times New Roman" w:hAnsi="Times New Roman" w:cs="Times New Roman"/>
          <w:sz w:val="24"/>
          <w:szCs w:val="24"/>
        </w:rPr>
      </w:pPr>
    </w:p>
    <w:p w14:paraId="263731D6" w14:textId="553F9E2F" w:rsidR="000C2C67" w:rsidRDefault="00221E05" w:rsidP="000C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 NR</w:t>
      </w:r>
      <w:r w:rsidR="008522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E2C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97</w:t>
      </w:r>
      <w:r w:rsidR="008A48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983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F3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2E7FA088" w14:textId="40077C6F" w:rsidR="00D96C0B" w:rsidRPr="000C2C67" w:rsidRDefault="005E6A49" w:rsidP="000C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4E2C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="00D96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6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4E2C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96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1F3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96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713E4750" w14:textId="77777777" w:rsidR="000C2C67" w:rsidRPr="000C2C67" w:rsidRDefault="000C2C67" w:rsidP="000C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2C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Wójta Gminy Pawłów </w:t>
      </w:r>
    </w:p>
    <w:p w14:paraId="7D42B3F5" w14:textId="77777777" w:rsidR="00134A32" w:rsidRDefault="000C2C67" w:rsidP="00134A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podaniu do publicznej wiadomości </w:t>
      </w:r>
      <w:r w:rsidR="00186E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informacji o wydanej decyzji o środowiskowych uwarunkowaniach </w:t>
      </w:r>
    </w:p>
    <w:p w14:paraId="02FEAD6D" w14:textId="4BFBFEEE" w:rsidR="00D56D2F" w:rsidRDefault="00134A32" w:rsidP="00134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</w:t>
      </w:r>
      <w:r w:rsidR="00A8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 i art.</w:t>
      </w:r>
      <w:r w:rsidR="00A8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85 ust.</w:t>
      </w:r>
      <w:r w:rsidR="004B5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ustawy z dnia 3 października 2008r. </w:t>
      </w:r>
      <w:r w:rsidR="005958C2">
        <w:rPr>
          <w:rFonts w:ascii="Times New Roman" w:hAnsi="Times New Roman" w:cs="Times New Roman"/>
          <w:sz w:val="24"/>
          <w:szCs w:val="24"/>
        </w:rPr>
        <w:t xml:space="preserve">o udostępnianiu informacji o środowisku i jego ochronie, udziale społeczeństwa w ochronie środowiska oraz o ocenach oddziaływania na środowisko </w:t>
      </w:r>
      <w:r w:rsidR="005958C2" w:rsidRPr="006D5ECF">
        <w:rPr>
          <w:rFonts w:ascii="Times New Roman" w:hAnsi="Times New Roman" w:cs="Times New Roman"/>
          <w:sz w:val="24"/>
          <w:szCs w:val="24"/>
        </w:rPr>
        <w:t>(</w:t>
      </w:r>
      <w:r w:rsidR="00D96C0B">
        <w:rPr>
          <w:rFonts w:ascii="Times New Roman" w:hAnsi="Times New Roman" w:cs="Times New Roman"/>
          <w:sz w:val="24"/>
          <w:szCs w:val="24"/>
        </w:rPr>
        <w:t>Dz.U.</w:t>
      </w:r>
      <w:r w:rsidR="00B9472B">
        <w:rPr>
          <w:rFonts w:ascii="Times New Roman" w:hAnsi="Times New Roman" w:cs="Times New Roman"/>
          <w:sz w:val="24"/>
          <w:szCs w:val="24"/>
        </w:rPr>
        <w:t>2026.670</w:t>
      </w:r>
      <w:r w:rsidR="006E6EDA">
        <w:rPr>
          <w:rFonts w:ascii="Times New Roman" w:hAnsi="Times New Roman" w:cs="Times New Roman"/>
          <w:sz w:val="24"/>
          <w:szCs w:val="24"/>
        </w:rPr>
        <w:t xml:space="preserve"> t.j.</w:t>
      </w:r>
      <w:r w:rsidR="006D5ECF" w:rsidRPr="006D5ECF">
        <w:rPr>
          <w:rFonts w:ascii="Times New Roman" w:hAnsi="Times New Roman" w:cs="Times New Roman"/>
          <w:sz w:val="24"/>
          <w:szCs w:val="24"/>
        </w:rPr>
        <w:t>)</w:t>
      </w:r>
    </w:p>
    <w:p w14:paraId="7F4FE5F7" w14:textId="77777777" w:rsidR="00D56D2F" w:rsidRDefault="004B54DB" w:rsidP="00D56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56D2F" w:rsidRPr="00D56D2F">
        <w:rPr>
          <w:rFonts w:ascii="Times New Roman" w:hAnsi="Times New Roman" w:cs="Times New Roman"/>
          <w:b/>
          <w:sz w:val="24"/>
          <w:szCs w:val="24"/>
        </w:rPr>
        <w:t>nformuję</w:t>
      </w:r>
    </w:p>
    <w:p w14:paraId="2B2539B3" w14:textId="4114BE68" w:rsidR="001F3113" w:rsidRPr="00A04CD8" w:rsidRDefault="00622E86" w:rsidP="001F3113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wydaniu </w:t>
      </w:r>
      <w:r w:rsidR="00FD3A3E">
        <w:rPr>
          <w:rFonts w:ascii="Times New Roman" w:hAnsi="Times New Roman" w:cs="Times New Roman"/>
          <w:b/>
          <w:sz w:val="24"/>
          <w:szCs w:val="24"/>
        </w:rPr>
        <w:t>w dniu</w:t>
      </w:r>
      <w:r w:rsidR="00626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D6">
        <w:rPr>
          <w:rFonts w:ascii="Times New Roman" w:hAnsi="Times New Roman" w:cs="Times New Roman"/>
          <w:b/>
          <w:sz w:val="24"/>
          <w:szCs w:val="24"/>
        </w:rPr>
        <w:t>16</w:t>
      </w:r>
      <w:r w:rsidR="00626DA9">
        <w:rPr>
          <w:rFonts w:ascii="Times New Roman" w:hAnsi="Times New Roman" w:cs="Times New Roman"/>
          <w:b/>
          <w:sz w:val="24"/>
          <w:szCs w:val="24"/>
        </w:rPr>
        <w:t>.0</w:t>
      </w:r>
      <w:r w:rsidR="005709D6">
        <w:rPr>
          <w:rFonts w:ascii="Times New Roman" w:hAnsi="Times New Roman" w:cs="Times New Roman"/>
          <w:b/>
          <w:sz w:val="24"/>
          <w:szCs w:val="24"/>
        </w:rPr>
        <w:t>6</w:t>
      </w:r>
      <w:r w:rsidR="00626DA9">
        <w:rPr>
          <w:rFonts w:ascii="Times New Roman" w:hAnsi="Times New Roman" w:cs="Times New Roman"/>
          <w:b/>
          <w:sz w:val="24"/>
          <w:szCs w:val="24"/>
        </w:rPr>
        <w:t xml:space="preserve">.2026r. </w:t>
      </w:r>
      <w:r>
        <w:rPr>
          <w:rFonts w:ascii="Times New Roman" w:hAnsi="Times New Roman" w:cs="Times New Roman"/>
          <w:b/>
          <w:sz w:val="24"/>
          <w:szCs w:val="24"/>
        </w:rPr>
        <w:t xml:space="preserve">decyzji </w:t>
      </w:r>
      <w:r w:rsidR="00F11117">
        <w:rPr>
          <w:rFonts w:ascii="Times New Roman" w:hAnsi="Times New Roman" w:cs="Times New Roman"/>
          <w:b/>
          <w:sz w:val="24"/>
          <w:szCs w:val="24"/>
        </w:rPr>
        <w:t>znak</w:t>
      </w:r>
      <w:r w:rsidR="00FD3A3E">
        <w:rPr>
          <w:rFonts w:ascii="Times New Roman" w:hAnsi="Times New Roman" w:cs="Times New Roman"/>
          <w:b/>
          <w:sz w:val="24"/>
          <w:szCs w:val="24"/>
        </w:rPr>
        <w:t>: RRiOŚ.6220.</w:t>
      </w:r>
      <w:r w:rsidR="005709D6">
        <w:rPr>
          <w:rFonts w:ascii="Times New Roman" w:hAnsi="Times New Roman" w:cs="Times New Roman"/>
          <w:b/>
          <w:sz w:val="24"/>
          <w:szCs w:val="24"/>
        </w:rPr>
        <w:t>10</w:t>
      </w:r>
      <w:r w:rsidR="00833799">
        <w:rPr>
          <w:rFonts w:ascii="Times New Roman" w:hAnsi="Times New Roman" w:cs="Times New Roman"/>
          <w:b/>
          <w:sz w:val="24"/>
          <w:szCs w:val="24"/>
        </w:rPr>
        <w:t>.202</w:t>
      </w:r>
      <w:r w:rsidR="001F3113">
        <w:rPr>
          <w:rFonts w:ascii="Times New Roman" w:hAnsi="Times New Roman" w:cs="Times New Roman"/>
          <w:b/>
          <w:sz w:val="24"/>
          <w:szCs w:val="24"/>
        </w:rPr>
        <w:t>4</w:t>
      </w:r>
      <w:r w:rsidR="00833799">
        <w:rPr>
          <w:rFonts w:ascii="Times New Roman" w:hAnsi="Times New Roman" w:cs="Times New Roman"/>
          <w:b/>
          <w:sz w:val="24"/>
          <w:szCs w:val="24"/>
        </w:rPr>
        <w:t>.M</w:t>
      </w:r>
      <w:r w:rsidR="001F3113">
        <w:rPr>
          <w:rFonts w:ascii="Times New Roman" w:hAnsi="Times New Roman" w:cs="Times New Roman"/>
          <w:b/>
          <w:sz w:val="24"/>
          <w:szCs w:val="24"/>
        </w:rPr>
        <w:t>.</w:t>
      </w:r>
      <w:r w:rsidR="00AC0929">
        <w:rPr>
          <w:rFonts w:ascii="Times New Roman" w:hAnsi="Times New Roman" w:cs="Times New Roman"/>
          <w:b/>
          <w:sz w:val="24"/>
          <w:szCs w:val="24"/>
        </w:rPr>
        <w:t>S</w:t>
      </w:r>
      <w:r w:rsidR="005709D6">
        <w:rPr>
          <w:rFonts w:ascii="Times New Roman" w:hAnsi="Times New Roman" w:cs="Times New Roman"/>
          <w:b/>
          <w:sz w:val="24"/>
          <w:szCs w:val="24"/>
        </w:rPr>
        <w:t>.</w:t>
      </w:r>
      <w:r w:rsidR="00131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 środowiskowych uwarunkowaniach dla przedsięwzięcia </w:t>
      </w:r>
      <w:r w:rsidR="00730234">
        <w:rPr>
          <w:rFonts w:ascii="Times New Roman" w:hAnsi="Times New Roman" w:cs="Times New Roman"/>
          <w:b/>
          <w:sz w:val="24"/>
          <w:szCs w:val="24"/>
        </w:rPr>
        <w:t>polegającego na</w:t>
      </w:r>
      <w:r w:rsidR="005709D6">
        <w:rPr>
          <w:rFonts w:ascii="Times New Roman" w:hAnsi="Times New Roman" w:cs="Times New Roman"/>
          <w:b/>
          <w:sz w:val="24"/>
          <w:szCs w:val="24"/>
        </w:rPr>
        <w:t>:”</w:t>
      </w:r>
      <w:r w:rsidR="00A04CD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19195743"/>
      <w:r w:rsidR="005709D6" w:rsidRPr="00570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Rozbudowie fermy drobiu w miejscowości Brzezie gmina Pawłów”</w:t>
      </w:r>
      <w:bookmarkEnd w:id="0"/>
      <w:r w:rsidR="00090B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6EFAE2F" w14:textId="15127F2E" w:rsidR="00217B50" w:rsidRPr="009C4DEF" w:rsidRDefault="008425FA" w:rsidP="001874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17B50" w:rsidRPr="009C4DEF">
        <w:rPr>
          <w:rFonts w:ascii="Times New Roman" w:hAnsi="Times New Roman" w:cs="Times New Roman"/>
          <w:sz w:val="24"/>
          <w:szCs w:val="24"/>
        </w:rPr>
        <w:t>Jednocześnie zawiadamiam, że każdy zainteresowany ma możliwość zapoznania się z treścią wydanej decyzji oraz dok</w:t>
      </w:r>
      <w:r w:rsidR="00ED0776" w:rsidRPr="009C4DEF">
        <w:rPr>
          <w:rFonts w:ascii="Times New Roman" w:hAnsi="Times New Roman" w:cs="Times New Roman"/>
          <w:sz w:val="24"/>
          <w:szCs w:val="24"/>
        </w:rPr>
        <w:t xml:space="preserve">umentacją sprawy, w tym </w:t>
      </w:r>
      <w:r w:rsidR="00F94C6F" w:rsidRPr="009C4DEF">
        <w:rPr>
          <w:rFonts w:ascii="Times New Roman" w:hAnsi="Times New Roman" w:cs="Times New Roman"/>
          <w:sz w:val="24"/>
          <w:szCs w:val="24"/>
        </w:rPr>
        <w:t xml:space="preserve">uzgodnieniami </w:t>
      </w:r>
      <w:r w:rsidR="009C4DEF" w:rsidRPr="009C4DEF">
        <w:rPr>
          <w:rFonts w:ascii="Times New Roman" w:hAnsi="Times New Roman" w:cs="Times New Roman"/>
          <w:sz w:val="24"/>
          <w:szCs w:val="24"/>
        </w:rPr>
        <w:t>Regionalnego Dyrektora Ochrony Środowiska w Kielcach, Państwowego Powiatowego Inspektora Sanitarnego w Starachowicach, Dyrektora Regionalnego Zarządu Gospodarki Wodnej w Warszawie oraz Marszałka Województwa Świętokrzyskiego</w:t>
      </w:r>
      <w:r w:rsidR="000109B5">
        <w:rPr>
          <w:rFonts w:ascii="Times New Roman" w:hAnsi="Times New Roman" w:cs="Times New Roman"/>
          <w:sz w:val="24"/>
          <w:szCs w:val="24"/>
        </w:rPr>
        <w:t xml:space="preserve"> </w:t>
      </w:r>
      <w:r w:rsidR="00BE4104" w:rsidRPr="009C4DEF">
        <w:rPr>
          <w:rFonts w:ascii="Times New Roman" w:hAnsi="Times New Roman" w:cs="Times New Roman"/>
          <w:sz w:val="24"/>
          <w:szCs w:val="24"/>
        </w:rPr>
        <w:t xml:space="preserve">w siedzibie Urzędu Gminy w Pawłowie, Pawłów 56, </w:t>
      </w:r>
      <w:r w:rsidR="00FD65EE" w:rsidRPr="009C4DEF">
        <w:rPr>
          <w:rFonts w:ascii="Times New Roman" w:hAnsi="Times New Roman" w:cs="Times New Roman"/>
          <w:sz w:val="24"/>
          <w:szCs w:val="24"/>
        </w:rPr>
        <w:t>(budynek nr 3)</w:t>
      </w:r>
      <w:r w:rsidR="00BE4104" w:rsidRPr="009C4DEF">
        <w:rPr>
          <w:rFonts w:ascii="Times New Roman" w:hAnsi="Times New Roman" w:cs="Times New Roman"/>
          <w:sz w:val="24"/>
          <w:szCs w:val="24"/>
        </w:rPr>
        <w:t>.</w:t>
      </w:r>
      <w:r w:rsidR="008F01A0" w:rsidRPr="009C4DEF">
        <w:rPr>
          <w:rFonts w:ascii="Times New Roman" w:hAnsi="Times New Roman" w:cs="Times New Roman"/>
          <w:sz w:val="24"/>
          <w:szCs w:val="24"/>
        </w:rPr>
        <w:t xml:space="preserve"> Ponadto treść decyzji </w:t>
      </w:r>
      <w:r w:rsidR="00036AFD" w:rsidRPr="009C4DEF">
        <w:rPr>
          <w:rFonts w:ascii="Times New Roman" w:hAnsi="Times New Roman" w:cs="Times New Roman"/>
          <w:sz w:val="24"/>
          <w:szCs w:val="24"/>
        </w:rPr>
        <w:t>zostaje udostępnion</w:t>
      </w:r>
      <w:r w:rsidR="008F01A0" w:rsidRPr="009C4DEF">
        <w:rPr>
          <w:rFonts w:ascii="Times New Roman" w:hAnsi="Times New Roman" w:cs="Times New Roman"/>
          <w:sz w:val="24"/>
          <w:szCs w:val="24"/>
        </w:rPr>
        <w:t xml:space="preserve">a </w:t>
      </w:r>
      <w:r w:rsidR="00036AFD" w:rsidRPr="009C4DEF">
        <w:rPr>
          <w:rFonts w:ascii="Times New Roman" w:hAnsi="Times New Roman" w:cs="Times New Roman"/>
          <w:sz w:val="24"/>
          <w:szCs w:val="24"/>
        </w:rPr>
        <w:t>na stronie Biuletynu Informacji Publicznej Urzędu Gminy w P</w:t>
      </w:r>
      <w:r w:rsidR="00ED52B9" w:rsidRPr="009C4DEF">
        <w:rPr>
          <w:rFonts w:ascii="Times New Roman" w:hAnsi="Times New Roman" w:cs="Times New Roman"/>
          <w:sz w:val="24"/>
          <w:szCs w:val="24"/>
        </w:rPr>
        <w:t xml:space="preserve">awłowie bip.pawlow.pl od dnia </w:t>
      </w:r>
      <w:r w:rsidR="000109B5">
        <w:rPr>
          <w:rFonts w:ascii="Times New Roman" w:hAnsi="Times New Roman" w:cs="Times New Roman"/>
          <w:sz w:val="24"/>
          <w:szCs w:val="24"/>
        </w:rPr>
        <w:t>16</w:t>
      </w:r>
      <w:r w:rsidR="00036AFD" w:rsidRPr="009C4DEF">
        <w:rPr>
          <w:rFonts w:ascii="Times New Roman" w:hAnsi="Times New Roman" w:cs="Times New Roman"/>
          <w:sz w:val="24"/>
          <w:szCs w:val="24"/>
        </w:rPr>
        <w:t>.</w:t>
      </w:r>
      <w:r w:rsidR="00602A13" w:rsidRPr="009C4DEF">
        <w:rPr>
          <w:rFonts w:ascii="Times New Roman" w:hAnsi="Times New Roman" w:cs="Times New Roman"/>
          <w:sz w:val="24"/>
          <w:szCs w:val="24"/>
        </w:rPr>
        <w:t>0</w:t>
      </w:r>
      <w:r w:rsidR="000109B5">
        <w:rPr>
          <w:rFonts w:ascii="Times New Roman" w:hAnsi="Times New Roman" w:cs="Times New Roman"/>
          <w:sz w:val="24"/>
          <w:szCs w:val="24"/>
        </w:rPr>
        <w:t>6</w:t>
      </w:r>
      <w:r w:rsidR="00036AFD" w:rsidRPr="009C4DEF">
        <w:rPr>
          <w:rFonts w:ascii="Times New Roman" w:hAnsi="Times New Roman" w:cs="Times New Roman"/>
          <w:sz w:val="24"/>
          <w:szCs w:val="24"/>
        </w:rPr>
        <w:t>.202</w:t>
      </w:r>
      <w:r w:rsidR="0018655B" w:rsidRPr="009C4DEF">
        <w:rPr>
          <w:rFonts w:ascii="Times New Roman" w:hAnsi="Times New Roman" w:cs="Times New Roman"/>
          <w:sz w:val="24"/>
          <w:szCs w:val="24"/>
        </w:rPr>
        <w:t>6</w:t>
      </w:r>
      <w:r w:rsidR="00036AFD" w:rsidRPr="009C4DEF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441B847" w14:textId="7C4262E1" w:rsidR="00762783" w:rsidRPr="00762783" w:rsidRDefault="00526B04" w:rsidP="00762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Niniejsze </w:t>
      </w:r>
      <w:r w:rsidR="00762783" w:rsidRPr="00762783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- obwieszczenie zostaje podane do wiadomości przez zamieszczenie na stronie Biuletynu Informacji Publicznej Urzędu Gminy w Pawłowie bip.pawlow.pl oraz wywieszenie obwieszczenia  na tablicy ogłoszeń Urzędu Gminy w Pawłowie</w:t>
      </w:r>
      <w:r w:rsidR="00591E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2783" w:rsidRPr="007627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tablicach ogłoszeń sołectw: </w:t>
      </w:r>
      <w:r w:rsidR="009E6E0F">
        <w:rPr>
          <w:rFonts w:ascii="Times New Roman" w:eastAsia="Times New Roman" w:hAnsi="Times New Roman" w:cs="Times New Roman"/>
          <w:sz w:val="24"/>
          <w:szCs w:val="24"/>
          <w:lang w:eastAsia="pl-PL"/>
        </w:rPr>
        <w:t>Brzezie i Łomno.</w:t>
      </w:r>
    </w:p>
    <w:p w14:paraId="38473D82" w14:textId="77777777" w:rsidR="00762783" w:rsidRPr="00762783" w:rsidRDefault="00762783" w:rsidP="007627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094A5" w14:textId="77777777" w:rsidR="004204A3" w:rsidRPr="004204A3" w:rsidRDefault="004204A3" w:rsidP="004204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A20AF" w14:textId="67F37719" w:rsidR="00645CC4" w:rsidRPr="00645CC4" w:rsidRDefault="00645CC4" w:rsidP="00645C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C4AAB9" w14:textId="77777777" w:rsidR="00D901F7" w:rsidRPr="00D901F7" w:rsidRDefault="00D901F7" w:rsidP="00D901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D64A2F" w14:textId="77777777" w:rsidR="00526B04" w:rsidRPr="00AC0929" w:rsidRDefault="00526B04" w:rsidP="00A818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8B1C9" w14:textId="77777777" w:rsidR="00D56D2F" w:rsidRPr="00325DE0" w:rsidRDefault="00D56D2F" w:rsidP="00134A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6D2F" w:rsidRPr="0032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57F08" w14:textId="77777777" w:rsidR="009E6E87" w:rsidRDefault="009E6E87" w:rsidP="003E798C">
      <w:pPr>
        <w:spacing w:after="0" w:line="240" w:lineRule="auto"/>
      </w:pPr>
      <w:r>
        <w:separator/>
      </w:r>
    </w:p>
  </w:endnote>
  <w:endnote w:type="continuationSeparator" w:id="0">
    <w:p w14:paraId="3196C357" w14:textId="77777777" w:rsidR="009E6E87" w:rsidRDefault="009E6E87" w:rsidP="003E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0ACA" w14:textId="77777777" w:rsidR="009E6E87" w:rsidRDefault="009E6E87" w:rsidP="003E798C">
      <w:pPr>
        <w:spacing w:after="0" w:line="240" w:lineRule="auto"/>
      </w:pPr>
      <w:r>
        <w:separator/>
      </w:r>
    </w:p>
  </w:footnote>
  <w:footnote w:type="continuationSeparator" w:id="0">
    <w:p w14:paraId="22B8C959" w14:textId="77777777" w:rsidR="009E6E87" w:rsidRDefault="009E6E87" w:rsidP="003E7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BE9"/>
    <w:rsid w:val="000109B5"/>
    <w:rsid w:val="00036AFD"/>
    <w:rsid w:val="00075423"/>
    <w:rsid w:val="00090B7F"/>
    <w:rsid w:val="000B6F04"/>
    <w:rsid w:val="000C2C67"/>
    <w:rsid w:val="000E6D4C"/>
    <w:rsid w:val="000F7DFC"/>
    <w:rsid w:val="00100B5B"/>
    <w:rsid w:val="00100DE8"/>
    <w:rsid w:val="00111929"/>
    <w:rsid w:val="0013195E"/>
    <w:rsid w:val="00134A32"/>
    <w:rsid w:val="00134A63"/>
    <w:rsid w:val="00143296"/>
    <w:rsid w:val="0014707F"/>
    <w:rsid w:val="001536EC"/>
    <w:rsid w:val="00167AFA"/>
    <w:rsid w:val="00167BE9"/>
    <w:rsid w:val="0018655B"/>
    <w:rsid w:val="00186EFD"/>
    <w:rsid w:val="001874F5"/>
    <w:rsid w:val="001A2E9D"/>
    <w:rsid w:val="001A759B"/>
    <w:rsid w:val="001D07FF"/>
    <w:rsid w:val="001D2283"/>
    <w:rsid w:val="001E3487"/>
    <w:rsid w:val="001F3113"/>
    <w:rsid w:val="00217B50"/>
    <w:rsid w:val="00221E05"/>
    <w:rsid w:val="002332D2"/>
    <w:rsid w:val="00254E31"/>
    <w:rsid w:val="00261B20"/>
    <w:rsid w:val="00261FAC"/>
    <w:rsid w:val="00266C5F"/>
    <w:rsid w:val="00271D0A"/>
    <w:rsid w:val="002C724D"/>
    <w:rsid w:val="002D3353"/>
    <w:rsid w:val="00314CD3"/>
    <w:rsid w:val="00325DE0"/>
    <w:rsid w:val="0033351D"/>
    <w:rsid w:val="00353967"/>
    <w:rsid w:val="003B0C66"/>
    <w:rsid w:val="003B4EAA"/>
    <w:rsid w:val="003B639B"/>
    <w:rsid w:val="003D4A0F"/>
    <w:rsid w:val="003E798C"/>
    <w:rsid w:val="004119D2"/>
    <w:rsid w:val="004204A3"/>
    <w:rsid w:val="00435D0C"/>
    <w:rsid w:val="00437EF3"/>
    <w:rsid w:val="0044413E"/>
    <w:rsid w:val="004B54DB"/>
    <w:rsid w:val="004C01B2"/>
    <w:rsid w:val="004D3ECA"/>
    <w:rsid w:val="004D4160"/>
    <w:rsid w:val="004E2CF4"/>
    <w:rsid w:val="00524F78"/>
    <w:rsid w:val="00526B04"/>
    <w:rsid w:val="0054050F"/>
    <w:rsid w:val="00546FBF"/>
    <w:rsid w:val="00557566"/>
    <w:rsid w:val="005709D6"/>
    <w:rsid w:val="00573872"/>
    <w:rsid w:val="00591E01"/>
    <w:rsid w:val="00593295"/>
    <w:rsid w:val="005958C2"/>
    <w:rsid w:val="005B7CEB"/>
    <w:rsid w:val="005E6A49"/>
    <w:rsid w:val="00602A13"/>
    <w:rsid w:val="0061396A"/>
    <w:rsid w:val="00615890"/>
    <w:rsid w:val="00615CEB"/>
    <w:rsid w:val="0062101E"/>
    <w:rsid w:val="00622E86"/>
    <w:rsid w:val="00626DA9"/>
    <w:rsid w:val="00645CC4"/>
    <w:rsid w:val="00676696"/>
    <w:rsid w:val="006D5ECF"/>
    <w:rsid w:val="006D7752"/>
    <w:rsid w:val="006E055C"/>
    <w:rsid w:val="006E6EDA"/>
    <w:rsid w:val="00705B50"/>
    <w:rsid w:val="007069DC"/>
    <w:rsid w:val="00730234"/>
    <w:rsid w:val="007319A5"/>
    <w:rsid w:val="007332F4"/>
    <w:rsid w:val="00750580"/>
    <w:rsid w:val="00762783"/>
    <w:rsid w:val="00767440"/>
    <w:rsid w:val="007760E3"/>
    <w:rsid w:val="00794485"/>
    <w:rsid w:val="007B2428"/>
    <w:rsid w:val="00833799"/>
    <w:rsid w:val="008412C2"/>
    <w:rsid w:val="008425FA"/>
    <w:rsid w:val="0085226F"/>
    <w:rsid w:val="008759CC"/>
    <w:rsid w:val="00895AA3"/>
    <w:rsid w:val="008A4839"/>
    <w:rsid w:val="008A7435"/>
    <w:rsid w:val="008E0720"/>
    <w:rsid w:val="008F01A0"/>
    <w:rsid w:val="0098346E"/>
    <w:rsid w:val="00987D68"/>
    <w:rsid w:val="00993F56"/>
    <w:rsid w:val="009A2D9D"/>
    <w:rsid w:val="009A35E4"/>
    <w:rsid w:val="009A5552"/>
    <w:rsid w:val="009A662A"/>
    <w:rsid w:val="009C4DEF"/>
    <w:rsid w:val="009C6C88"/>
    <w:rsid w:val="009E2992"/>
    <w:rsid w:val="009E3E57"/>
    <w:rsid w:val="009E4732"/>
    <w:rsid w:val="009E6E0F"/>
    <w:rsid w:val="009E6E87"/>
    <w:rsid w:val="00A04CD8"/>
    <w:rsid w:val="00A0543C"/>
    <w:rsid w:val="00A24071"/>
    <w:rsid w:val="00A273A8"/>
    <w:rsid w:val="00A52E30"/>
    <w:rsid w:val="00A57907"/>
    <w:rsid w:val="00A70652"/>
    <w:rsid w:val="00A818FA"/>
    <w:rsid w:val="00A84B8B"/>
    <w:rsid w:val="00A8789C"/>
    <w:rsid w:val="00AA3A61"/>
    <w:rsid w:val="00AA3B4B"/>
    <w:rsid w:val="00AC0807"/>
    <w:rsid w:val="00AC0929"/>
    <w:rsid w:val="00AD06F2"/>
    <w:rsid w:val="00AF0B67"/>
    <w:rsid w:val="00AF7FE8"/>
    <w:rsid w:val="00B24015"/>
    <w:rsid w:val="00B26E59"/>
    <w:rsid w:val="00B3175E"/>
    <w:rsid w:val="00B325C0"/>
    <w:rsid w:val="00B45032"/>
    <w:rsid w:val="00B92094"/>
    <w:rsid w:val="00B9472B"/>
    <w:rsid w:val="00BD3AE7"/>
    <w:rsid w:val="00BE4104"/>
    <w:rsid w:val="00C05BE9"/>
    <w:rsid w:val="00C05CA9"/>
    <w:rsid w:val="00C21AA5"/>
    <w:rsid w:val="00C3339E"/>
    <w:rsid w:val="00C35ED6"/>
    <w:rsid w:val="00C51F98"/>
    <w:rsid w:val="00C65256"/>
    <w:rsid w:val="00C8148D"/>
    <w:rsid w:val="00CA10AC"/>
    <w:rsid w:val="00CF0F26"/>
    <w:rsid w:val="00D26799"/>
    <w:rsid w:val="00D56D2F"/>
    <w:rsid w:val="00D630AD"/>
    <w:rsid w:val="00D8588A"/>
    <w:rsid w:val="00D901F7"/>
    <w:rsid w:val="00D96C0B"/>
    <w:rsid w:val="00DA25A4"/>
    <w:rsid w:val="00DB670C"/>
    <w:rsid w:val="00DF5D03"/>
    <w:rsid w:val="00E32F34"/>
    <w:rsid w:val="00E5066F"/>
    <w:rsid w:val="00E56087"/>
    <w:rsid w:val="00E6591F"/>
    <w:rsid w:val="00EA2109"/>
    <w:rsid w:val="00EA59BB"/>
    <w:rsid w:val="00EB27CD"/>
    <w:rsid w:val="00ED0776"/>
    <w:rsid w:val="00ED52B9"/>
    <w:rsid w:val="00EE79F1"/>
    <w:rsid w:val="00EF185F"/>
    <w:rsid w:val="00F11117"/>
    <w:rsid w:val="00F1471A"/>
    <w:rsid w:val="00F22638"/>
    <w:rsid w:val="00F671E9"/>
    <w:rsid w:val="00F94C6F"/>
    <w:rsid w:val="00F95CEA"/>
    <w:rsid w:val="00FC6122"/>
    <w:rsid w:val="00FD3A3E"/>
    <w:rsid w:val="00FD65EE"/>
    <w:rsid w:val="00F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D76F"/>
  <w15:docId w15:val="{EB9D1CB0-4B92-46FF-A817-0FD0BE46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98C"/>
  </w:style>
  <w:style w:type="paragraph" w:styleId="Stopka">
    <w:name w:val="footer"/>
    <w:basedOn w:val="Normalny"/>
    <w:link w:val="StopkaZnak"/>
    <w:uiPriority w:val="99"/>
    <w:unhideWhenUsed/>
    <w:rsid w:val="003E7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183</cp:revision>
  <cp:lastPrinted>2026-06-16T06:40:00Z</cp:lastPrinted>
  <dcterms:created xsi:type="dcterms:W3CDTF">2015-02-04T08:01:00Z</dcterms:created>
  <dcterms:modified xsi:type="dcterms:W3CDTF">2026-06-16T06:41:00Z</dcterms:modified>
</cp:coreProperties>
</file>