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2A10DAD4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182EC5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33D6E357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182EC5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16723F4E" w:rsidR="003009C6" w:rsidRPr="002A282C" w:rsidRDefault="00331675" w:rsidP="00754CC0">
      <w:pPr>
        <w:pStyle w:val="Nagwek1"/>
        <w:spacing w:before="0"/>
        <w:rPr>
          <w:shd w:val="clear" w:color="auto" w:fill="FFFFFF"/>
        </w:rPr>
      </w:pPr>
      <w:r w:rsidRPr="002A282C">
        <w:rPr>
          <w:shd w:val="clear" w:color="auto" w:fill="FFFFFF"/>
        </w:rPr>
        <w:t xml:space="preserve">w sprawie </w:t>
      </w:r>
      <w:r w:rsidR="001A35CD" w:rsidRPr="002A282C">
        <w:rPr>
          <w:shd w:val="clear" w:color="auto" w:fill="FFFFFF"/>
        </w:rPr>
        <w:t xml:space="preserve">miejscowego planu zagospodarowania przestrzennego </w:t>
      </w:r>
      <w:r w:rsidR="006A74EA" w:rsidRPr="002A282C">
        <w:rPr>
          <w:shd w:val="clear" w:color="auto" w:fill="FFFFFF"/>
        </w:rPr>
        <w:t xml:space="preserve">części </w:t>
      </w:r>
      <w:r w:rsidR="001A35CD" w:rsidRPr="002A282C">
        <w:rPr>
          <w:shd w:val="clear" w:color="auto" w:fill="FFFFFF"/>
        </w:rPr>
        <w:t xml:space="preserve">sołectwa </w:t>
      </w:r>
    </w:p>
    <w:p w14:paraId="314ED7F4" w14:textId="7A1F3A18" w:rsidR="00F91EA7" w:rsidRPr="00A63DE1" w:rsidRDefault="000E37E1" w:rsidP="00754CC0">
      <w:pPr>
        <w:pStyle w:val="Nagwek1"/>
        <w:spacing w:before="0"/>
        <w:rPr>
          <w:shd w:val="clear" w:color="auto" w:fill="FFFFFF"/>
        </w:rPr>
      </w:pPr>
      <w:r>
        <w:rPr>
          <w:shd w:val="clear" w:color="auto" w:fill="FFFFFF"/>
        </w:rPr>
        <w:t>Jadowniki</w:t>
      </w:r>
      <w:r w:rsidR="00F81024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24ED2E37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 xml:space="preserve">(t.j.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F20215" w:rsidRPr="00A63DE1">
        <w:rPr>
          <w:rFonts w:ascii="Tahoma" w:hAnsi="Tahoma" w:cs="Tahoma"/>
          <w:sz w:val="20"/>
          <w:szCs w:val="20"/>
        </w:rPr>
        <w:t>4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F20215" w:rsidRPr="00A63DE1">
        <w:rPr>
          <w:rFonts w:ascii="Tahoma" w:hAnsi="Tahoma" w:cs="Tahoma"/>
          <w:sz w:val="20"/>
          <w:szCs w:val="20"/>
        </w:rPr>
        <w:t>1130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pó</w:t>
      </w:r>
      <w:r w:rsidR="00CC073C" w:rsidRPr="00A63DE1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n.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A63DE1">
        <w:rPr>
          <w:rFonts w:ascii="Tahoma" w:hAnsi="Tahoma" w:cs="Tahoma"/>
          <w:sz w:val="20"/>
          <w:szCs w:val="20"/>
        </w:rPr>
        <w:t>)</w:t>
      </w:r>
      <w:r w:rsidR="001937F2" w:rsidRPr="00A63DE1">
        <w:rPr>
          <w:rFonts w:ascii="Tahoma" w:hAnsi="Tahoma" w:cs="Tahoma"/>
          <w:sz w:val="20"/>
          <w:szCs w:val="20"/>
        </w:rPr>
        <w:t xml:space="preserve">, </w:t>
      </w:r>
      <w:r w:rsidR="00865BA0" w:rsidRPr="00A63DE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art. 67 </w:t>
      </w:r>
      <w:r w:rsidR="00AB17FC">
        <w:rPr>
          <w:rFonts w:ascii="Tahoma" w:hAnsi="Tahoma" w:cs="Tahoma"/>
          <w:color w:val="000000"/>
          <w:sz w:val="20"/>
          <w:szCs w:val="20"/>
        </w:rPr>
        <w:br/>
      </w:r>
      <w:r w:rsidR="00865BA0" w:rsidRPr="002A282C">
        <w:rPr>
          <w:rFonts w:ascii="Tahoma" w:hAnsi="Tahoma" w:cs="Tahoma"/>
          <w:sz w:val="20"/>
          <w:szCs w:val="20"/>
        </w:rPr>
        <w:t>ust. 3 ustawy z dnia 7 lipca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2023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r.</w:t>
      </w:r>
      <w:r w:rsidR="00592827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o zmianie ustawy</w:t>
      </w:r>
      <w:r w:rsidR="006E1768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(Dz. U.</w:t>
      </w:r>
      <w:r w:rsidR="00D76399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z 2023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r. poz. 1688),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1937F2" w:rsidRPr="002A282C">
        <w:rPr>
          <w:rFonts w:ascii="Tahoma" w:hAnsi="Tahoma" w:cs="Tahoma"/>
          <w:sz w:val="20"/>
          <w:szCs w:val="20"/>
        </w:rPr>
        <w:t xml:space="preserve">w związku z </w:t>
      </w:r>
      <w:r w:rsidR="001C29E2" w:rsidRPr="002A282C">
        <w:rPr>
          <w:rFonts w:ascii="Tahoma" w:hAnsi="Tahoma" w:cs="Tahoma"/>
          <w:sz w:val="20"/>
          <w:szCs w:val="20"/>
        </w:rPr>
        <w:t>uchwał</w:t>
      </w:r>
      <w:r w:rsidR="00AB17FC" w:rsidRPr="002A282C">
        <w:rPr>
          <w:rFonts w:ascii="Tahoma" w:hAnsi="Tahoma" w:cs="Tahoma"/>
          <w:sz w:val="20"/>
          <w:szCs w:val="20"/>
        </w:rPr>
        <w:t>ą</w:t>
      </w:r>
      <w:r w:rsidR="001937F2" w:rsidRPr="002A282C">
        <w:rPr>
          <w:rFonts w:ascii="Tahoma" w:hAnsi="Tahoma" w:cs="Tahoma"/>
          <w:sz w:val="20"/>
          <w:szCs w:val="20"/>
        </w:rPr>
        <w:t xml:space="preserve"> </w:t>
      </w:r>
      <w:r w:rsidR="00C50480" w:rsidRPr="002A282C">
        <w:rPr>
          <w:rFonts w:ascii="Tahoma" w:hAnsi="Tahoma" w:cs="Tahoma"/>
          <w:sz w:val="20"/>
          <w:szCs w:val="20"/>
        </w:rPr>
        <w:t>Nr V/</w:t>
      </w:r>
      <w:r w:rsidR="000E37E1">
        <w:rPr>
          <w:rFonts w:ascii="Tahoma" w:hAnsi="Tahoma" w:cs="Tahoma"/>
          <w:sz w:val="20"/>
          <w:szCs w:val="20"/>
        </w:rPr>
        <w:t>43</w:t>
      </w:r>
      <w:r w:rsidR="00C50480" w:rsidRPr="002A282C">
        <w:rPr>
          <w:rFonts w:ascii="Tahoma" w:hAnsi="Tahoma" w:cs="Tahoma"/>
          <w:sz w:val="20"/>
          <w:szCs w:val="20"/>
        </w:rPr>
        <w:t>/2</w:t>
      </w:r>
      <w:r w:rsidR="001C29E2" w:rsidRPr="002A282C">
        <w:rPr>
          <w:rFonts w:ascii="Tahoma" w:hAnsi="Tahoma" w:cs="Tahoma"/>
          <w:sz w:val="20"/>
          <w:szCs w:val="20"/>
        </w:rPr>
        <w:t>4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B040CD" w:rsidRPr="002A282C">
        <w:rPr>
          <w:rFonts w:ascii="Tahoma" w:hAnsi="Tahoma" w:cs="Tahoma"/>
          <w:sz w:val="20"/>
          <w:szCs w:val="20"/>
        </w:rPr>
        <w:t xml:space="preserve">Rady </w:t>
      </w:r>
      <w:r w:rsidR="0092780B" w:rsidRPr="002A282C">
        <w:rPr>
          <w:rFonts w:ascii="Tahoma" w:hAnsi="Tahoma" w:cs="Tahoma"/>
          <w:sz w:val="20"/>
          <w:szCs w:val="20"/>
        </w:rPr>
        <w:t>Gminy w Pawłowie</w:t>
      </w:r>
      <w:r w:rsidR="00245162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z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 xml:space="preserve">dnia </w:t>
      </w:r>
      <w:r w:rsidR="001C29E2" w:rsidRPr="002A282C">
        <w:rPr>
          <w:rFonts w:ascii="Tahoma" w:hAnsi="Tahoma" w:cs="Tahoma"/>
          <w:sz w:val="20"/>
          <w:szCs w:val="20"/>
        </w:rPr>
        <w:t>26 września</w:t>
      </w:r>
      <w:r w:rsidR="00035929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202</w:t>
      </w:r>
      <w:r w:rsidR="001C29E2" w:rsidRPr="002A282C">
        <w:rPr>
          <w:rFonts w:ascii="Tahoma" w:hAnsi="Tahoma" w:cs="Tahoma"/>
          <w:sz w:val="20"/>
          <w:szCs w:val="20"/>
        </w:rPr>
        <w:t>4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r.</w:t>
      </w:r>
      <w:r w:rsidR="00D76399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2A282C">
        <w:rPr>
          <w:rFonts w:ascii="Tahoma" w:hAnsi="Tahoma" w:cs="Tahoma"/>
          <w:sz w:val="20"/>
          <w:szCs w:val="20"/>
        </w:rPr>
        <w:t xml:space="preserve"> 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</w:t>
      </w:r>
      <w:r w:rsidR="00721803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części 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sołectwa </w:t>
      </w:r>
      <w:r w:rsidR="009B336E">
        <w:rPr>
          <w:rFonts w:ascii="Tahoma" w:hAnsi="Tahoma" w:cs="Tahoma"/>
          <w:bCs/>
          <w:sz w:val="20"/>
          <w:szCs w:val="20"/>
          <w:shd w:val="clear" w:color="auto" w:fill="FFFFFF"/>
        </w:rPr>
        <w:t>Jadowniki</w:t>
      </w:r>
      <w:r w:rsidR="00721803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</w:t>
      </w:r>
      <w:r w:rsidR="002A282C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wraz z jej zmianą 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na </w:t>
      </w:r>
      <w:r w:rsidR="0092780B" w:rsidRPr="00AB17FC">
        <w:rPr>
          <w:rFonts w:ascii="Tahoma" w:hAnsi="Tahoma" w:cs="Tahoma"/>
          <w:bCs/>
          <w:sz w:val="20"/>
          <w:szCs w:val="20"/>
          <w:shd w:val="clear" w:color="auto" w:fill="FFFFFF"/>
        </w:rPr>
        <w:t>terenie gminy Pawłów</w:t>
      </w:r>
      <w:r w:rsidR="001937F2" w:rsidRPr="00AB17FC">
        <w:rPr>
          <w:rFonts w:ascii="Tahoma" w:hAnsi="Tahoma" w:cs="Tahoma"/>
          <w:sz w:val="20"/>
          <w:szCs w:val="20"/>
        </w:rPr>
        <w:t>,</w:t>
      </w:r>
      <w:r w:rsidR="00B95041" w:rsidRPr="00AB17FC">
        <w:rPr>
          <w:rFonts w:ascii="Tahoma" w:hAnsi="Tahoma" w:cs="Tahoma"/>
          <w:sz w:val="20"/>
          <w:szCs w:val="20"/>
        </w:rPr>
        <w:t xml:space="preserve"> po</w:t>
      </w:r>
      <w:r w:rsidR="00B95041" w:rsidRPr="00A63DE1">
        <w:rPr>
          <w:rFonts w:ascii="Tahoma" w:hAnsi="Tahoma" w:cs="Tahoma"/>
          <w:sz w:val="20"/>
          <w:szCs w:val="20"/>
        </w:rPr>
        <w:t xml:space="preserve"> 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5E6BBE91" w:rsidR="00545314" w:rsidRPr="00387434" w:rsidRDefault="00730D8A" w:rsidP="00F81024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5F6F7D" w:rsidRPr="00387434">
        <w:rPr>
          <w:rStyle w:val="MPZP05UstpZnak"/>
          <w:bCs/>
        </w:rPr>
        <w:t>miejscowy plan zagospodarowania przestrzennego</w:t>
      </w:r>
      <w:r w:rsidR="001C29E2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 xml:space="preserve">części sołectwa </w:t>
      </w:r>
      <w:r w:rsidR="004A5F12">
        <w:rPr>
          <w:rStyle w:val="MPZP05UstpZnak"/>
          <w:bCs/>
        </w:rPr>
        <w:t>Modrzewie</w:t>
      </w:r>
      <w:r w:rsidR="00A13D26" w:rsidRPr="00387434">
        <w:rPr>
          <w:rStyle w:val="MPZP05UstpZnak"/>
          <w:bCs/>
        </w:rPr>
        <w:t xml:space="preserve"> </w:t>
      </w:r>
      <w:r w:rsidR="004A5F12">
        <w:rPr>
          <w:rStyle w:val="MPZP05UstpZnak"/>
          <w:bCs/>
        </w:rPr>
        <w:br/>
      </w:r>
      <w:r w:rsidR="005F6F7D" w:rsidRPr="00387434">
        <w:rPr>
          <w:rStyle w:val="MPZP05UstpZnak"/>
          <w:bCs/>
        </w:rPr>
        <w:t>na terenie gminy Pawłów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81024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39F4572F" w:rsidR="00545314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5F6F7D" w:rsidRPr="00A63DE1">
        <w:t>ego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81024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F81024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F81024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69B985B6" w:rsidR="00482952" w:rsidRPr="00A63DE1" w:rsidRDefault="00482952" w:rsidP="00F81024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B27864" w:rsidRPr="00A63DE1">
        <w:t>Dz. U. z 202</w:t>
      </w:r>
      <w:r w:rsidR="00433A69" w:rsidRPr="00A63DE1">
        <w:t>4</w:t>
      </w:r>
      <w:r w:rsidR="007E55E7" w:rsidRPr="00A63DE1">
        <w:t xml:space="preserve"> </w:t>
      </w:r>
      <w:r w:rsidR="00B27864" w:rsidRPr="00A63DE1">
        <w:t xml:space="preserve">r. poz. </w:t>
      </w:r>
      <w:r w:rsidR="00433A69" w:rsidRPr="00A63DE1">
        <w:t>1130</w:t>
      </w:r>
      <w:r w:rsidR="00CB05B8" w:rsidRPr="00A63DE1">
        <w:t xml:space="preserve"> z pó</w:t>
      </w:r>
      <w:r w:rsidR="00320662" w:rsidRPr="00A63DE1">
        <w:t>ź</w:t>
      </w:r>
      <w:r w:rsidR="00CB05B8" w:rsidRPr="00A63DE1">
        <w:t>n. zm.</w:t>
      </w:r>
      <w:r w:rsidRPr="00A63DE1">
        <w:t>);</w:t>
      </w:r>
    </w:p>
    <w:p w14:paraId="354A59A7" w14:textId="40E427D1" w:rsidR="00482952" w:rsidRPr="00AB17FC" w:rsidRDefault="00482952" w:rsidP="00F81024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>Gminy w Pawłowie</w:t>
      </w:r>
      <w:r w:rsidR="00AD2B2E" w:rsidRPr="00A63DE1">
        <w:t xml:space="preserve"> w sprawie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6A74EA">
        <w:rPr>
          <w:shd w:val="clear" w:color="auto" w:fill="FFFFFF"/>
        </w:rPr>
        <w:t xml:space="preserve">części </w:t>
      </w:r>
      <w:r w:rsidR="00F25987" w:rsidRPr="00AB17FC">
        <w:rPr>
          <w:shd w:val="clear" w:color="auto" w:fill="FFFFFF"/>
        </w:rPr>
        <w:t xml:space="preserve">sołectwa </w:t>
      </w:r>
      <w:r w:rsidR="009B336E">
        <w:rPr>
          <w:shd w:val="clear" w:color="auto" w:fill="FFFFFF"/>
        </w:rPr>
        <w:t>Jadowniki</w:t>
      </w:r>
      <w:r w:rsidR="00F25987" w:rsidRPr="00AB17FC">
        <w:rPr>
          <w:shd w:val="clear" w:color="auto" w:fill="FFFFFF"/>
        </w:rPr>
        <w:t xml:space="preserve"> na terenie gminy Pawłów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81024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488A4460" w:rsidR="006838E8" w:rsidRPr="00A63DE1" w:rsidRDefault="00482952" w:rsidP="00F81024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F81024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585BBDF3" w:rsidR="003534B5" w:rsidRPr="00A63DE1" w:rsidRDefault="00482952" w:rsidP="00F81024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F81024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F81024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F81024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F81024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F81024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F81024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F81024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1D6BDC" w:rsidRDefault="00C66347" w:rsidP="00F81024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81024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81024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81024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788D5B70" w14:textId="6B392B8A" w:rsidR="00F15565" w:rsidRPr="00A63DE1" w:rsidRDefault="00F15565" w:rsidP="00F81024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61F9DE68" w14:textId="6EEB7813" w:rsidR="00881898" w:rsidRPr="00A63DE1" w:rsidRDefault="0023036C" w:rsidP="00F81024">
      <w:pPr>
        <w:pStyle w:val="MPZP07Litera"/>
      </w:pPr>
      <w:r w:rsidRPr="00A63DE1">
        <w:t>l</w:t>
      </w:r>
      <w:r w:rsidR="00F822B8" w:rsidRPr="00A63DE1">
        <w:t>ini</w:t>
      </w:r>
      <w:r w:rsidR="00DC1BC9" w:rsidRPr="00A63DE1">
        <w:t>e</w:t>
      </w:r>
      <w:r w:rsidR="00F822B8" w:rsidRPr="00A63DE1">
        <w:t xml:space="preserve"> rozgraniczając</w:t>
      </w:r>
      <w:r w:rsidR="00DC1BC9" w:rsidRPr="00A63DE1">
        <w:t>e</w:t>
      </w:r>
      <w:r w:rsidR="00F822B8" w:rsidRPr="00A63DE1">
        <w:t xml:space="preserve"> tereny o różnym przeznaczeniu lub różnych zasadach zagospodarowania</w:t>
      </w:r>
      <w:r w:rsidR="00AA0DCD" w:rsidRPr="00A63DE1">
        <w:t>,</w:t>
      </w:r>
    </w:p>
    <w:p w14:paraId="49D62C66" w14:textId="77777777" w:rsidR="006B3899" w:rsidRPr="00A63DE1" w:rsidRDefault="0023036C" w:rsidP="00F81024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F491E" w:rsidRPr="00A63DE1">
        <w:t>;</w:t>
      </w:r>
    </w:p>
    <w:p w14:paraId="46779E64" w14:textId="20FA15AE" w:rsidR="00440A29" w:rsidRPr="00A63DE1" w:rsidRDefault="00CB1EF6" w:rsidP="00F81024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25C4FD6E" w14:textId="2BDF2856" w:rsidR="00AC0DFD" w:rsidRPr="000E37E1" w:rsidRDefault="00AC0DFD" w:rsidP="00AC0DFD">
      <w:pPr>
        <w:pStyle w:val="MPZP07Litera"/>
      </w:pPr>
      <w:r w:rsidRPr="000E37E1">
        <w:t>granica specjalnego obszaru ochrony siedlisk Natyra 2000 „</w:t>
      </w:r>
      <w:r w:rsidR="000E37E1" w:rsidRPr="000E37E1">
        <w:t>Wzgórza Kunowskie</w:t>
      </w:r>
      <w:r w:rsidRPr="000E37E1">
        <w:t>” PLH2600</w:t>
      </w:r>
      <w:r w:rsidR="000E37E1" w:rsidRPr="000E37E1">
        <w:t>39</w:t>
      </w:r>
      <w:r w:rsidRPr="000E37E1">
        <w:t>,</w:t>
      </w:r>
    </w:p>
    <w:p w14:paraId="2EA46620" w14:textId="7762D652" w:rsidR="0060778D" w:rsidRPr="000E37E1" w:rsidRDefault="00EA6D64" w:rsidP="00F81024">
      <w:pPr>
        <w:pStyle w:val="MPZP07Litera"/>
      </w:pPr>
      <w:r w:rsidRPr="000E37E1">
        <w:t xml:space="preserve">Sieradowicki Obszar Chronionego Krajobrazu, </w:t>
      </w:r>
    </w:p>
    <w:p w14:paraId="38F990D4" w14:textId="77777777" w:rsidR="00AC0DFD" w:rsidRPr="000E37E1" w:rsidRDefault="00AC0DFD" w:rsidP="00AC0DFD">
      <w:pPr>
        <w:pStyle w:val="MPZP07Litera"/>
      </w:pPr>
      <w:r w:rsidRPr="000E37E1">
        <w:t>granica obszaru szczególnego zagrożenia powodzią, na których prawdopodobieństwo wystąpienia powodzi jest wysokie i wynosi 10%,</w:t>
      </w:r>
    </w:p>
    <w:p w14:paraId="07B2779B" w14:textId="67D23D83" w:rsidR="00EA6D64" w:rsidRPr="000E37E1" w:rsidRDefault="00EA6D64" w:rsidP="00F81024">
      <w:pPr>
        <w:pStyle w:val="MPZP07Litera"/>
      </w:pPr>
      <w:r w:rsidRPr="000E37E1">
        <w:t>granica obszaru szczególnego zagrożenia powodzią, na których prawdopodobieństwo wystąpienia powodzi jest średnie i wynosi 1%,</w:t>
      </w:r>
    </w:p>
    <w:p w14:paraId="500A27E1" w14:textId="5C268630" w:rsidR="000E37E1" w:rsidRPr="000E37E1" w:rsidRDefault="000E37E1" w:rsidP="00F81024">
      <w:pPr>
        <w:pStyle w:val="MPZP07Litera"/>
      </w:pPr>
      <w:r w:rsidRPr="000E37E1">
        <w:t xml:space="preserve">udokumentowane osuwiska (oznaczono na mapie nr osuwiska wg KRO), </w:t>
      </w:r>
    </w:p>
    <w:p w14:paraId="30B47DD5" w14:textId="50ABCCE7" w:rsidR="00C40943" w:rsidRPr="000E37E1" w:rsidRDefault="00C40943" w:rsidP="00F81024">
      <w:pPr>
        <w:pStyle w:val="MPZP07Litera"/>
      </w:pPr>
      <w:r w:rsidRPr="000E37E1">
        <w:t xml:space="preserve">stanowiska archeologiczne </w:t>
      </w:r>
      <w:r w:rsidR="00EC4099" w:rsidRPr="000E37E1">
        <w:t>(oznaczono na mapie n</w:t>
      </w:r>
      <w:r w:rsidRPr="000E37E1">
        <w:t>r AZP</w:t>
      </w:r>
      <w:r w:rsidR="00EC4099" w:rsidRPr="000E37E1">
        <w:t xml:space="preserve"> i nr stanowiska</w:t>
      </w:r>
      <w:r w:rsidRPr="000E37E1">
        <w:t>)</w:t>
      </w:r>
      <w:r w:rsidR="000A1AA5" w:rsidRPr="000E37E1">
        <w:t>,</w:t>
      </w:r>
    </w:p>
    <w:p w14:paraId="2E6C8D5F" w14:textId="227B9BA2" w:rsidR="00B64DEA" w:rsidRPr="000E37E1" w:rsidRDefault="00AB17FC" w:rsidP="00F81024">
      <w:pPr>
        <w:pStyle w:val="MPZP07Litera"/>
      </w:pPr>
      <w:r w:rsidRPr="000E37E1">
        <w:t>kapliczki i krzyże przydrożne</w:t>
      </w:r>
      <w:r w:rsidR="000A1AA5" w:rsidRPr="000E37E1">
        <w:t>,</w:t>
      </w:r>
    </w:p>
    <w:p w14:paraId="310920A3" w14:textId="5A2ACA95" w:rsidR="000E37E1" w:rsidRPr="000E37E1" w:rsidRDefault="000E37E1" w:rsidP="000E37E1">
      <w:pPr>
        <w:pStyle w:val="MPZP07Litera"/>
      </w:pPr>
      <w:r w:rsidRPr="000E37E1">
        <w:t>istniejące napowietrzne linie elektroenergetyczne wysokiego napięcia SN 110 kV waz ze strefą techniczną,</w:t>
      </w:r>
    </w:p>
    <w:p w14:paraId="441F737E" w14:textId="4CF6BEF8" w:rsidR="00926DA7" w:rsidRPr="000E37E1" w:rsidRDefault="00926DA7" w:rsidP="00F81024">
      <w:pPr>
        <w:pStyle w:val="MPZP07Litera"/>
      </w:pPr>
      <w:r w:rsidRPr="000E37E1">
        <w:t>istniejąc</w:t>
      </w:r>
      <w:r w:rsidR="0060778D" w:rsidRPr="000E37E1">
        <w:t>e</w:t>
      </w:r>
      <w:r w:rsidRPr="000E37E1">
        <w:t xml:space="preserve"> napowietrzn</w:t>
      </w:r>
      <w:r w:rsidR="0060778D" w:rsidRPr="000E37E1">
        <w:t>e</w:t>
      </w:r>
      <w:r w:rsidRPr="000E37E1">
        <w:t xml:space="preserve"> lini</w:t>
      </w:r>
      <w:r w:rsidR="0060778D" w:rsidRPr="000E37E1">
        <w:t>e</w:t>
      </w:r>
      <w:r w:rsidRPr="000E37E1">
        <w:t xml:space="preserve"> elektroenergetyczn</w:t>
      </w:r>
      <w:r w:rsidR="0060778D" w:rsidRPr="000E37E1">
        <w:t>e</w:t>
      </w:r>
      <w:r w:rsidRPr="000E37E1">
        <w:t xml:space="preserve"> średniego </w:t>
      </w:r>
      <w:r w:rsidR="001451DC" w:rsidRPr="000E37E1">
        <w:t>napięcia SN 15</w:t>
      </w:r>
      <w:r w:rsidR="00AB420C" w:rsidRPr="000E37E1">
        <w:t xml:space="preserve"> </w:t>
      </w:r>
      <w:r w:rsidR="001451DC" w:rsidRPr="000E37E1">
        <w:t>kV</w:t>
      </w:r>
      <w:r w:rsidR="0060778D" w:rsidRPr="000E37E1">
        <w:t xml:space="preserve"> waz ze stref</w:t>
      </w:r>
      <w:r w:rsidR="00DA30FB" w:rsidRPr="000E37E1">
        <w:t>ą</w:t>
      </w:r>
      <w:r w:rsidR="0060778D" w:rsidRPr="000E37E1">
        <w:t xml:space="preserve"> techniczną</w:t>
      </w:r>
      <w:r w:rsidR="00D83B99" w:rsidRPr="000E37E1">
        <w:t>,</w:t>
      </w:r>
    </w:p>
    <w:p w14:paraId="20F831D6" w14:textId="7E69D397" w:rsidR="00F52C1E" w:rsidRPr="000E37E1" w:rsidRDefault="00F52C1E" w:rsidP="00F81024">
      <w:pPr>
        <w:pStyle w:val="MPZP07Litera"/>
      </w:pPr>
      <w:r w:rsidRPr="000E37E1">
        <w:t>stacj</w:t>
      </w:r>
      <w:r w:rsidR="000E37E1" w:rsidRPr="000E37E1">
        <w:t>e</w:t>
      </w:r>
      <w:r w:rsidRPr="000E37E1">
        <w:t xml:space="preserve"> transformatorow</w:t>
      </w:r>
      <w:r w:rsidR="000E37E1" w:rsidRPr="000E37E1">
        <w:t>e</w:t>
      </w:r>
      <w:r w:rsidRPr="000E37E1">
        <w:t>,</w:t>
      </w:r>
    </w:p>
    <w:p w14:paraId="79F20965" w14:textId="02666057" w:rsidR="00DA30FB" w:rsidRPr="000E37E1" w:rsidRDefault="00D904DF" w:rsidP="00F81024">
      <w:pPr>
        <w:pStyle w:val="MPZP07Litera"/>
      </w:pPr>
      <w:r w:rsidRPr="000E37E1">
        <w:t>wymiarowanie</w:t>
      </w:r>
      <w:r w:rsidR="006A74EA" w:rsidRPr="000E37E1">
        <w:t xml:space="preserve"> (w metrach)</w:t>
      </w:r>
      <w:r w:rsidR="000A13CA" w:rsidRPr="000E37E1">
        <w:t xml:space="preserve">. </w:t>
      </w:r>
    </w:p>
    <w:p w14:paraId="6DB50382" w14:textId="25C346D6" w:rsidR="00605C3D" w:rsidRPr="00387434" w:rsidRDefault="00496E0F" w:rsidP="00F81024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56382F51" w:rsidR="003606D5" w:rsidRPr="00A63DE1" w:rsidRDefault="003606D5" w:rsidP="00F81024">
      <w:pPr>
        <w:pStyle w:val="MPZP06Punkt"/>
      </w:pPr>
      <w:r w:rsidRPr="00A63DE1">
        <w:rPr>
          <w:b/>
        </w:rPr>
        <w:t xml:space="preserve">MN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>tereny zabudowy mieszkaniowej jednorodzinnej;</w:t>
      </w:r>
    </w:p>
    <w:p w14:paraId="56E810DA" w14:textId="77777777" w:rsidR="00182EC5" w:rsidRPr="002E0409" w:rsidRDefault="00182EC5" w:rsidP="00182EC5">
      <w:pPr>
        <w:pStyle w:val="MPZP06Punkt"/>
        <w:rPr>
          <w:b/>
          <w:bCs/>
        </w:rPr>
      </w:pPr>
      <w:r w:rsidRPr="002E0409">
        <w:rPr>
          <w:b/>
          <w:bCs/>
        </w:rPr>
        <w:t xml:space="preserve">U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 </w:t>
      </w:r>
      <w:r>
        <w:t>usług;</w:t>
      </w:r>
    </w:p>
    <w:p w14:paraId="55474284" w14:textId="77777777" w:rsidR="009B336E" w:rsidRPr="000E37E1" w:rsidRDefault="009B336E" w:rsidP="009B336E">
      <w:pPr>
        <w:pStyle w:val="MPZP06Punkt"/>
        <w:rPr>
          <w:b/>
          <w:bCs/>
        </w:rPr>
      </w:pPr>
      <w:r w:rsidRPr="002E0409">
        <w:rPr>
          <w:b/>
          <w:bCs/>
        </w:rPr>
        <w:t>U</w:t>
      </w:r>
      <w:r>
        <w:rPr>
          <w:b/>
          <w:bCs/>
        </w:rPr>
        <w:t>H</w:t>
      </w:r>
      <w:r w:rsidRPr="002E0409">
        <w:rPr>
          <w:b/>
          <w:bCs/>
        </w:rPr>
        <w:t xml:space="preserve">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tereny </w:t>
      </w:r>
      <w:r>
        <w:t>usług handlu;</w:t>
      </w:r>
    </w:p>
    <w:p w14:paraId="71A0C373" w14:textId="23185E1F" w:rsidR="000E37E1" w:rsidRPr="000E37E1" w:rsidRDefault="000E37E1" w:rsidP="000E37E1">
      <w:pPr>
        <w:pStyle w:val="MPZP06Punkt"/>
        <w:rPr>
          <w:b/>
          <w:bCs/>
        </w:rPr>
      </w:pPr>
      <w:r w:rsidRPr="002E0409">
        <w:rPr>
          <w:b/>
          <w:bCs/>
        </w:rPr>
        <w:t>U</w:t>
      </w:r>
      <w:r>
        <w:rPr>
          <w:b/>
          <w:bCs/>
        </w:rPr>
        <w:t>H-UL-P</w:t>
      </w:r>
      <w:r w:rsidRPr="002E0409">
        <w:rPr>
          <w:b/>
          <w:bCs/>
        </w:rPr>
        <w:t xml:space="preserve">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tereny </w:t>
      </w:r>
      <w:r>
        <w:t>usług handlu lub usług rzemieślniczych lub produkcji;</w:t>
      </w:r>
    </w:p>
    <w:p w14:paraId="2FAA9584" w14:textId="70BC0E7A" w:rsidR="000E37E1" w:rsidRDefault="000E37E1" w:rsidP="000E37E1">
      <w:pPr>
        <w:pStyle w:val="MPZP06Punkt"/>
      </w:pPr>
      <w:r w:rsidRPr="00A63DE1">
        <w:rPr>
          <w:b/>
        </w:rPr>
        <w:t>KD</w:t>
      </w:r>
      <w:r>
        <w:rPr>
          <w:b/>
        </w:rPr>
        <w:t>G</w:t>
      </w:r>
      <w:r w:rsidRPr="00A63DE1">
        <w:rPr>
          <w:b/>
        </w:rPr>
        <w:t xml:space="preserve"> </w:t>
      </w:r>
      <w:r w:rsidRPr="00A63DE1">
        <w:t>– teren dr</w:t>
      </w:r>
      <w:r>
        <w:t>ogi głównej</w:t>
      </w:r>
      <w:r w:rsidRPr="00A63DE1">
        <w:t>;</w:t>
      </w:r>
    </w:p>
    <w:p w14:paraId="0D5609EF" w14:textId="60B74D0D" w:rsidR="00991638" w:rsidRDefault="00991638" w:rsidP="00F81024">
      <w:pPr>
        <w:pStyle w:val="MPZP06Punkt"/>
      </w:pPr>
      <w:r w:rsidRPr="00A63DE1">
        <w:rPr>
          <w:b/>
        </w:rPr>
        <w:t xml:space="preserve">KDZ </w:t>
      </w:r>
      <w:r w:rsidRPr="00A63DE1">
        <w:t>– teren dr</w:t>
      </w:r>
      <w:r w:rsidR="000E37E1">
        <w:t>ogi</w:t>
      </w:r>
      <w:r w:rsidRPr="00A63DE1">
        <w:t xml:space="preserve"> zbiorcz</w:t>
      </w:r>
      <w:r w:rsidR="000E37E1">
        <w:t>ej</w:t>
      </w:r>
      <w:r w:rsidRPr="00A63DE1">
        <w:t>;</w:t>
      </w:r>
    </w:p>
    <w:p w14:paraId="330DEA94" w14:textId="63703F80" w:rsidR="000C5453" w:rsidRDefault="000C5453" w:rsidP="00F81024">
      <w:pPr>
        <w:pStyle w:val="MPZP06Punkt"/>
      </w:pPr>
      <w:r>
        <w:rPr>
          <w:b/>
        </w:rPr>
        <w:t xml:space="preserve">KDL </w:t>
      </w:r>
      <w:r w:rsidRPr="00A63DE1">
        <w:t>– teren dr</w:t>
      </w:r>
      <w:r w:rsidR="000E37E1">
        <w:t>ogi</w:t>
      </w:r>
      <w:r w:rsidRPr="00A63DE1">
        <w:t xml:space="preserve"> </w:t>
      </w:r>
      <w:r>
        <w:t>lokaln</w:t>
      </w:r>
      <w:r w:rsidR="000E37E1">
        <w:t>ej</w:t>
      </w:r>
      <w:r w:rsidRPr="00A63DE1">
        <w:t>;</w:t>
      </w:r>
    </w:p>
    <w:p w14:paraId="2BDD3BC6" w14:textId="48722836" w:rsidR="005E718F" w:rsidRDefault="005E718F" w:rsidP="005E718F">
      <w:pPr>
        <w:pStyle w:val="MPZP06Punkt"/>
      </w:pPr>
      <w:r>
        <w:rPr>
          <w:b/>
        </w:rPr>
        <w:t xml:space="preserve">KDD </w:t>
      </w:r>
      <w:r w:rsidRPr="00A63DE1">
        <w:t>– teren</w:t>
      </w:r>
      <w:r w:rsidR="00713137">
        <w:t>y</w:t>
      </w:r>
      <w:r w:rsidRPr="00A63DE1">
        <w:t xml:space="preserve"> dr</w:t>
      </w:r>
      <w:r w:rsidR="00713137">
        <w:t>óg</w:t>
      </w:r>
      <w:r w:rsidRPr="00A63DE1">
        <w:t xml:space="preserve"> </w:t>
      </w:r>
      <w:r>
        <w:t>dojazdow</w:t>
      </w:r>
      <w:r w:rsidR="00713137">
        <w:t>ych</w:t>
      </w:r>
      <w:r w:rsidRPr="00A63DE1">
        <w:t>;</w:t>
      </w:r>
    </w:p>
    <w:p w14:paraId="7D03542A" w14:textId="022BC989" w:rsidR="002E0409" w:rsidRPr="002E0409" w:rsidRDefault="002E0409" w:rsidP="005E718F">
      <w:pPr>
        <w:pStyle w:val="MPZP06Punkt"/>
      </w:pPr>
      <w:r>
        <w:rPr>
          <w:b/>
        </w:rPr>
        <w:t xml:space="preserve">KR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tereny </w:t>
      </w:r>
      <w:r>
        <w:t>komunikacji drogowej wewnętrznej;</w:t>
      </w:r>
    </w:p>
    <w:p w14:paraId="77034BEB" w14:textId="77777777" w:rsidR="00BD45B6" w:rsidRPr="00A63DE1" w:rsidRDefault="00BD45B6" w:rsidP="00F81024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51C346B7" w14:textId="77777777" w:rsidR="000C5453" w:rsidRPr="00A63DE1" w:rsidRDefault="000C5453" w:rsidP="00F81024">
      <w:pPr>
        <w:pStyle w:val="MPZP06Punkt"/>
        <w:rPr>
          <w:b/>
        </w:rPr>
      </w:pPr>
      <w:r w:rsidRPr="00A63DE1">
        <w:rPr>
          <w:b/>
        </w:rPr>
        <w:lastRenderedPageBreak/>
        <w:t xml:space="preserve">RZ </w:t>
      </w:r>
      <w:r w:rsidRPr="00A63DE1">
        <w:t>– tereny zabudowy związanej z rolnictwem;</w:t>
      </w:r>
    </w:p>
    <w:p w14:paraId="595450DE" w14:textId="08194696" w:rsidR="00692C90" w:rsidRDefault="003F5DBA" w:rsidP="00F81024">
      <w:pPr>
        <w:pStyle w:val="MPZP06Punkt"/>
      </w:pPr>
      <w:r w:rsidRPr="00A63DE1">
        <w:rPr>
          <w:b/>
        </w:rPr>
        <w:t xml:space="preserve">WS </w:t>
      </w:r>
      <w:r w:rsidRPr="00A63DE1">
        <w:t>– teren</w:t>
      </w:r>
      <w:r w:rsidR="00E903B9">
        <w:t>y</w:t>
      </w:r>
      <w:r w:rsidRPr="00A63DE1">
        <w:t xml:space="preserve"> wód powierzchniowych śródlądowych;</w:t>
      </w:r>
    </w:p>
    <w:p w14:paraId="65670780" w14:textId="7B1895A5" w:rsidR="000E37E1" w:rsidRDefault="000E37E1" w:rsidP="00F81024">
      <w:pPr>
        <w:pStyle w:val="MPZP06Punkt"/>
      </w:pPr>
      <w:r>
        <w:rPr>
          <w:b/>
        </w:rPr>
        <w:t xml:space="preserve">L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>teren</w:t>
      </w:r>
      <w:r>
        <w:t xml:space="preserve"> lasu; </w:t>
      </w:r>
    </w:p>
    <w:p w14:paraId="6715F370" w14:textId="1DA651DB" w:rsidR="002E0409" w:rsidRPr="00A63DE1" w:rsidRDefault="000E37E1" w:rsidP="00F81024">
      <w:pPr>
        <w:pStyle w:val="MPZP06Punkt"/>
      </w:pPr>
      <w:r>
        <w:rPr>
          <w:b/>
        </w:rPr>
        <w:t>ZN</w:t>
      </w:r>
      <w:r w:rsidR="002E0409">
        <w:rPr>
          <w:b/>
        </w:rPr>
        <w:t xml:space="preserve"> </w:t>
      </w:r>
      <w:r w:rsidR="00B44754" w:rsidRPr="002E0409">
        <w:rPr>
          <w:bCs/>
        </w:rPr>
        <w:t>–</w:t>
      </w:r>
      <w:r w:rsidR="00B44754" w:rsidRPr="00A63DE1">
        <w:rPr>
          <w:b/>
        </w:rPr>
        <w:t xml:space="preserve"> </w:t>
      </w:r>
      <w:r w:rsidR="00B44754" w:rsidRPr="00A63DE1">
        <w:t>teren</w:t>
      </w:r>
      <w:r>
        <w:t>y</w:t>
      </w:r>
      <w:r w:rsidR="00B44754" w:rsidRPr="00A63DE1">
        <w:t xml:space="preserve"> </w:t>
      </w:r>
      <w:r>
        <w:t>zieleni naturalnej</w:t>
      </w:r>
      <w:r w:rsidR="00B44754">
        <w:t>.</w:t>
      </w:r>
    </w:p>
    <w:p w14:paraId="1D2FC7AE" w14:textId="4B7CC421" w:rsidR="00305FA5" w:rsidRPr="00387434" w:rsidRDefault="004B3383" w:rsidP="00F81024">
      <w:pPr>
        <w:pStyle w:val="MPZP04Paragraf"/>
        <w:rPr>
          <w:b/>
        </w:rPr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81024">
      <w:pPr>
        <w:pStyle w:val="MPZP05Ustp"/>
        <w:rPr>
          <w:b/>
        </w:rPr>
      </w:pPr>
      <w:r w:rsidRPr="00387434"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0BC602A1" w:rsidR="004E054F" w:rsidRPr="001D6BDC" w:rsidRDefault="006D3F8F" w:rsidP="00F81024">
      <w:pPr>
        <w:pStyle w:val="MPZP04Paragraf"/>
        <w:rPr>
          <w:b/>
          <w:shd w:val="clear" w:color="auto" w:fill="FFFFFF"/>
        </w:rPr>
      </w:pPr>
      <w:r w:rsidRPr="00387434">
        <w:rPr>
          <w:u w:color="000000"/>
        </w:rPr>
        <w:t xml:space="preserve">Granice obszaru planu </w:t>
      </w:r>
      <w:r w:rsidR="007E1814" w:rsidRPr="00387434">
        <w:rPr>
          <w:u w:color="000000"/>
        </w:rPr>
        <w:t xml:space="preserve">zostały </w:t>
      </w:r>
      <w:r w:rsidRPr="00387434">
        <w:rPr>
          <w:u w:color="000000"/>
        </w:rPr>
        <w:t>określone na rysunku planu i</w:t>
      </w:r>
      <w:r w:rsidR="00CD03C2" w:rsidRPr="00387434">
        <w:rPr>
          <w:u w:color="000000"/>
        </w:rPr>
        <w:t xml:space="preserve"> </w:t>
      </w:r>
      <w:r w:rsidRPr="00387434">
        <w:rPr>
          <w:u w:color="000000"/>
        </w:rPr>
        <w:t>wyznaczone na podstawie uchwały</w:t>
      </w:r>
      <w:r w:rsidR="004D5B97" w:rsidRPr="00387434">
        <w:rPr>
          <w:u w:color="000000"/>
        </w:rPr>
        <w:t xml:space="preserve"> </w:t>
      </w:r>
      <w:r w:rsidR="00C503BC" w:rsidRPr="00387434">
        <w:t xml:space="preserve">Rady Gminy w Pawłowie </w:t>
      </w:r>
      <w:r w:rsidR="007F0E5B" w:rsidRPr="00D07D3B">
        <w:rPr>
          <w:color w:val="EE0000"/>
        </w:rPr>
        <w:t>Nr V/</w:t>
      </w:r>
      <w:r w:rsidR="002E0409">
        <w:rPr>
          <w:color w:val="EE0000"/>
        </w:rPr>
        <w:t>4</w:t>
      </w:r>
      <w:r w:rsidR="000E37E1">
        <w:rPr>
          <w:color w:val="EE0000"/>
        </w:rPr>
        <w:t>3</w:t>
      </w:r>
      <w:r w:rsidR="007F0E5B" w:rsidRPr="00D07D3B">
        <w:rPr>
          <w:color w:val="EE0000"/>
        </w:rPr>
        <w:t xml:space="preserve">/24 Rady Gminy w Pawłowie z dnia 26 września 2024 r. w sprawie przystąpienia do sporządzania miejscowego planu zagospodarowania przestrzennego </w:t>
      </w:r>
      <w:r w:rsidR="00D07D3B" w:rsidRPr="00D07D3B">
        <w:rPr>
          <w:color w:val="EE0000"/>
        </w:rPr>
        <w:t xml:space="preserve">części </w:t>
      </w:r>
      <w:r w:rsidR="007F0E5B" w:rsidRPr="00D07D3B">
        <w:rPr>
          <w:color w:val="EE0000"/>
        </w:rPr>
        <w:t xml:space="preserve">sołectwa </w:t>
      </w:r>
      <w:r w:rsidR="000E37E1">
        <w:rPr>
          <w:color w:val="EE0000"/>
        </w:rPr>
        <w:t>Jadowniki</w:t>
      </w:r>
      <w:r w:rsidR="00721803">
        <w:rPr>
          <w:color w:val="EE0000"/>
        </w:rPr>
        <w:t xml:space="preserve"> </w:t>
      </w:r>
      <w:r w:rsidR="007F0E5B" w:rsidRPr="00D07D3B">
        <w:rPr>
          <w:color w:val="EE0000"/>
        </w:rPr>
        <w:t>na terenie gminy Pawłów</w:t>
      </w:r>
      <w:r w:rsidR="004D5B97" w:rsidRPr="00387434">
        <w:rPr>
          <w:shd w:val="clear" w:color="auto" w:fill="FFFFFF"/>
        </w:rPr>
        <w:t>.</w:t>
      </w:r>
    </w:p>
    <w:p w14:paraId="7F9CBB74" w14:textId="79441263" w:rsidR="006D3F8F" w:rsidRPr="00387434" w:rsidRDefault="00AB7CF3" w:rsidP="00F81024">
      <w:pPr>
        <w:pStyle w:val="MPZP04Paragraf"/>
        <w:rPr>
          <w:b/>
          <w:u w:color="000000"/>
        </w:rPr>
      </w:pPr>
      <w:r w:rsidRPr="002A282C">
        <w:rPr>
          <w:color w:val="auto"/>
          <w:u w:color="000000"/>
        </w:rPr>
        <w:t>P</w:t>
      </w:r>
      <w:r w:rsidR="006D3F8F" w:rsidRPr="002A282C">
        <w:rPr>
          <w:color w:val="auto"/>
          <w:u w:color="000000"/>
        </w:rPr>
        <w:t>lan obejmuje obszar</w:t>
      </w:r>
      <w:r w:rsidR="003A5D11" w:rsidRPr="002A282C">
        <w:rPr>
          <w:color w:val="auto"/>
          <w:u w:color="000000"/>
        </w:rPr>
        <w:t>y</w:t>
      </w:r>
      <w:r w:rsidR="006D3F8F" w:rsidRPr="002A282C">
        <w:rPr>
          <w:color w:val="auto"/>
          <w:u w:color="000000"/>
        </w:rPr>
        <w:t xml:space="preserve"> zlokalizowan</w:t>
      </w:r>
      <w:r w:rsidR="003A5D11" w:rsidRPr="002A282C">
        <w:rPr>
          <w:color w:val="auto"/>
          <w:u w:color="000000"/>
        </w:rPr>
        <w:t>e</w:t>
      </w:r>
      <w:r w:rsidR="006D3F8F" w:rsidRPr="002A282C">
        <w:rPr>
          <w:color w:val="auto"/>
          <w:u w:color="000000"/>
        </w:rPr>
        <w:t xml:space="preserve"> w</w:t>
      </w:r>
      <w:r w:rsidR="009A6ECE" w:rsidRPr="002A282C">
        <w:rPr>
          <w:color w:val="auto"/>
          <w:u w:color="000000"/>
        </w:rPr>
        <w:t xml:space="preserve"> </w:t>
      </w:r>
      <w:r w:rsidR="00961EFE" w:rsidRPr="002A282C">
        <w:rPr>
          <w:color w:val="auto"/>
          <w:u w:color="000000"/>
        </w:rPr>
        <w:t xml:space="preserve">części </w:t>
      </w:r>
      <w:r w:rsidR="007735ED" w:rsidRPr="002A282C">
        <w:rPr>
          <w:color w:val="auto"/>
          <w:u w:color="000000"/>
        </w:rPr>
        <w:t>obr</w:t>
      </w:r>
      <w:r w:rsidR="00174FC6" w:rsidRPr="002A282C">
        <w:rPr>
          <w:color w:val="auto"/>
          <w:u w:color="000000"/>
        </w:rPr>
        <w:t>ębu</w:t>
      </w:r>
      <w:r w:rsidR="007735ED" w:rsidRPr="002A282C">
        <w:rPr>
          <w:color w:val="auto"/>
          <w:u w:color="000000"/>
        </w:rPr>
        <w:t xml:space="preserve"> </w:t>
      </w:r>
      <w:r w:rsidR="00174FC6" w:rsidRPr="002A282C">
        <w:rPr>
          <w:color w:val="auto"/>
          <w:u w:color="000000"/>
        </w:rPr>
        <w:t>ewidencyjnego</w:t>
      </w:r>
      <w:r w:rsidR="007F0E5B" w:rsidRPr="002A282C">
        <w:rPr>
          <w:color w:val="auto"/>
          <w:u w:color="000000"/>
        </w:rPr>
        <w:t xml:space="preserve"> </w:t>
      </w:r>
      <w:r w:rsidR="000E37E1">
        <w:rPr>
          <w:color w:val="auto"/>
          <w:u w:color="000000"/>
        </w:rPr>
        <w:t>Jadowniki</w:t>
      </w:r>
      <w:r w:rsidR="006D3F8F" w:rsidRPr="002A282C">
        <w:rPr>
          <w:color w:val="auto"/>
          <w:u w:color="000000"/>
        </w:rPr>
        <w:t>, gm</w:t>
      </w:r>
      <w:r w:rsidR="009A6ECE" w:rsidRPr="002A282C">
        <w:rPr>
          <w:color w:val="auto"/>
          <w:u w:color="000000"/>
        </w:rPr>
        <w:t>ina</w:t>
      </w:r>
      <w:r w:rsidR="006D3F8F" w:rsidRPr="002A282C">
        <w:rPr>
          <w:color w:val="auto"/>
          <w:u w:color="000000"/>
        </w:rPr>
        <w:t xml:space="preserve"> </w:t>
      </w:r>
      <w:r w:rsidR="00C503BC" w:rsidRPr="002A282C">
        <w:rPr>
          <w:color w:val="auto"/>
          <w:u w:color="000000"/>
        </w:rPr>
        <w:t>Pawłó</w:t>
      </w:r>
      <w:r w:rsidR="006D3F8F" w:rsidRPr="002A282C">
        <w:rPr>
          <w:color w:val="auto"/>
          <w:u w:color="000000"/>
        </w:rPr>
        <w:t>w,</w:t>
      </w:r>
      <w:r w:rsidR="00A13D26" w:rsidRPr="002A282C">
        <w:rPr>
          <w:color w:val="auto"/>
          <w:u w:color="000000"/>
        </w:rPr>
        <w:t xml:space="preserve"> </w:t>
      </w:r>
      <w:r w:rsidR="000C5453" w:rsidRPr="002A282C">
        <w:rPr>
          <w:b/>
          <w:color w:val="auto"/>
          <w:u w:color="000000"/>
        </w:rPr>
        <w:br/>
      </w:r>
      <w:r w:rsidR="006D3F8F" w:rsidRPr="00182EC5">
        <w:rPr>
          <w:color w:val="auto"/>
          <w:u w:color="000000"/>
        </w:rPr>
        <w:t xml:space="preserve">o </w:t>
      </w:r>
      <w:r w:rsidR="008D19CD" w:rsidRPr="00182EC5">
        <w:rPr>
          <w:color w:val="auto"/>
          <w:u w:color="000000"/>
        </w:rPr>
        <w:t xml:space="preserve">łącznej </w:t>
      </w:r>
      <w:r w:rsidR="006D3F8F" w:rsidRPr="00182EC5">
        <w:rPr>
          <w:color w:val="auto"/>
          <w:u w:color="000000"/>
        </w:rPr>
        <w:t>powierzchni</w:t>
      </w:r>
      <w:r w:rsidR="00CB324A" w:rsidRPr="00182EC5">
        <w:rPr>
          <w:color w:val="auto"/>
          <w:u w:color="000000"/>
        </w:rPr>
        <w:t xml:space="preserve"> </w:t>
      </w:r>
      <w:r w:rsidR="008D19CD" w:rsidRPr="00182EC5">
        <w:rPr>
          <w:color w:val="auto"/>
          <w:u w:color="000000"/>
        </w:rPr>
        <w:t xml:space="preserve">wszystkich terenów objętych planem </w:t>
      </w:r>
      <w:r w:rsidR="00CB324A" w:rsidRPr="00182EC5">
        <w:rPr>
          <w:color w:val="auto"/>
          <w:u w:color="000000"/>
        </w:rPr>
        <w:t xml:space="preserve">około </w:t>
      </w:r>
      <w:r w:rsidR="001C66E2" w:rsidRPr="00182EC5">
        <w:rPr>
          <w:color w:val="auto"/>
          <w:u w:color="000000"/>
        </w:rPr>
        <w:t>549,09</w:t>
      </w:r>
      <w:r w:rsidR="00B13F80" w:rsidRPr="00182EC5">
        <w:rPr>
          <w:color w:val="auto"/>
          <w:u w:color="000000"/>
        </w:rPr>
        <w:t xml:space="preserve"> </w:t>
      </w:r>
      <w:r w:rsidR="00C503BC" w:rsidRPr="00182EC5">
        <w:rPr>
          <w:color w:val="auto"/>
          <w:u w:color="000000"/>
        </w:rPr>
        <w:t>h</w:t>
      </w:r>
      <w:r w:rsidR="00B13D4C" w:rsidRPr="00182EC5">
        <w:rPr>
          <w:color w:val="auto"/>
          <w:u w:color="000000"/>
        </w:rPr>
        <w:t>a</w:t>
      </w:r>
      <w:r w:rsidR="006D3F8F" w:rsidRPr="00182EC5">
        <w:rPr>
          <w:color w:val="auto"/>
          <w:u w:color="000000"/>
        </w:rPr>
        <w:t>, w</w:t>
      </w:r>
      <w:r w:rsidR="009A6ECE" w:rsidRPr="00182EC5">
        <w:rPr>
          <w:color w:val="auto"/>
          <w:u w:color="000000"/>
        </w:rPr>
        <w:t xml:space="preserve"> </w:t>
      </w:r>
      <w:r w:rsidR="006D3F8F" w:rsidRPr="00182EC5">
        <w:rPr>
          <w:color w:val="auto"/>
          <w:u w:color="000000"/>
        </w:rPr>
        <w:t xml:space="preserve">granicach określonych </w:t>
      </w:r>
      <w:r w:rsidR="000C5453" w:rsidRPr="00182EC5">
        <w:rPr>
          <w:b/>
          <w:color w:val="auto"/>
          <w:u w:color="000000"/>
        </w:rPr>
        <w:br/>
      </w:r>
      <w:r w:rsidR="006D3F8F" w:rsidRPr="00387434">
        <w:rPr>
          <w:u w:color="000000"/>
        </w:rPr>
        <w:t>na rysunku planu.</w:t>
      </w:r>
    </w:p>
    <w:p w14:paraId="3AEB6E5A" w14:textId="77777777" w:rsidR="00576905" w:rsidRPr="00A63DE1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0D65D0">
      <w:pPr>
        <w:pStyle w:val="MPZP01Dzia"/>
      </w:pPr>
    </w:p>
    <w:p w14:paraId="510F6431" w14:textId="29C290FE" w:rsidR="007365D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4A5F12">
      <w:pPr>
        <w:pStyle w:val="MPZP02Rozdzia"/>
        <w:numPr>
          <w:ilvl w:val="0"/>
          <w:numId w:val="20"/>
        </w:numPr>
        <w:ind w:hanging="4679"/>
      </w:pPr>
    </w:p>
    <w:p w14:paraId="3D55D86C" w14:textId="5FBF82F2" w:rsidR="007D27C2" w:rsidRPr="00A63DE1" w:rsidRDefault="007D27C2" w:rsidP="00754CC0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C760C6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33469C8" w:rsidR="009B5763" w:rsidRPr="00A63DE1" w:rsidRDefault="009B5763" w:rsidP="00C760C6">
      <w:pPr>
        <w:pStyle w:val="MPZP06Punkt"/>
      </w:pPr>
      <w:r w:rsidRPr="00A63DE1">
        <w:t>dopuszczenie realizacji zabudowy w granicy działki lub w odległości 1,5</w:t>
      </w:r>
      <w:r w:rsidR="00607B91" w:rsidRPr="00A63DE1">
        <w:t xml:space="preserve"> </w:t>
      </w:r>
      <w:r w:rsidRPr="00A63DE1">
        <w:t>m do granicy działki</w:t>
      </w:r>
      <w:r w:rsidR="007C4008" w:rsidRPr="00A63DE1">
        <w:t>;</w:t>
      </w:r>
    </w:p>
    <w:p w14:paraId="635EE055" w14:textId="03547B64" w:rsidR="00E65191" w:rsidRPr="00A63DE1" w:rsidRDefault="00E65191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rozbudowę, nadbudowę, przebudowę i</w:t>
      </w:r>
      <w:r w:rsidR="00A63DE1">
        <w:t> </w:t>
      </w:r>
      <w:r w:rsidRPr="00A63DE1">
        <w:t>odbudowę,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418F64C9" w:rsidR="00777E07" w:rsidRPr="00A63DE1" w:rsidRDefault="00777E07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przebudowę i termomodernizację,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77777777" w:rsidR="00241D55" w:rsidRPr="00A63DE1" w:rsidRDefault="00D16016" w:rsidP="00C760C6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</w:p>
    <w:p w14:paraId="00AAC6D7" w14:textId="6CA68508" w:rsidR="00214382" w:rsidRPr="00A63DE1" w:rsidRDefault="00241D55" w:rsidP="00C760C6">
      <w:pPr>
        <w:pStyle w:val="MPZP06Punkt"/>
      </w:pPr>
      <w:r w:rsidRPr="00A63DE1">
        <w:t xml:space="preserve">nakaz sytuowania budynków zgodnie z określoną na rysunku planu nieprzekraczalną linią zabudowy, </w:t>
      </w:r>
      <w:r w:rsidR="000E37E1" w:rsidRPr="00A63DE1">
        <w:t xml:space="preserve">przy czym od strony terenów oznaczonych symbolem L </w:t>
      </w:r>
      <w:r w:rsidR="000E37E1">
        <w:t>lub</w:t>
      </w:r>
      <w:r w:rsidRPr="00A63DE1">
        <w:t xml:space="preserve"> od strony terenów lasów zlokalizowanych poza granicą obszaru objętego planem obowiązuje sytuowanie budynków zgodnie z przepisami odrębnymi;</w:t>
      </w:r>
    </w:p>
    <w:p w14:paraId="41AC2E4C" w14:textId="0A5CB8FD" w:rsidR="00214382" w:rsidRPr="00A63DE1" w:rsidRDefault="00214382" w:rsidP="00C760C6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C760C6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C760C6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C760C6">
      <w:pPr>
        <w:pStyle w:val="MPZP07Litera"/>
      </w:pPr>
      <w:r w:rsidRPr="00A63DE1">
        <w:t>0,5 m w odniesieniu do stanu istniejącego, w przypadku maksymalnej wysokości zabudowy;</w:t>
      </w:r>
    </w:p>
    <w:p w14:paraId="727C0AD5" w14:textId="4D7FEB68" w:rsidR="00CA66C4" w:rsidRPr="00C03083" w:rsidRDefault="00CA66C4" w:rsidP="00C760C6">
      <w:pPr>
        <w:pStyle w:val="MPZP06Punkt"/>
      </w:pPr>
      <w:r w:rsidRPr="00C03083">
        <w:t xml:space="preserve">dla istniejącej, w dniu uchwalenia planu zabudowy oraz sposobu użytkowania działki o parametrach i wskaźnikach urbanistycznych niezgodnych z ustalonymi w planie, dopuszczenie utrzymania istniejących parametrów i wskaźników zabudowy </w:t>
      </w:r>
      <w:r w:rsidR="00305A66" w:rsidRPr="00C03083">
        <w:t>oraz</w:t>
      </w:r>
      <w:r w:rsidRPr="00C03083">
        <w:t xml:space="preserve"> zagospodarowania terenu </w:t>
      </w:r>
      <w:r w:rsidR="00305A66" w:rsidRPr="00C03083">
        <w:t>a także</w:t>
      </w:r>
      <w:r w:rsidRPr="00C03083">
        <w:t xml:space="preserve"> dopuszczenie przebudowy i termomodernizacji zabudowy na istniejących wskaźnikach o jakich mowa wyżej;</w:t>
      </w:r>
    </w:p>
    <w:p w14:paraId="07BCB9D5" w14:textId="77777777" w:rsidR="00C85BCF" w:rsidRPr="00A63DE1" w:rsidRDefault="00C85BCF" w:rsidP="00C760C6">
      <w:pPr>
        <w:pStyle w:val="MPZP06Punkt"/>
      </w:pPr>
      <w:r w:rsidRPr="00A63DE1">
        <w:lastRenderedPageBreak/>
        <w:t>w przypadku budowy obiektów i urządzeń telefonii komórkowej lub/i internetu szerokopasmowego nakaz ich realizacji z wykorzystaniem elementów maskujących dla tej infrastruktury;</w:t>
      </w:r>
    </w:p>
    <w:p w14:paraId="6E31C697" w14:textId="03707201" w:rsidR="009B5763" w:rsidRPr="00A63DE1" w:rsidRDefault="00BB20C0" w:rsidP="00C760C6">
      <w:pPr>
        <w:pStyle w:val="MPZP06Punkt"/>
      </w:pPr>
      <w:r w:rsidRPr="00A63DE1">
        <w:t xml:space="preserve">należy szczególnie zadbać o </w:t>
      </w:r>
      <w:r w:rsidR="009141D5" w:rsidRPr="00A63DE1">
        <w:t xml:space="preserve">atrakcyjne </w:t>
      </w:r>
      <w:r w:rsidR="00CA490D" w:rsidRPr="00A63DE1">
        <w:t xml:space="preserve">wizualnie, funkcjonalnie </w:t>
      </w:r>
      <w:r w:rsidR="009141D5" w:rsidRPr="00A63DE1">
        <w:t xml:space="preserve">i </w:t>
      </w:r>
      <w:r w:rsidRPr="00A63DE1">
        <w:t>estetyczne kształtowanie dachów obiektów funkcji podstawowej</w:t>
      </w:r>
      <w:r w:rsidR="000446AB" w:rsidRPr="00A63DE1">
        <w:t>, gdzie preferuje się tzw. dachy zielone</w:t>
      </w:r>
      <w:r w:rsidR="00A15CDD" w:rsidRPr="00A63DE1">
        <w:t xml:space="preserve"> dla budynków jednokondygnacyjnych</w:t>
      </w:r>
      <w:r w:rsidR="000446AB" w:rsidRPr="00A63DE1">
        <w:t>;</w:t>
      </w:r>
    </w:p>
    <w:p w14:paraId="069C8120" w14:textId="55D87A77" w:rsidR="00084A2E" w:rsidRPr="00A63DE1" w:rsidRDefault="00084A2E" w:rsidP="00C760C6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C760C6">
      <w:pPr>
        <w:pStyle w:val="MPZP06Punkt"/>
      </w:pPr>
      <w:r w:rsidRPr="00A63DE1"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B3E8108" w:rsidR="000630D5" w:rsidRPr="00A63DE1" w:rsidRDefault="0060584A" w:rsidP="00C760C6">
      <w:pPr>
        <w:pStyle w:val="MPZP06Punkt"/>
      </w:pPr>
      <w:r w:rsidRPr="00A63DE1">
        <w:t xml:space="preserve">nakaz dostosowania rozwiązań materiałowych i kolorystyki ogrodzeń frontu działek </w:t>
      </w:r>
      <w:r w:rsidR="00FE598A" w:rsidRPr="00A63DE1">
        <w:br/>
      </w:r>
      <w:r w:rsidRPr="00A63DE1">
        <w:t>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306B7090" w:rsidR="003E6BCB" w:rsidRPr="00A63DE1" w:rsidRDefault="00C73FBD" w:rsidP="00C760C6">
      <w:pPr>
        <w:pStyle w:val="MPZP06Punkt"/>
      </w:pPr>
      <w:r w:rsidRPr="00A63DE1">
        <w:t>tworzeni</w:t>
      </w:r>
      <w:r w:rsidR="00182EC5">
        <w:t xml:space="preserve">e </w:t>
      </w:r>
      <w:r w:rsidRPr="00A63DE1">
        <w:t>powiązań pomiędzy</w:t>
      </w:r>
      <w:r w:rsidR="003E6BCB" w:rsidRPr="00A63DE1">
        <w:t xml:space="preserve"> poszczególn</w:t>
      </w:r>
      <w:r w:rsidRPr="00A63DE1">
        <w:t>ymi</w:t>
      </w:r>
      <w:r w:rsidR="003E6BCB" w:rsidRPr="00A63DE1">
        <w:t xml:space="preserve"> obiekt</w:t>
      </w:r>
      <w:r w:rsidRPr="00A63DE1">
        <w:t>ami w teren</w:t>
      </w:r>
      <w:r w:rsidR="00EA3BDC" w:rsidRPr="00A63DE1">
        <w:t>ie</w:t>
      </w:r>
      <w:r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Pr="00A63DE1">
        <w:t xml:space="preserve"> poprzez realizację</w:t>
      </w:r>
      <w:r w:rsidR="003E6BCB" w:rsidRPr="00A63DE1">
        <w:t xml:space="preserve"> ciąg</w:t>
      </w:r>
      <w:r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C760C6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C760C6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C760C6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C760C6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C760C6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C760C6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C760C6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C760C6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C760C6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C760C6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797D89A1" w:rsidR="0049251A" w:rsidRPr="00A63DE1" w:rsidRDefault="002E4162" w:rsidP="00C760C6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</w:t>
      </w:r>
      <w:r w:rsidR="00182EC5">
        <w:t>y</w:t>
      </w:r>
      <w:r w:rsidR="00D651C7" w:rsidRPr="00A63DE1">
        <w:t xml:space="preserve">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C760C6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C760C6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642F052E" w14:textId="5AD85728" w:rsidR="00304412" w:rsidRDefault="002A0B92" w:rsidP="00C760C6">
      <w:pPr>
        <w:pStyle w:val="MPZP06Punkt"/>
      </w:pPr>
      <w:r w:rsidRPr="00A63DE1">
        <w:t>zakaz lokalizacji obiektów handlowych o powierzchni sprzedaży powyżej 2000</w:t>
      </w:r>
      <w:r w:rsidR="00F63B43" w:rsidRPr="00A63DE1">
        <w:t xml:space="preserve"> </w:t>
      </w:r>
      <w:r w:rsidRPr="00A63DE1">
        <w:t>m</w:t>
      </w:r>
      <w:r w:rsidRPr="00A63DE1">
        <w:rPr>
          <w:vertAlign w:val="superscript"/>
        </w:rPr>
        <w:t>2</w:t>
      </w:r>
      <w:r w:rsidRPr="00A63DE1">
        <w:t>.</w:t>
      </w:r>
    </w:p>
    <w:p w14:paraId="27A501DB" w14:textId="77777777" w:rsidR="000C5453" w:rsidRPr="001D6BDC" w:rsidRDefault="000C5453" w:rsidP="000C5453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64000F">
      <w:pPr>
        <w:pStyle w:val="MPZP02Rozdzia"/>
        <w:ind w:left="-142"/>
      </w:pPr>
    </w:p>
    <w:p w14:paraId="238D45B7" w14:textId="727004F9" w:rsidR="00106D6E" w:rsidRPr="00A63DE1" w:rsidRDefault="00106D6E" w:rsidP="00754CC0">
      <w:pPr>
        <w:pStyle w:val="Nagwek1"/>
        <w:spacing w:before="0"/>
      </w:pPr>
      <w:r w:rsidRPr="00A63DE1">
        <w:t>Zasady ochrony środowiska</w:t>
      </w:r>
      <w:r w:rsidR="00182EC5">
        <w:t>,</w:t>
      </w:r>
      <w:r w:rsidR="00976ECE" w:rsidRPr="00A63DE1">
        <w:t xml:space="preserve"> </w:t>
      </w:r>
      <w:r w:rsidR="00C05F11" w:rsidRPr="00A63DE1">
        <w:t xml:space="preserve">przyrody </w:t>
      </w:r>
      <w:r w:rsidR="00182EC5">
        <w:t>i środowiska</w:t>
      </w:r>
    </w:p>
    <w:p w14:paraId="76BE8E12" w14:textId="4D897C82" w:rsidR="000C5453" w:rsidRDefault="00AB7CF3" w:rsidP="004A5F12">
      <w:pPr>
        <w:pStyle w:val="MPZP04Paragraf"/>
        <w:numPr>
          <w:ilvl w:val="1"/>
          <w:numId w:val="4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>znajduje się w zasięgu</w:t>
      </w:r>
      <w:r w:rsidR="00E42DF2">
        <w:rPr>
          <w:rStyle w:val="MPZP05UstpZnak"/>
          <w:bCs/>
        </w:rPr>
        <w:t>:</w:t>
      </w:r>
      <w:r w:rsidR="001D4EBA" w:rsidRPr="00C760C6">
        <w:rPr>
          <w:rStyle w:val="MPZP05UstpZnak"/>
          <w:bCs/>
        </w:rPr>
        <w:t xml:space="preserve"> </w:t>
      </w:r>
      <w:r w:rsidR="00E42DF2">
        <w:rPr>
          <w:rStyle w:val="MPZP05UstpZnak"/>
          <w:bCs/>
        </w:rPr>
        <w:t>specjalnego obszaru ochrony siedlisk „</w:t>
      </w:r>
      <w:r w:rsidR="000E37E1">
        <w:rPr>
          <w:rStyle w:val="MPZP05UstpZnak"/>
          <w:bCs/>
        </w:rPr>
        <w:t>Wzgórza Kunowskie</w:t>
      </w:r>
      <w:r w:rsidR="00E42DF2">
        <w:rPr>
          <w:rStyle w:val="MPZP05UstpZnak"/>
          <w:bCs/>
        </w:rPr>
        <w:t>” PLH2600</w:t>
      </w:r>
      <w:r w:rsidR="000E37E1">
        <w:rPr>
          <w:rStyle w:val="MPZP05UstpZnak"/>
          <w:bCs/>
        </w:rPr>
        <w:t>39</w:t>
      </w:r>
      <w:r w:rsidR="00E42DF2">
        <w:rPr>
          <w:rStyle w:val="MPZP05UstpZnak"/>
          <w:bCs/>
        </w:rPr>
        <w:t>, Sieradowickiego Obszaru Chronionego Krajobrazu</w:t>
      </w:r>
      <w:r w:rsidR="0017088B">
        <w:rPr>
          <w:rStyle w:val="MPZP05UstpZnak"/>
          <w:bCs/>
        </w:rPr>
        <w:t xml:space="preserve">, </w:t>
      </w:r>
      <w:r w:rsidR="008E621D" w:rsidRPr="00C760C6">
        <w:rPr>
          <w:rStyle w:val="MPZP05UstpZnak"/>
          <w:bCs/>
        </w:rPr>
        <w:t>dla któr</w:t>
      </w:r>
      <w:r w:rsidR="00E42DF2">
        <w:rPr>
          <w:rStyle w:val="MPZP05UstpZnak"/>
          <w:bCs/>
        </w:rPr>
        <w:t>ych</w:t>
      </w:r>
      <w:r w:rsidR="008E621D" w:rsidRPr="00C760C6">
        <w:rPr>
          <w:rStyle w:val="MPZP05UstpZnak"/>
          <w:bCs/>
        </w:rPr>
        <w:t xml:space="preserve"> obowiązują zasady ochrony wynikające</w:t>
      </w:r>
      <w:r w:rsidR="00F914A1">
        <w:rPr>
          <w:rStyle w:val="MPZP05UstpZnak"/>
          <w:bCs/>
        </w:rPr>
        <w:t xml:space="preserve"> </w:t>
      </w:r>
      <w:r w:rsidR="008E621D" w:rsidRPr="00C760C6">
        <w:rPr>
          <w:rStyle w:val="MPZP05UstpZnak"/>
          <w:bCs/>
        </w:rPr>
        <w:t>z</w:t>
      </w:r>
      <w:r w:rsidR="00B13F80" w:rsidRPr="00C760C6">
        <w:rPr>
          <w:rStyle w:val="MPZP05UstpZnak"/>
          <w:bCs/>
        </w:rPr>
        <w:t> </w:t>
      </w:r>
      <w:r w:rsidR="008E621D" w:rsidRPr="00C760C6">
        <w:rPr>
          <w:rStyle w:val="MPZP05UstpZnak"/>
          <w:bCs/>
        </w:rPr>
        <w:t>przepisów odrębnych</w:t>
      </w:r>
      <w:r w:rsidR="00B60737" w:rsidRPr="00C760C6">
        <w:rPr>
          <w:rStyle w:val="MPZP05UstpZnak"/>
          <w:bCs/>
        </w:rPr>
        <w:t>.</w:t>
      </w:r>
      <w:r w:rsidR="000C5453" w:rsidRPr="00C760C6">
        <w:rPr>
          <w:rStyle w:val="MPZP05UstpZnak"/>
          <w:bCs/>
        </w:rPr>
        <w:t xml:space="preserve"> </w:t>
      </w:r>
    </w:p>
    <w:p w14:paraId="19E37C46" w14:textId="77777777" w:rsidR="00E42DF2" w:rsidRDefault="00E42DF2" w:rsidP="00E42DF2">
      <w:pPr>
        <w:pStyle w:val="MPZP05Ustp"/>
        <w:rPr>
          <w:rStyle w:val="MPZP05UstpZnak"/>
          <w:bCs/>
        </w:rPr>
      </w:pPr>
      <w:r w:rsidRPr="00E42DF2">
        <w:rPr>
          <w:rStyle w:val="MPZP05UstpZnak"/>
          <w:bCs/>
        </w:rPr>
        <w:t>Część obszaru objętego planem jak wskazuje się na rysunku planu, znajduje się w granicach obszarów szczególnego zagrożenia powodzią Q=1% oraz Q=10%, dla których obowiązują zasady ochrony wynikające z przepisów odrębnych</w:t>
      </w:r>
      <w:r>
        <w:rPr>
          <w:rStyle w:val="MPZP05UstpZnak"/>
          <w:bCs/>
        </w:rPr>
        <w:t xml:space="preserve">. </w:t>
      </w:r>
    </w:p>
    <w:p w14:paraId="2649CD9A" w14:textId="7BCCB056" w:rsidR="00C171E6" w:rsidRPr="00E42DF2" w:rsidRDefault="00C171E6" w:rsidP="00E42DF2">
      <w:pPr>
        <w:pStyle w:val="MPZP05Ustp"/>
        <w:rPr>
          <w:rStyle w:val="MPZP05UstpZnak"/>
          <w:bCs/>
        </w:rPr>
      </w:pPr>
      <w:r>
        <w:rPr>
          <w:rStyle w:val="MPZP05UstpZnak"/>
          <w:bCs/>
        </w:rPr>
        <w:t xml:space="preserve">Część </w:t>
      </w:r>
      <w:r w:rsidRPr="00B274A3">
        <w:rPr>
          <w:rStyle w:val="MPZP05UstpZnak"/>
          <w:bCs/>
        </w:rPr>
        <w:t xml:space="preserve">obszaru objętego planem jak wskazuje się na rysunku planu, znajduje się w granicach </w:t>
      </w:r>
      <w:r w:rsidRPr="007154EB">
        <w:rPr>
          <w:rStyle w:val="MPZP05UstpZnak"/>
          <w:bCs/>
          <w:color w:val="000000" w:themeColor="text1"/>
        </w:rPr>
        <w:t>udokumentowan</w:t>
      </w:r>
      <w:r>
        <w:rPr>
          <w:rStyle w:val="MPZP05UstpZnak"/>
          <w:bCs/>
          <w:color w:val="000000" w:themeColor="text1"/>
        </w:rPr>
        <w:t>ego</w:t>
      </w:r>
      <w:r w:rsidRPr="007154EB">
        <w:rPr>
          <w:rStyle w:val="MPZP05UstpZnak"/>
          <w:bCs/>
          <w:color w:val="000000" w:themeColor="text1"/>
        </w:rPr>
        <w:t xml:space="preserve"> osuwisk</w:t>
      </w:r>
      <w:r>
        <w:rPr>
          <w:rStyle w:val="MPZP05UstpZnak"/>
          <w:bCs/>
          <w:color w:val="000000" w:themeColor="text1"/>
        </w:rPr>
        <w:t>a</w:t>
      </w:r>
      <w:r w:rsidRPr="007154EB">
        <w:rPr>
          <w:rStyle w:val="MPZP05UstpZnak"/>
          <w:bCs/>
          <w:color w:val="000000" w:themeColor="text1"/>
        </w:rPr>
        <w:t xml:space="preserve"> (zsuw nr 764</w:t>
      </w:r>
      <w:r>
        <w:rPr>
          <w:rStyle w:val="MPZP05UstpZnak"/>
          <w:bCs/>
          <w:color w:val="000000" w:themeColor="text1"/>
        </w:rPr>
        <w:t>71</w:t>
      </w:r>
      <w:r w:rsidRPr="007154EB">
        <w:rPr>
          <w:rStyle w:val="MPZP05UstpZnak"/>
          <w:bCs/>
          <w:color w:val="000000" w:themeColor="text1"/>
        </w:rPr>
        <w:t xml:space="preserve"> wg Kart</w:t>
      </w:r>
      <w:r>
        <w:rPr>
          <w:rStyle w:val="MPZP05UstpZnak"/>
          <w:bCs/>
          <w:color w:val="000000" w:themeColor="text1"/>
        </w:rPr>
        <w:t>y</w:t>
      </w:r>
      <w:r w:rsidRPr="007154EB">
        <w:rPr>
          <w:rStyle w:val="MPZP05UstpZnak"/>
          <w:bCs/>
          <w:color w:val="000000" w:themeColor="text1"/>
        </w:rPr>
        <w:t xml:space="preserve"> Rejestracyjn</w:t>
      </w:r>
      <w:r>
        <w:rPr>
          <w:rStyle w:val="MPZP05UstpZnak"/>
          <w:bCs/>
          <w:color w:val="000000" w:themeColor="text1"/>
        </w:rPr>
        <w:t>ej</w:t>
      </w:r>
      <w:r w:rsidRPr="007154EB">
        <w:rPr>
          <w:rStyle w:val="MPZP05UstpZnak"/>
          <w:bCs/>
          <w:color w:val="000000" w:themeColor="text1"/>
        </w:rPr>
        <w:t xml:space="preserve"> Osuwisk</w:t>
      </w:r>
      <w:r>
        <w:rPr>
          <w:rStyle w:val="MPZP05UstpZnak"/>
          <w:bCs/>
          <w:color w:val="000000" w:themeColor="text1"/>
        </w:rPr>
        <w:t>a</w:t>
      </w:r>
      <w:r w:rsidRPr="007154EB">
        <w:rPr>
          <w:rStyle w:val="MPZP05UstpZnak"/>
          <w:bCs/>
          <w:color w:val="000000" w:themeColor="text1"/>
        </w:rPr>
        <w:t xml:space="preserve"> - KRO), </w:t>
      </w:r>
      <w:r w:rsidRPr="00B274A3">
        <w:rPr>
          <w:rStyle w:val="MPZP05UstpZnak"/>
          <w:bCs/>
        </w:rPr>
        <w:t>dla któr</w:t>
      </w:r>
      <w:r>
        <w:rPr>
          <w:rStyle w:val="MPZP05UstpZnak"/>
          <w:bCs/>
        </w:rPr>
        <w:t>ego</w:t>
      </w:r>
      <w:r w:rsidRPr="00B274A3">
        <w:rPr>
          <w:rStyle w:val="MPZP05UstpZnak"/>
          <w:bCs/>
        </w:rPr>
        <w:t xml:space="preserve"> obowiązują zasady ochrony wynikające z przepisów odrębnych</w:t>
      </w:r>
    </w:p>
    <w:p w14:paraId="23EB4271" w14:textId="1070BBBA" w:rsidR="00096244" w:rsidRPr="00E42DF2" w:rsidRDefault="005576A3" w:rsidP="004A5F12">
      <w:pPr>
        <w:pStyle w:val="MPZP05Ustp"/>
        <w:numPr>
          <w:ilvl w:val="2"/>
          <w:numId w:val="4"/>
        </w:numPr>
        <w:rPr>
          <w:b/>
          <w:bCs/>
        </w:rPr>
      </w:pPr>
      <w:r w:rsidRPr="00C760C6">
        <w:rPr>
          <w:bCs/>
        </w:rPr>
        <w:lastRenderedPageBreak/>
        <w:t>Na obszarze objętym planem wszelkie działania inwestycyjne podlegają obowiązkowi racjonalnego kształtowania środowiska i gospodarowania jego zasobami, zgodnie z przepisami z zakresu ochrony środowiska.</w:t>
      </w:r>
      <w:r w:rsidR="00E42DF2">
        <w:rPr>
          <w:bCs/>
        </w:rPr>
        <w:t xml:space="preserve"> </w:t>
      </w:r>
    </w:p>
    <w:p w14:paraId="4E8FB37B" w14:textId="23096FBA" w:rsidR="00BD7279" w:rsidRPr="00C760C6" w:rsidRDefault="008E1035" w:rsidP="004A5F12">
      <w:pPr>
        <w:pStyle w:val="MPZP04Paragraf"/>
        <w:numPr>
          <w:ilvl w:val="1"/>
          <w:numId w:val="4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78B87912" w:rsidR="008E1035" w:rsidRPr="00A63DE1" w:rsidRDefault="008E1035" w:rsidP="004A5F12">
      <w:pPr>
        <w:pStyle w:val="MPZP06Punkt"/>
        <w:numPr>
          <w:ilvl w:val="3"/>
          <w:numId w:val="4"/>
        </w:numPr>
      </w:pPr>
      <w:r w:rsidRPr="00A63DE1">
        <w:t>zakaz lokalizacji</w:t>
      </w:r>
      <w:r w:rsidR="000622AD" w:rsidRPr="00A63DE1">
        <w:t xml:space="preserve"> </w:t>
      </w:r>
      <w:r w:rsidRPr="00A63DE1">
        <w:t xml:space="preserve">przedsięwzięć mogących zawsze znacząco oddziaływać na środowisko, </w:t>
      </w:r>
      <w:r w:rsidR="00EB648B">
        <w:br/>
      </w:r>
      <w:r w:rsidRPr="00A63DE1">
        <w:t>w roz</w:t>
      </w:r>
      <w:r w:rsidR="00F45172" w:rsidRPr="00A63DE1">
        <w:t>umieniu przepisów odrębnych</w:t>
      </w:r>
      <w:r w:rsidR="006566D9" w:rsidRPr="00A63DE1">
        <w:t>;</w:t>
      </w:r>
      <w:r w:rsidR="009F767D" w:rsidRPr="00A63DE1">
        <w:t xml:space="preserve"> </w:t>
      </w:r>
    </w:p>
    <w:p w14:paraId="073951E5" w14:textId="6A7669D6" w:rsidR="00F32924" w:rsidRPr="002A282C" w:rsidRDefault="00D877D5" w:rsidP="004A5F12">
      <w:pPr>
        <w:pStyle w:val="MPZP06Punkt"/>
        <w:numPr>
          <w:ilvl w:val="3"/>
          <w:numId w:val="4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2A282C">
        <w:t>z</w:t>
      </w:r>
      <w:r w:rsidR="00A63DE1" w:rsidRPr="002A282C">
        <w:t> </w:t>
      </w:r>
      <w:r w:rsidR="00F32924" w:rsidRPr="002A282C">
        <w:t>ustaleniami</w:t>
      </w:r>
      <w:r w:rsidR="006A42B7" w:rsidRPr="002A282C">
        <w:t xml:space="preserve"> </w:t>
      </w:r>
      <w:r w:rsidR="00F32924" w:rsidRPr="002A282C">
        <w:rPr>
          <w:bCs/>
        </w:rPr>
        <w:t>§ 1</w:t>
      </w:r>
      <w:r w:rsidR="00C171E6">
        <w:rPr>
          <w:bCs/>
        </w:rPr>
        <w:t>4</w:t>
      </w:r>
      <w:r w:rsidR="00F32924" w:rsidRPr="002A282C">
        <w:rPr>
          <w:bCs/>
        </w:rPr>
        <w:t xml:space="preserve"> ust. 1 pkt </w:t>
      </w:r>
      <w:r w:rsidR="00B02607" w:rsidRPr="002A282C">
        <w:rPr>
          <w:bCs/>
        </w:rPr>
        <w:t>3</w:t>
      </w:r>
      <w:r w:rsidR="00F32924" w:rsidRPr="002A282C">
        <w:rPr>
          <w:bCs/>
        </w:rPr>
        <w:t xml:space="preserve"> lit. f;</w:t>
      </w:r>
    </w:p>
    <w:p w14:paraId="3C7F9EA3" w14:textId="7A86230A" w:rsidR="009D0277" w:rsidRPr="00A63DE1" w:rsidRDefault="00D877D5" w:rsidP="004A5F12">
      <w:pPr>
        <w:pStyle w:val="MPZP06Punkt"/>
        <w:numPr>
          <w:ilvl w:val="3"/>
          <w:numId w:val="4"/>
        </w:numPr>
      </w:pPr>
      <w:r w:rsidRPr="00A63DE1"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6CA4ADED" w14:textId="18754ADF" w:rsidR="000E2B44" w:rsidRDefault="0029657D" w:rsidP="004A5F1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</w:p>
    <w:p w14:paraId="3A03DF1F" w14:textId="77777777" w:rsidR="00182EC5" w:rsidRDefault="003C25E5" w:rsidP="004A5F1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182EC5">
        <w:t>,</w:t>
      </w:r>
    </w:p>
    <w:p w14:paraId="22FA847F" w14:textId="7C081AB8" w:rsidR="003C25E5" w:rsidRPr="00A63DE1" w:rsidRDefault="00182EC5" w:rsidP="004A5F12">
      <w:pPr>
        <w:pStyle w:val="MPZP07Litera"/>
        <w:numPr>
          <w:ilvl w:val="4"/>
          <w:numId w:val="4"/>
        </w:numPr>
      </w:pPr>
      <w:r>
        <w:rPr>
          <w:b/>
          <w:bCs/>
        </w:rPr>
        <w:t xml:space="preserve">U </w:t>
      </w:r>
      <w:r w:rsidRPr="00A63DE1">
        <w:t>–</w:t>
      </w:r>
      <w:r w:rsidRPr="00C760C6">
        <w:rPr>
          <w:b/>
        </w:rPr>
        <w:t xml:space="preserve"> </w:t>
      </w:r>
      <w:r w:rsidRPr="00A63DE1">
        <w:t>jak dla terenów zabudowy</w:t>
      </w:r>
      <w:r>
        <w:t xml:space="preserve"> związanej  ze stałym lub czasowym pobytem dzieci i młodzieży i/lub dla terenów domów opieki społecznej. </w:t>
      </w:r>
      <w:r w:rsidR="000E2B44">
        <w:t xml:space="preserve"> </w:t>
      </w:r>
    </w:p>
    <w:p w14:paraId="7074D057" w14:textId="6CFAF25A" w:rsidR="000219A5" w:rsidRPr="00C760C6" w:rsidRDefault="000219A5" w:rsidP="004A5F12">
      <w:pPr>
        <w:pStyle w:val="MPZP06Punkt"/>
        <w:numPr>
          <w:ilvl w:val="3"/>
          <w:numId w:val="4"/>
        </w:numPr>
        <w:rPr>
          <w:strike/>
        </w:rPr>
      </w:pPr>
      <w:r w:rsidRPr="00A63DE1"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</w:p>
    <w:p w14:paraId="07980A78" w14:textId="09C04853" w:rsidR="005233E7" w:rsidRPr="00A63DE1" w:rsidRDefault="00C20D3B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</w:p>
    <w:p w14:paraId="6ED66513" w14:textId="4641735E" w:rsidR="00CA59BA" w:rsidRPr="00A63DE1" w:rsidRDefault="00C20D3B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0FA99B53" w:rsidR="00AB1A58" w:rsidRPr="00A63DE1" w:rsidRDefault="005C4549" w:rsidP="004A5F12">
      <w:pPr>
        <w:pStyle w:val="MPZP06Punkt"/>
        <w:numPr>
          <w:ilvl w:val="3"/>
          <w:numId w:val="4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</w:p>
    <w:p w14:paraId="0DD6BB1A" w14:textId="3BE25808" w:rsidR="00F77526" w:rsidRPr="00A63DE1" w:rsidRDefault="00F77526" w:rsidP="004A5F12">
      <w:pPr>
        <w:pStyle w:val="MPZP06Punkt"/>
        <w:numPr>
          <w:ilvl w:val="3"/>
          <w:numId w:val="4"/>
        </w:numPr>
      </w:pPr>
      <w:r w:rsidRPr="00A63DE1">
        <w:t>zakaz grodzenia nieruchomości przyległych do publicznych śródlądowych wód powierzchniowych w</w:t>
      </w:r>
      <w:r w:rsidR="00A63DE1">
        <w:t> </w:t>
      </w:r>
      <w:r w:rsidRPr="00A63DE1">
        <w:t xml:space="preserve">odległości </w:t>
      </w:r>
      <w:r w:rsidR="00BB7080" w:rsidRPr="00A63DE1">
        <w:t>mniejszej niż 1,5 m od linii brzegu, z</w:t>
      </w:r>
      <w:r w:rsidRPr="00A63DE1">
        <w:t xml:space="preserve">godnie z przepisami odrębnymi w zakresie </w:t>
      </w:r>
      <w:r w:rsidR="00BB7080" w:rsidRPr="00A63DE1">
        <w:t>p</w:t>
      </w:r>
      <w:r w:rsidRPr="00A63DE1">
        <w:t>rawa wodnego;</w:t>
      </w:r>
    </w:p>
    <w:p w14:paraId="3DB52CFE" w14:textId="4A61BDA0" w:rsidR="00F77526" w:rsidRPr="00A63DE1" w:rsidRDefault="00F77526" w:rsidP="004A5F12">
      <w:pPr>
        <w:pStyle w:val="MPZP06Punkt"/>
        <w:numPr>
          <w:ilvl w:val="3"/>
          <w:numId w:val="4"/>
        </w:numPr>
      </w:pPr>
      <w:r w:rsidRPr="00A63DE1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63DE1">
        <w:t>p</w:t>
      </w:r>
      <w:r w:rsidRPr="00A63DE1">
        <w:t>rawa wodnego</w:t>
      </w:r>
      <w:r w:rsidR="00BB7080" w:rsidRPr="00A63DE1">
        <w:t xml:space="preserve">; </w:t>
      </w:r>
    </w:p>
    <w:p w14:paraId="2923C52D" w14:textId="511D64F6" w:rsidR="00F94952" w:rsidRDefault="00F77526" w:rsidP="004A5F12">
      <w:pPr>
        <w:pStyle w:val="MPZP06Punkt"/>
        <w:numPr>
          <w:ilvl w:val="3"/>
          <w:numId w:val="4"/>
        </w:numPr>
      </w:pPr>
      <w:r w:rsidRPr="00A63DE1">
        <w:t>zakaz ogranicz</w:t>
      </w:r>
      <w:r w:rsidR="00054E28" w:rsidRPr="00A63DE1">
        <w:t>a</w:t>
      </w:r>
      <w:r w:rsidRPr="00A63DE1">
        <w:t>nia</w:t>
      </w:r>
      <w:r w:rsidR="00054E28" w:rsidRPr="00A63DE1">
        <w:t xml:space="preserve"> przy realizacji inwestycji</w:t>
      </w:r>
      <w:r w:rsidRPr="00A63DE1">
        <w:t xml:space="preserve"> wymaganych </w:t>
      </w:r>
      <w:r w:rsidR="00BB7080" w:rsidRPr="00A63DE1">
        <w:t xml:space="preserve">prawem wodnym obowiązków administratorów rzek w zakresie utrzymania ich w należytym stanie. </w:t>
      </w:r>
    </w:p>
    <w:p w14:paraId="04166859" w14:textId="77777777" w:rsidR="00F814A8" w:rsidRPr="001D6BDC" w:rsidRDefault="00F814A8" w:rsidP="00F814A8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64000F">
      <w:pPr>
        <w:pStyle w:val="MPZP02Rozdzia"/>
        <w:ind w:left="-142"/>
      </w:pPr>
    </w:p>
    <w:p w14:paraId="38755CEC" w14:textId="77777777" w:rsidR="00A56E9E" w:rsidRPr="00A63DE1" w:rsidRDefault="00A56E9E" w:rsidP="00754CC0">
      <w:pPr>
        <w:pStyle w:val="Nagwek1"/>
        <w:spacing w:before="0"/>
      </w:pPr>
      <w:r w:rsidRPr="00A63DE1">
        <w:t>Zasady kształtowania krajobrazu</w:t>
      </w:r>
    </w:p>
    <w:p w14:paraId="6922C1A5" w14:textId="2C6E6491" w:rsidR="00A61847" w:rsidRPr="00C760C6" w:rsidRDefault="00A56E9E" w:rsidP="004A5F12">
      <w:pPr>
        <w:pStyle w:val="MPZP04Paragraf"/>
        <w:numPr>
          <w:ilvl w:val="1"/>
          <w:numId w:val="5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</w:p>
    <w:p w14:paraId="38F40785" w14:textId="77777777" w:rsidR="00840AC1" w:rsidRPr="00A63DE1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64000F">
      <w:pPr>
        <w:pStyle w:val="MPZP02Rozdzia"/>
        <w:ind w:left="-142"/>
      </w:pPr>
    </w:p>
    <w:p w14:paraId="56C27D9F" w14:textId="303DA4DD" w:rsidR="00A56E9E" w:rsidRPr="00A63DE1" w:rsidRDefault="004B7D83" w:rsidP="00754CC0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1C78D425" w14:textId="0BC6DEFF" w:rsidR="00C171E6" w:rsidRPr="00C171E6" w:rsidRDefault="004B7D83" w:rsidP="00C171E6">
      <w:pPr>
        <w:pStyle w:val="MPZP04Paragraf"/>
        <w:numPr>
          <w:ilvl w:val="1"/>
          <w:numId w:val="6"/>
        </w:numPr>
        <w:rPr>
          <w:rFonts w:cs="Tahoma"/>
          <w:szCs w:val="20"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C171E6">
        <w:rPr>
          <w:bCs/>
        </w:rPr>
        <w:t xml:space="preserve">Na </w:t>
      </w:r>
      <w:r w:rsidR="00C171E6" w:rsidRPr="00C760C6">
        <w:rPr>
          <w:rStyle w:val="MPZP05UstpZnak"/>
          <w:bCs/>
        </w:rPr>
        <w:t xml:space="preserve">obszarze objętym planem brak jest obiektów wpisanych do rejestru zabytków nieruchomych województwa świętokrzyskiego bądź uznanych za parki kulturowe. </w:t>
      </w:r>
      <w:r w:rsidR="00C171E6" w:rsidRPr="00C760C6">
        <w:rPr>
          <w:rFonts w:cs="Tahoma"/>
          <w:szCs w:val="20"/>
        </w:rPr>
        <w:t>Nie występują również dobra kultury współczesnej wymagające szczególnej ochrony.</w:t>
      </w:r>
    </w:p>
    <w:p w14:paraId="26FB48DC" w14:textId="735D6377" w:rsidR="00A2431F" w:rsidRPr="00A2431F" w:rsidRDefault="0098259B" w:rsidP="0037033E">
      <w:pPr>
        <w:pStyle w:val="MPZP05Ustp"/>
        <w:numPr>
          <w:ilvl w:val="2"/>
          <w:numId w:val="6"/>
        </w:numPr>
      </w:pPr>
      <w:r w:rsidRPr="00771837">
        <w:t xml:space="preserve">Na terenie objętym planem </w:t>
      </w:r>
      <w:r w:rsidR="00F814A8" w:rsidRPr="00903CB8">
        <w:rPr>
          <w:rFonts w:cs="Tahoma"/>
          <w:szCs w:val="20"/>
        </w:rPr>
        <w:t>znajduj</w:t>
      </w:r>
      <w:r w:rsidR="00230FDF" w:rsidRPr="00903CB8">
        <w:rPr>
          <w:rFonts w:cs="Tahoma"/>
          <w:szCs w:val="20"/>
        </w:rPr>
        <w:t>e</w:t>
      </w:r>
      <w:r w:rsidR="00F814A8" w:rsidRPr="00903CB8">
        <w:rPr>
          <w:rFonts w:cs="Tahoma"/>
          <w:szCs w:val="20"/>
        </w:rPr>
        <w:t xml:space="preserve"> się </w:t>
      </w:r>
      <w:bookmarkStart w:id="2" w:name="_Hlk125989390"/>
      <w:r w:rsidR="00C171E6">
        <w:rPr>
          <w:rFonts w:cs="Tahoma"/>
          <w:szCs w:val="20"/>
        </w:rPr>
        <w:t>114</w:t>
      </w:r>
      <w:r w:rsidR="00F814A8" w:rsidRPr="00903CB8">
        <w:rPr>
          <w:rFonts w:cs="Tahoma"/>
          <w:szCs w:val="20"/>
        </w:rPr>
        <w:t xml:space="preserve"> stanowisk archeologiczn</w:t>
      </w:r>
      <w:bookmarkEnd w:id="2"/>
      <w:r w:rsidR="00230FDF" w:rsidRPr="00903CB8">
        <w:rPr>
          <w:rFonts w:cs="Tahoma"/>
          <w:szCs w:val="20"/>
        </w:rPr>
        <w:t>ych</w:t>
      </w:r>
      <w:r w:rsidR="00F814A8" w:rsidRPr="00903CB8">
        <w:rPr>
          <w:rFonts w:cs="Tahoma"/>
          <w:szCs w:val="20"/>
        </w:rPr>
        <w:t xml:space="preserve"> w zasięgu obszar</w:t>
      </w:r>
      <w:r w:rsidR="00230FDF" w:rsidRPr="00903CB8">
        <w:rPr>
          <w:rFonts w:cs="Tahoma"/>
          <w:szCs w:val="20"/>
        </w:rPr>
        <w:t>ów:</w:t>
      </w:r>
      <w:r w:rsidR="00F814A8" w:rsidRPr="00903CB8">
        <w:rPr>
          <w:rFonts w:cs="Tahoma"/>
          <w:szCs w:val="20"/>
        </w:rPr>
        <w:t xml:space="preserve"> </w:t>
      </w:r>
    </w:p>
    <w:p w14:paraId="0D0AF74D" w14:textId="49416DFE" w:rsidR="00A2431F" w:rsidRPr="00A2431F" w:rsidRDefault="00F814A8" w:rsidP="004A5F12">
      <w:pPr>
        <w:pStyle w:val="MPZP06Punkt"/>
        <w:numPr>
          <w:ilvl w:val="3"/>
          <w:numId w:val="6"/>
        </w:numPr>
      </w:pPr>
      <w:r w:rsidRPr="009979A7">
        <w:rPr>
          <w:rFonts w:cs="Tahoma"/>
        </w:rPr>
        <w:t>AZP 08</w:t>
      </w:r>
      <w:r w:rsidR="00C171E6" w:rsidRPr="009979A7">
        <w:rPr>
          <w:rFonts w:cs="Tahoma"/>
        </w:rPr>
        <w:t>3</w:t>
      </w:r>
      <w:r w:rsidRPr="009979A7">
        <w:rPr>
          <w:rFonts w:cs="Tahoma"/>
        </w:rPr>
        <w:t>-06</w:t>
      </w:r>
      <w:r w:rsidR="00230FDF" w:rsidRPr="009979A7">
        <w:rPr>
          <w:rFonts w:cs="Tahoma"/>
        </w:rPr>
        <w:t>7</w:t>
      </w:r>
      <w:r w:rsidRPr="009979A7">
        <w:rPr>
          <w:rFonts w:cs="Tahoma"/>
        </w:rPr>
        <w:t xml:space="preserve"> – nr stanowisk</w:t>
      </w:r>
      <w:r w:rsidR="009979A7" w:rsidRPr="009979A7">
        <w:rPr>
          <w:rFonts w:cs="Tahoma"/>
        </w:rPr>
        <w:t>:</w:t>
      </w:r>
      <w:r w:rsidRPr="009979A7">
        <w:rPr>
          <w:rFonts w:cs="Tahoma"/>
        </w:rPr>
        <w:t xml:space="preserve"> od </w:t>
      </w:r>
      <w:r w:rsidR="009979A7" w:rsidRPr="009979A7">
        <w:rPr>
          <w:rFonts w:cs="Tahoma"/>
        </w:rPr>
        <w:t>224</w:t>
      </w:r>
      <w:r w:rsidR="00D07D3B" w:rsidRPr="009979A7">
        <w:rPr>
          <w:rFonts w:cs="Tahoma"/>
        </w:rPr>
        <w:t xml:space="preserve"> do </w:t>
      </w:r>
      <w:r w:rsidR="009979A7" w:rsidRPr="009979A7">
        <w:rPr>
          <w:rFonts w:cs="Tahoma"/>
        </w:rPr>
        <w:t>295</w:t>
      </w:r>
      <w:r w:rsidRPr="009979A7">
        <w:rPr>
          <w:rFonts w:cs="Tahoma"/>
        </w:rPr>
        <w:t xml:space="preserve"> (nazwa: </w:t>
      </w:r>
      <w:r w:rsidR="009979A7" w:rsidRPr="009979A7">
        <w:rPr>
          <w:rFonts w:cs="Tahoma"/>
        </w:rPr>
        <w:t>Jadowniki</w:t>
      </w:r>
      <w:r w:rsidRPr="009979A7">
        <w:rPr>
          <w:rFonts w:cs="Tahoma"/>
        </w:rPr>
        <w:t>, st.</w:t>
      </w:r>
      <w:r w:rsidR="009979A7" w:rsidRPr="009979A7">
        <w:rPr>
          <w:rFonts w:cs="Tahoma"/>
        </w:rPr>
        <w:t xml:space="preserve"> 40-111</w:t>
      </w:r>
      <w:r w:rsidR="00A2431F" w:rsidRPr="009979A7">
        <w:rPr>
          <w:rFonts w:cs="Tahoma"/>
        </w:rPr>
        <w:t>)</w:t>
      </w:r>
      <w:r w:rsidR="009979A7" w:rsidRPr="009979A7">
        <w:rPr>
          <w:rFonts w:cs="Tahoma"/>
        </w:rPr>
        <w:t xml:space="preserve">, 331 (nazwa: Rzepinek, </w:t>
      </w:r>
      <w:r w:rsidR="009979A7">
        <w:rPr>
          <w:rFonts w:cs="Tahoma"/>
        </w:rPr>
        <w:t>st. 10);</w:t>
      </w:r>
    </w:p>
    <w:p w14:paraId="71B70927" w14:textId="12A4008D" w:rsidR="0098259B" w:rsidRPr="00771837" w:rsidRDefault="00230FDF" w:rsidP="004A5F12">
      <w:pPr>
        <w:pStyle w:val="MPZP06Punkt"/>
        <w:numPr>
          <w:ilvl w:val="3"/>
          <w:numId w:val="6"/>
        </w:numPr>
      </w:pPr>
      <w:r w:rsidRPr="009979A7">
        <w:rPr>
          <w:rFonts w:cs="Tahoma"/>
        </w:rPr>
        <w:t xml:space="preserve">AZP 084-067 – nr stanowisk: od </w:t>
      </w:r>
      <w:r w:rsidR="009979A7" w:rsidRPr="009979A7">
        <w:rPr>
          <w:rFonts w:cs="Tahoma"/>
        </w:rPr>
        <w:t>159</w:t>
      </w:r>
      <w:r w:rsidRPr="009979A7">
        <w:rPr>
          <w:rFonts w:cs="Tahoma"/>
        </w:rPr>
        <w:t xml:space="preserve"> do </w:t>
      </w:r>
      <w:r w:rsidR="009979A7" w:rsidRPr="009979A7">
        <w:rPr>
          <w:rFonts w:cs="Tahoma"/>
        </w:rPr>
        <w:t>197</w:t>
      </w:r>
      <w:r w:rsidRPr="009979A7">
        <w:rPr>
          <w:rFonts w:cs="Tahoma"/>
        </w:rPr>
        <w:t xml:space="preserve"> (nazwa</w:t>
      </w:r>
      <w:r w:rsidR="009979A7" w:rsidRPr="009979A7">
        <w:rPr>
          <w:rFonts w:cs="Tahoma"/>
        </w:rPr>
        <w:t>: Jadowniki</w:t>
      </w:r>
      <w:r w:rsidRPr="009979A7">
        <w:rPr>
          <w:rFonts w:cs="Tahoma"/>
        </w:rPr>
        <w:t xml:space="preserve">, st. </w:t>
      </w:r>
      <w:r w:rsidR="009979A7" w:rsidRPr="009979A7">
        <w:rPr>
          <w:rFonts w:cs="Tahoma"/>
        </w:rPr>
        <w:t>1-39</w:t>
      </w:r>
      <w:r w:rsidRPr="009979A7">
        <w:rPr>
          <w:rFonts w:cs="Tahoma"/>
        </w:rPr>
        <w:t xml:space="preserve">), </w:t>
      </w:r>
      <w:r w:rsidR="009979A7" w:rsidRPr="009979A7">
        <w:rPr>
          <w:rFonts w:cs="Tahoma"/>
        </w:rPr>
        <w:t>84 i 98</w:t>
      </w:r>
      <w:r w:rsidRPr="009979A7">
        <w:rPr>
          <w:rFonts w:cs="Tahoma"/>
        </w:rPr>
        <w:t xml:space="preserve"> (nazwa: </w:t>
      </w:r>
      <w:r w:rsidR="009979A7" w:rsidRPr="009979A7">
        <w:rPr>
          <w:rFonts w:cs="Tahoma"/>
        </w:rPr>
        <w:t>Brzezie</w:t>
      </w:r>
      <w:r w:rsidRPr="009979A7">
        <w:rPr>
          <w:rFonts w:cs="Tahoma"/>
        </w:rPr>
        <w:t xml:space="preserve">, </w:t>
      </w:r>
      <w:r w:rsidRPr="00A2431F">
        <w:rPr>
          <w:rFonts w:cs="Tahoma"/>
        </w:rPr>
        <w:t>st</w:t>
      </w:r>
      <w:r w:rsidR="00903CB8">
        <w:rPr>
          <w:rFonts w:cs="Tahoma"/>
        </w:rPr>
        <w:t>.</w:t>
      </w:r>
      <w:r w:rsidRPr="00A2431F">
        <w:rPr>
          <w:rFonts w:cs="Tahoma"/>
        </w:rPr>
        <w:t xml:space="preserve"> </w:t>
      </w:r>
      <w:r w:rsidR="009979A7">
        <w:rPr>
          <w:rFonts w:cs="Tahoma"/>
        </w:rPr>
        <w:t>44 i 58</w:t>
      </w:r>
      <w:r w:rsidRPr="00A2431F">
        <w:rPr>
          <w:rFonts w:cs="Tahoma"/>
        </w:rPr>
        <w:t>)</w:t>
      </w:r>
      <w:r w:rsidR="009979A7">
        <w:rPr>
          <w:rFonts w:cs="Tahoma"/>
        </w:rPr>
        <w:t xml:space="preserve">. </w:t>
      </w:r>
      <w:r w:rsidRPr="00A2431F">
        <w:rPr>
          <w:rFonts w:cs="Tahoma"/>
        </w:rPr>
        <w:t xml:space="preserve"> </w:t>
      </w:r>
    </w:p>
    <w:p w14:paraId="4B680FBD" w14:textId="36CBA716" w:rsidR="0098259B" w:rsidRPr="00C760C6" w:rsidRDefault="0098259B" w:rsidP="004A5F12">
      <w:pPr>
        <w:pStyle w:val="MPZP05Ustp"/>
        <w:numPr>
          <w:ilvl w:val="2"/>
          <w:numId w:val="6"/>
        </w:numPr>
        <w:rPr>
          <w:b/>
          <w:bCs/>
        </w:rPr>
      </w:pPr>
      <w:r w:rsidRPr="00C760C6">
        <w:rPr>
          <w:bCs/>
        </w:rPr>
        <w:lastRenderedPageBreak/>
        <w:t xml:space="preserve">W celu ochrony wartości naukowych i poznawczych zabytków archeologicznych, o których mowa </w:t>
      </w:r>
      <w:r w:rsidR="00F814A8" w:rsidRPr="00C760C6">
        <w:rPr>
          <w:b/>
          <w:bCs/>
        </w:rPr>
        <w:br/>
      </w:r>
      <w:r w:rsidRPr="00C760C6">
        <w:rPr>
          <w:bCs/>
        </w:rPr>
        <w:t xml:space="preserve">w ust. </w:t>
      </w:r>
      <w:r w:rsidR="00AB7996">
        <w:rPr>
          <w:bCs/>
        </w:rPr>
        <w:t>3</w:t>
      </w:r>
      <w:r w:rsidRPr="00C760C6">
        <w:rPr>
          <w:bCs/>
        </w:rPr>
        <w:t>, ustala się następujące zasady ochrony:</w:t>
      </w:r>
    </w:p>
    <w:p w14:paraId="72309395" w14:textId="76449424" w:rsidR="0098259B" w:rsidRPr="00A63DE1" w:rsidRDefault="0098259B" w:rsidP="004A5F12">
      <w:pPr>
        <w:pStyle w:val="MPZP06Punkt"/>
        <w:numPr>
          <w:ilvl w:val="3"/>
          <w:numId w:val="6"/>
        </w:numPr>
      </w:pPr>
      <w:r w:rsidRPr="00A63DE1">
        <w:t xml:space="preserve">podejmowanie prac ziemnych i budowlanych oraz działań zmierzających do zmiany dotychczasowego zagospodarowania wymaga uzyskania szczegółowych wytycznych, opinii </w:t>
      </w:r>
      <w:r w:rsidR="00230FDF">
        <w:br/>
      </w:r>
      <w:r w:rsidRPr="00A63DE1">
        <w:t>i uzgodnień konserwatorskich wynikających z przepisów odrębnych, oraz zapewnienia warunków dla przeprowadzenia badań</w:t>
      </w:r>
      <w:r w:rsidR="000C3C13" w:rsidRPr="00A63DE1">
        <w:t xml:space="preserve"> </w:t>
      </w:r>
      <w:r w:rsidRPr="00A63DE1">
        <w:t>archeologicznych (w formie badań wykopaliskowych, badań sondażowych, nadzoru archeologicznego), których rodzaj</w:t>
      </w:r>
      <w:r w:rsidR="00862A22" w:rsidRPr="00A63DE1">
        <w:t xml:space="preserve"> </w:t>
      </w:r>
      <w:r w:rsidRPr="00A63DE1">
        <w:t>i zakres każdorazowo ustala wojewódzki konserwator zabytków</w:t>
      </w:r>
      <w:r w:rsidR="004B434B" w:rsidRPr="00A63DE1">
        <w:t>;</w:t>
      </w:r>
    </w:p>
    <w:p w14:paraId="22945496" w14:textId="4B2E8C3D" w:rsidR="0098259B" w:rsidRPr="00A63DE1" w:rsidRDefault="0098259B" w:rsidP="004A5F12">
      <w:pPr>
        <w:pStyle w:val="MPZP06Punkt"/>
        <w:numPr>
          <w:ilvl w:val="3"/>
          <w:numId w:val="6"/>
        </w:numPr>
      </w:pPr>
      <w:r w:rsidRPr="00A63DE1">
        <w:t>przy wydawaniu wymaganej przepisami odrębnymi decyzji administracyjnej</w:t>
      </w:r>
      <w:r w:rsidR="002D2387" w:rsidRPr="00A63DE1">
        <w:t xml:space="preserve"> </w:t>
      </w:r>
      <w:r w:rsidRPr="00A63DE1">
        <w:t xml:space="preserve">należy podać informację o zabytkach i związanych z nimi szczegółowymi ustaleniami konserwatorskimi. </w:t>
      </w:r>
    </w:p>
    <w:p w14:paraId="21FE2C78" w14:textId="33FB475F" w:rsidR="00F814A8" w:rsidRPr="00771837" w:rsidRDefault="00F814A8" w:rsidP="004A5F12">
      <w:pPr>
        <w:pStyle w:val="MPZP05Ustp"/>
        <w:numPr>
          <w:ilvl w:val="2"/>
          <w:numId w:val="6"/>
        </w:numPr>
      </w:pPr>
      <w:r w:rsidRPr="00771837"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 w:rsidR="00771837">
        <w:t xml:space="preserve">. </w:t>
      </w:r>
    </w:p>
    <w:p w14:paraId="77CAAA42" w14:textId="77777777" w:rsidR="00F46731" w:rsidRPr="00C760C6" w:rsidRDefault="00F46731" w:rsidP="00F46731">
      <w:pPr>
        <w:pStyle w:val="MPZP05Ustp"/>
        <w:numPr>
          <w:ilvl w:val="2"/>
          <w:numId w:val="6"/>
        </w:numPr>
        <w:rPr>
          <w:b/>
          <w:bCs/>
        </w:rPr>
      </w:pPr>
      <w:r w:rsidRPr="00F46731">
        <w:t xml:space="preserve">Ustala </w:t>
      </w:r>
      <w:r w:rsidRPr="00C760C6">
        <w:rPr>
          <w:bCs/>
        </w:rPr>
        <w:t xml:space="preserve">się następujące zasady ochrony dla krzyży i kapliczek przydrożnych położonych w granicach planu: </w:t>
      </w:r>
    </w:p>
    <w:p w14:paraId="34F2A056" w14:textId="77777777" w:rsidR="00F46731" w:rsidRPr="00A63DE1" w:rsidRDefault="00F46731" w:rsidP="00F46731">
      <w:pPr>
        <w:pStyle w:val="MPZP06Punkt"/>
        <w:numPr>
          <w:ilvl w:val="3"/>
          <w:numId w:val="6"/>
        </w:numPr>
      </w:pPr>
      <w:r w:rsidRPr="00A63DE1">
        <w:t>utrzymuje się obiekt z zachowaniem jego substancji i detalu architektonicznego;</w:t>
      </w:r>
    </w:p>
    <w:p w14:paraId="5AFDCE8B" w14:textId="77777777" w:rsidR="00F46731" w:rsidRPr="00A63DE1" w:rsidRDefault="00F46731" w:rsidP="00F46731">
      <w:pPr>
        <w:pStyle w:val="MPZP06Punkt"/>
        <w:numPr>
          <w:ilvl w:val="3"/>
          <w:numId w:val="6"/>
        </w:numPr>
      </w:pPr>
      <w:r w:rsidRPr="00A63DE1">
        <w:t>zakazuje się przekształcania obiektu w sposób powodujący obniżenie jego wartości kulturowych;</w:t>
      </w:r>
    </w:p>
    <w:p w14:paraId="55E99964" w14:textId="77777777" w:rsidR="00F46731" w:rsidRPr="00A63DE1" w:rsidRDefault="00F46731" w:rsidP="00F46731">
      <w:pPr>
        <w:pStyle w:val="MPZP06Punkt"/>
        <w:numPr>
          <w:ilvl w:val="3"/>
          <w:numId w:val="6"/>
        </w:numPr>
      </w:pPr>
      <w:r w:rsidRPr="00A63DE1">
        <w:t>wszelkie prace inwestycyjne w bezpośrednim otoczeniu obiektu powinny uwzględniać właściwe jego zachowanie i ekspozycję;</w:t>
      </w:r>
    </w:p>
    <w:p w14:paraId="7DAE6492" w14:textId="77777777" w:rsidR="00F46731" w:rsidRPr="00A63DE1" w:rsidRDefault="00F46731" w:rsidP="00F46731">
      <w:pPr>
        <w:pStyle w:val="MPZP06Punkt"/>
        <w:numPr>
          <w:ilvl w:val="3"/>
          <w:numId w:val="6"/>
        </w:numPr>
      </w:pPr>
      <w:r w:rsidRPr="00A63DE1">
        <w:t xml:space="preserve">zakaz umieszczania tablic i ogłoszeń nie związanych z obiektem; </w:t>
      </w:r>
    </w:p>
    <w:p w14:paraId="26552DAD" w14:textId="77777777" w:rsidR="00F46731" w:rsidRDefault="00F46731" w:rsidP="00F46731">
      <w:pPr>
        <w:pStyle w:val="MPZP06Punkt"/>
        <w:numPr>
          <w:ilvl w:val="3"/>
          <w:numId w:val="6"/>
        </w:numPr>
      </w:pPr>
      <w:r w:rsidRPr="00A63DE1">
        <w:t xml:space="preserve">dopuszcza się przeniesienie istniejących krzyży i kapliczek w przypadku kolizji z infrastrukturą techniczną lub komunikacyjną z zapewnieniem nowej lokalizacji umożliwiającej właściwą z punktu widzenia ochrony konserwatorskiej i pełną ekspozycję obiektu. Wyklucza się i zakazuje odtwarzania czy odbudowy obiektu na rzecz nowej, współczesnej formy. </w:t>
      </w:r>
    </w:p>
    <w:p w14:paraId="19741980" w14:textId="77777777" w:rsidR="000C5453" w:rsidRPr="00A63DE1" w:rsidRDefault="000C5453" w:rsidP="000C5453">
      <w:pPr>
        <w:pStyle w:val="MPZP06Punkt"/>
        <w:numPr>
          <w:ilvl w:val="0"/>
          <w:numId w:val="0"/>
        </w:numPr>
        <w:ind w:left="284"/>
      </w:pPr>
    </w:p>
    <w:p w14:paraId="1355917A" w14:textId="62E18364" w:rsidR="0053538B" w:rsidRPr="00A63DE1" w:rsidRDefault="0053538B" w:rsidP="0064000F">
      <w:pPr>
        <w:pStyle w:val="MPZP02Rozdzia"/>
        <w:ind w:left="-142"/>
      </w:pPr>
    </w:p>
    <w:p w14:paraId="0ADA790C" w14:textId="343FBB2D" w:rsidR="004940BC" w:rsidRPr="000C5453" w:rsidRDefault="008B5A70" w:rsidP="000C5453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5196FC45" w:rsidR="00F34605" w:rsidRPr="00C760C6" w:rsidRDefault="008B5A70" w:rsidP="004A5F1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drogi publiczne</w:t>
      </w:r>
      <w:r w:rsidR="002D783B" w:rsidRPr="00C760C6">
        <w:rPr>
          <w:rStyle w:val="MPZP05UstpZnak"/>
          <w:bCs/>
        </w:rPr>
        <w:t>:</w:t>
      </w:r>
      <w:r w:rsidR="00764F92" w:rsidRPr="00C760C6">
        <w:rPr>
          <w:rStyle w:val="MPZP05UstpZnak"/>
          <w:bCs/>
        </w:rPr>
        <w:t xml:space="preserve"> </w:t>
      </w:r>
      <w:r w:rsidR="008630F4">
        <w:rPr>
          <w:rStyle w:val="MPZP05UstpZnak"/>
          <w:bCs/>
        </w:rPr>
        <w:t xml:space="preserve">przebiegającą przez obszar planu drogę wojewódzka Nr 752 oznaczoną symbolem KDG oraz drogę powiatową </w:t>
      </w:r>
      <w:r w:rsidR="002D783B" w:rsidRPr="00C760C6">
        <w:rPr>
          <w:rStyle w:val="MPZP05UstpZnak"/>
          <w:bCs/>
        </w:rPr>
        <w:t xml:space="preserve">nr </w:t>
      </w:r>
      <w:r w:rsidR="008630F4">
        <w:rPr>
          <w:rStyle w:val="MPZP05UstpZnak"/>
          <w:bCs/>
        </w:rPr>
        <w:t>1784</w:t>
      </w:r>
      <w:r w:rsidR="00D07D3B">
        <w:rPr>
          <w:rStyle w:val="MPZP05UstpZnak"/>
          <w:bCs/>
        </w:rPr>
        <w:t>T</w:t>
      </w:r>
      <w:r w:rsidR="002D783B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oznaczoną symbolem KD</w:t>
      </w:r>
      <w:r w:rsidR="00D07D3B">
        <w:rPr>
          <w:rStyle w:val="MPZP05UstpZnak"/>
          <w:bCs/>
        </w:rPr>
        <w:t xml:space="preserve">Z. </w:t>
      </w:r>
    </w:p>
    <w:p w14:paraId="7A5BE991" w14:textId="580B8232" w:rsidR="004762C4" w:rsidRPr="00D07D3B" w:rsidRDefault="00B5362A" w:rsidP="004A5F12">
      <w:pPr>
        <w:pStyle w:val="MPZP05Ustp"/>
        <w:numPr>
          <w:ilvl w:val="2"/>
          <w:numId w:val="7"/>
        </w:numPr>
        <w:rPr>
          <w:bCs/>
        </w:rPr>
      </w:pPr>
      <w:r w:rsidRPr="00D07D3B">
        <w:rPr>
          <w:bCs/>
        </w:rPr>
        <w:t>Uzupełnieniem układu komunikacji w planie są</w:t>
      </w:r>
      <w:r w:rsidR="008630F4">
        <w:rPr>
          <w:bCs/>
        </w:rPr>
        <w:t>:</w:t>
      </w:r>
      <w:r w:rsidRPr="00D07D3B">
        <w:rPr>
          <w:bCs/>
        </w:rPr>
        <w:t xml:space="preserve"> drog</w:t>
      </w:r>
      <w:r w:rsidR="008630F4">
        <w:rPr>
          <w:bCs/>
        </w:rPr>
        <w:t>a</w:t>
      </w:r>
      <w:r w:rsidRPr="00D07D3B">
        <w:rPr>
          <w:bCs/>
        </w:rPr>
        <w:t xml:space="preserve"> </w:t>
      </w:r>
      <w:r w:rsidR="00790C8B">
        <w:rPr>
          <w:bCs/>
        </w:rPr>
        <w:t>lokaln</w:t>
      </w:r>
      <w:r w:rsidR="008630F4">
        <w:rPr>
          <w:bCs/>
        </w:rPr>
        <w:t>a</w:t>
      </w:r>
      <w:r w:rsidR="00790C8B">
        <w:rPr>
          <w:bCs/>
        </w:rPr>
        <w:t xml:space="preserve"> i </w:t>
      </w:r>
      <w:r w:rsidR="008630F4">
        <w:rPr>
          <w:bCs/>
        </w:rPr>
        <w:t xml:space="preserve">drogi </w:t>
      </w:r>
      <w:r w:rsidR="004739ED" w:rsidRPr="00D07D3B">
        <w:rPr>
          <w:bCs/>
        </w:rPr>
        <w:t>dojazdow</w:t>
      </w:r>
      <w:r w:rsidR="00790C8B">
        <w:rPr>
          <w:bCs/>
        </w:rPr>
        <w:t>e</w:t>
      </w:r>
      <w:r w:rsidR="004739ED" w:rsidRPr="00D07D3B">
        <w:rPr>
          <w:bCs/>
        </w:rPr>
        <w:t xml:space="preserve"> </w:t>
      </w:r>
      <w:r w:rsidRPr="00D07D3B">
        <w:rPr>
          <w:bCs/>
        </w:rPr>
        <w:t>oznaczon</w:t>
      </w:r>
      <w:r w:rsidR="00790C8B">
        <w:rPr>
          <w:bCs/>
        </w:rPr>
        <w:t>e</w:t>
      </w:r>
      <w:r w:rsidRPr="00D07D3B">
        <w:rPr>
          <w:bCs/>
        </w:rPr>
        <w:t xml:space="preserve"> w planie symbol</w:t>
      </w:r>
      <w:r w:rsidR="00790C8B">
        <w:rPr>
          <w:bCs/>
        </w:rPr>
        <w:t>ami KDL i</w:t>
      </w:r>
      <w:r w:rsidRPr="00D07D3B">
        <w:rPr>
          <w:bCs/>
        </w:rPr>
        <w:t xml:space="preserve"> K</w:t>
      </w:r>
      <w:r w:rsidR="004739ED" w:rsidRPr="00D07D3B">
        <w:rPr>
          <w:bCs/>
        </w:rPr>
        <w:t>DD</w:t>
      </w:r>
      <w:r w:rsidR="003C30BC" w:rsidRPr="00D07D3B">
        <w:rPr>
          <w:bCs/>
        </w:rPr>
        <w:t xml:space="preserve"> </w:t>
      </w:r>
      <w:r w:rsidR="003C30BC" w:rsidRPr="00D07D3B">
        <w:rPr>
          <w:rFonts w:cs="Tahoma"/>
          <w:bCs/>
          <w:szCs w:val="20"/>
        </w:rPr>
        <w:t>oraz drog</w:t>
      </w:r>
      <w:r w:rsidR="00790C8B">
        <w:rPr>
          <w:rFonts w:cs="Tahoma"/>
          <w:bCs/>
          <w:szCs w:val="20"/>
        </w:rPr>
        <w:t>i</w:t>
      </w:r>
      <w:r w:rsidR="003C30BC" w:rsidRPr="00D07D3B">
        <w:rPr>
          <w:rFonts w:cs="Tahoma"/>
          <w:bCs/>
          <w:szCs w:val="20"/>
        </w:rPr>
        <w:t xml:space="preserve"> </w:t>
      </w:r>
      <w:r w:rsidR="00790C8B">
        <w:rPr>
          <w:rFonts w:cs="Tahoma"/>
          <w:bCs/>
          <w:szCs w:val="20"/>
        </w:rPr>
        <w:t>wewnętrzne</w:t>
      </w:r>
      <w:r w:rsidR="003C30BC" w:rsidRPr="00D07D3B">
        <w:rPr>
          <w:rFonts w:cs="Tahoma"/>
          <w:bCs/>
          <w:szCs w:val="20"/>
        </w:rPr>
        <w:t xml:space="preserve"> oznaczon</w:t>
      </w:r>
      <w:r w:rsidR="00790C8B">
        <w:rPr>
          <w:rFonts w:cs="Tahoma"/>
          <w:bCs/>
          <w:szCs w:val="20"/>
        </w:rPr>
        <w:t>e</w:t>
      </w:r>
      <w:r w:rsidR="003C30BC" w:rsidRPr="00D07D3B">
        <w:rPr>
          <w:rFonts w:cs="Tahoma"/>
          <w:bCs/>
          <w:szCs w:val="20"/>
        </w:rPr>
        <w:t xml:space="preserve"> symbol</w:t>
      </w:r>
      <w:r w:rsidR="00D07D3B">
        <w:rPr>
          <w:rFonts w:cs="Tahoma"/>
          <w:bCs/>
          <w:szCs w:val="20"/>
        </w:rPr>
        <w:t>em</w:t>
      </w:r>
      <w:r w:rsidR="003C30BC" w:rsidRPr="00D07D3B">
        <w:rPr>
          <w:rFonts w:cs="Tahoma"/>
          <w:bCs/>
          <w:szCs w:val="20"/>
        </w:rPr>
        <w:t xml:space="preserve"> KR</w:t>
      </w:r>
      <w:r w:rsidRPr="00D07D3B">
        <w:rPr>
          <w:bCs/>
        </w:rPr>
        <w:t>.</w:t>
      </w:r>
      <w:r w:rsidR="003C30BC" w:rsidRPr="00D07D3B">
        <w:rPr>
          <w:bCs/>
        </w:rPr>
        <w:t xml:space="preserve"> </w:t>
      </w:r>
    </w:p>
    <w:p w14:paraId="46BF42BB" w14:textId="7998A9EA" w:rsidR="0058478F" w:rsidRPr="00C760C6" w:rsidRDefault="003D2143" w:rsidP="004A5F12">
      <w:pPr>
        <w:pStyle w:val="MPZP05Ustp"/>
        <w:numPr>
          <w:ilvl w:val="2"/>
          <w:numId w:val="7"/>
        </w:numPr>
        <w:rPr>
          <w:b/>
          <w:bCs/>
        </w:rPr>
      </w:pPr>
      <w:bookmarkStart w:id="3" w:name="_Hlk208477543"/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182EC5">
        <w:rPr>
          <w:bCs/>
        </w:rPr>
        <w:t>do parkowania</w:t>
      </w:r>
      <w:r w:rsidR="00A70512" w:rsidRPr="00C760C6">
        <w:rPr>
          <w:bCs/>
        </w:rPr>
        <w:t xml:space="preserve">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="00456486" w:rsidRPr="00C760C6">
        <w:rPr>
          <w:bCs/>
        </w:rPr>
        <w:br/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504E6545" w14:textId="73EEB2FA" w:rsidR="003358D5" w:rsidRDefault="000703AE" w:rsidP="004A5F12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182EC5">
        <w:rPr>
          <w:bCs/>
        </w:rPr>
        <w:t>do parkowania</w:t>
      </w:r>
      <w:r w:rsidRPr="00A63DE1">
        <w:t xml:space="preserve"> na jeden lokal mieszkalny</w:t>
      </w:r>
      <w:r w:rsidR="00393313" w:rsidRPr="00A63DE1">
        <w:t xml:space="preserve"> w zabudowie zagrodowej</w:t>
      </w:r>
      <w:r w:rsidR="003358D5">
        <w:t xml:space="preserve"> </w:t>
      </w:r>
      <w:r w:rsidR="003358D5">
        <w:br/>
        <w:t xml:space="preserve">z uwzględnieniem miejsc </w:t>
      </w:r>
      <w:r w:rsidR="00182EC5">
        <w:rPr>
          <w:bCs/>
        </w:rPr>
        <w:t>do parkowania</w:t>
      </w:r>
      <w:r w:rsidR="003358D5">
        <w:t xml:space="preserve"> w garażach;</w:t>
      </w:r>
      <w:r w:rsidRPr="00A63DE1">
        <w:t xml:space="preserve"> </w:t>
      </w:r>
    </w:p>
    <w:p w14:paraId="30B54CDE" w14:textId="15E092FB" w:rsidR="000703AE" w:rsidRDefault="003358D5" w:rsidP="004A5F12">
      <w:pPr>
        <w:pStyle w:val="MPZP06Punkt"/>
        <w:numPr>
          <w:ilvl w:val="3"/>
          <w:numId w:val="7"/>
        </w:numPr>
      </w:pPr>
      <w:r w:rsidRPr="00A63DE1">
        <w:t xml:space="preserve">minimum </w:t>
      </w:r>
      <w:r w:rsidR="00E97C11">
        <w:t>1</w:t>
      </w:r>
      <w:r w:rsidRPr="00A63DE1">
        <w:t xml:space="preserve"> miejsca </w:t>
      </w:r>
      <w:r w:rsidR="00182EC5">
        <w:rPr>
          <w:bCs/>
        </w:rPr>
        <w:t>do parkowania</w:t>
      </w:r>
      <w:r w:rsidRPr="00A63DE1">
        <w:t xml:space="preserve"> na jeden lokal mieszkalny </w:t>
      </w:r>
      <w:r w:rsidR="000703AE" w:rsidRPr="00A63DE1">
        <w:t>dla zabudowy mieszkaniowej jednorodzinnej</w:t>
      </w:r>
      <w:r>
        <w:t xml:space="preserve"> z uwzględnieniem miejsc parkingowych w garażach</w:t>
      </w:r>
      <w:r w:rsidR="000703AE" w:rsidRPr="00A63DE1">
        <w:t>;</w:t>
      </w:r>
    </w:p>
    <w:p w14:paraId="510A240C" w14:textId="78EEAE6D" w:rsidR="000703AE" w:rsidRPr="00A63DE1" w:rsidRDefault="000703AE" w:rsidP="004A5F12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182EC5">
        <w:rPr>
          <w:bCs/>
        </w:rPr>
        <w:t>do parkowania</w:t>
      </w:r>
      <w:r w:rsidRPr="00A63DE1">
        <w:t xml:space="preserve"> na każde 100 miejsc konsumpcyjnych w budynkach handlowo-usługowych, biurowych i/lub 100</w:t>
      </w:r>
      <w:r w:rsidR="00096244" w:rsidRPr="00A63DE1">
        <w:t xml:space="preserve"> </w:t>
      </w:r>
      <w:r w:rsidRPr="00A63DE1">
        <w:t>m</w:t>
      </w:r>
      <w:r w:rsidR="0045394F" w:rsidRPr="00C760C6">
        <w:rPr>
          <w:vertAlign w:val="superscript"/>
        </w:rPr>
        <w:t>2</w:t>
      </w:r>
      <w:r w:rsidR="0045394F" w:rsidRPr="00A63DE1">
        <w:t xml:space="preserve"> ich</w:t>
      </w:r>
      <w:r w:rsidRPr="00A63DE1">
        <w:t xml:space="preserve"> powierzchni użytkowej i/lub sprzedaży;</w:t>
      </w:r>
    </w:p>
    <w:p w14:paraId="527A77CA" w14:textId="5EBCB0C9" w:rsidR="000703AE" w:rsidRDefault="000703AE" w:rsidP="004A5F12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182EC5">
        <w:rPr>
          <w:bCs/>
        </w:rPr>
        <w:t>do parkowania</w:t>
      </w:r>
      <w:r w:rsidRPr="00A63DE1">
        <w:t xml:space="preserve"> w pozostałych budynkach usługowych na każde rozpoczęte 100</w:t>
      </w:r>
      <w:r w:rsidR="00337731" w:rsidRPr="00A63DE1">
        <w:t xml:space="preserve"> </w:t>
      </w:r>
      <w:r w:rsidRPr="00A63DE1">
        <w:t>m</w:t>
      </w:r>
      <w:r w:rsidRPr="00C760C6">
        <w:rPr>
          <w:vertAlign w:val="superscript"/>
        </w:rPr>
        <w:t>2</w:t>
      </w:r>
      <w:r w:rsidRPr="00A63DE1">
        <w:t xml:space="preserve"> powierzchni użytkowej</w:t>
      </w:r>
      <w:r w:rsidR="00D40E40">
        <w:t>;</w:t>
      </w:r>
    </w:p>
    <w:p w14:paraId="17D23A8B" w14:textId="5BC9C4EB" w:rsidR="00D40E40" w:rsidRDefault="00D40E40" w:rsidP="00D40E40">
      <w:pPr>
        <w:pStyle w:val="MPZP06Punkt"/>
        <w:numPr>
          <w:ilvl w:val="3"/>
          <w:numId w:val="7"/>
        </w:numPr>
      </w:pPr>
      <w:r w:rsidRPr="00AB2E87">
        <w:t xml:space="preserve">minimum 2 miejsce </w:t>
      </w:r>
      <w:r w:rsidR="00182EC5">
        <w:rPr>
          <w:bCs/>
        </w:rPr>
        <w:t>do parkowania</w:t>
      </w:r>
      <w:r w:rsidRPr="00AB2E87">
        <w:t xml:space="preserve"> na 10 osób zatrudnionych i/lub 1 oddział i/lub 10 zatrudnionych w budynkach usług oświaty edukacji i kultury, z wyłączeniem tego obowiązku dla budynków zamieszkania zbiorowego dla dzieci i młodzieży i budynków warsztatowych</w:t>
      </w:r>
      <w:r>
        <w:t>;</w:t>
      </w:r>
    </w:p>
    <w:p w14:paraId="680EE440" w14:textId="77A68773" w:rsidR="00852B07" w:rsidRPr="00852B07" w:rsidRDefault="00852B07" w:rsidP="00852B07">
      <w:pPr>
        <w:pStyle w:val="MPZP06Punkt"/>
        <w:numPr>
          <w:ilvl w:val="3"/>
          <w:numId w:val="7"/>
        </w:numPr>
      </w:pPr>
      <w:r w:rsidRPr="00852B07">
        <w:t xml:space="preserve">minimum 5 miejsc </w:t>
      </w:r>
      <w:r w:rsidR="00182EC5">
        <w:rPr>
          <w:bCs/>
        </w:rPr>
        <w:t>do parkowania</w:t>
      </w:r>
      <w:r w:rsidRPr="00852B07">
        <w:t xml:space="preserve"> dla samochodów osobowych i minimum 3 miejsca </w:t>
      </w:r>
      <w:r w:rsidR="00182EC5">
        <w:rPr>
          <w:bCs/>
        </w:rPr>
        <w:t>do parkowania</w:t>
      </w:r>
      <w:r w:rsidRPr="00852B07">
        <w:t xml:space="preserve"> </w:t>
      </w:r>
      <w:r>
        <w:br/>
      </w:r>
      <w:r w:rsidRPr="00852B07">
        <w:t>dla samochodów dostawczych i ciężarowych na terenach produkcyjnych, składów i magazynów</w:t>
      </w:r>
      <w:r w:rsidR="008630F4">
        <w:t xml:space="preserve">. </w:t>
      </w:r>
    </w:p>
    <w:bookmarkEnd w:id="3"/>
    <w:p w14:paraId="40D13783" w14:textId="3A3BCBE6" w:rsidR="008B6F68" w:rsidRPr="00C760C6" w:rsidRDefault="008B6F68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Ustala się obowiązek zapewnienia minimalnej ilości miejsc postojowych 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</w:t>
      </w:r>
      <w:r w:rsidR="005D4902">
        <w:rPr>
          <w:bCs/>
        </w:rPr>
        <w:t>ą</w:t>
      </w:r>
      <w:r w:rsidRPr="00C760C6">
        <w:rPr>
          <w:bCs/>
        </w:rPr>
        <w:t>, w zakresie terenów:</w:t>
      </w:r>
      <w:r w:rsidR="005D4902">
        <w:rPr>
          <w:bCs/>
        </w:rPr>
        <w:t xml:space="preserve"> </w:t>
      </w:r>
    </w:p>
    <w:p w14:paraId="354B79CD" w14:textId="77777777" w:rsidR="008B6F68" w:rsidRPr="00A63DE1" w:rsidRDefault="008B6F68" w:rsidP="004A5F12">
      <w:pPr>
        <w:pStyle w:val="MPZP06Punkt"/>
        <w:numPr>
          <w:ilvl w:val="3"/>
          <w:numId w:val="7"/>
        </w:numPr>
      </w:pPr>
      <w:r w:rsidRPr="00A63DE1">
        <w:t>dróg publicznych i stref o jakich mowa w przepisach odrębnych – zgodnie z przepisami odrębnymi;</w:t>
      </w:r>
    </w:p>
    <w:p w14:paraId="6932115E" w14:textId="366D5DEB" w:rsidR="008B6F68" w:rsidRPr="00A63DE1" w:rsidRDefault="008B6F68" w:rsidP="004A5F12">
      <w:pPr>
        <w:pStyle w:val="MPZP06Punkt"/>
        <w:numPr>
          <w:ilvl w:val="3"/>
          <w:numId w:val="7"/>
        </w:numPr>
      </w:pPr>
      <w:r w:rsidRPr="00852B07">
        <w:t xml:space="preserve">innych niż wymienione </w:t>
      </w:r>
      <w:r w:rsidR="0045394F" w:rsidRPr="00852B07">
        <w:t>w</w:t>
      </w:r>
      <w:r w:rsidR="00AC4C21">
        <w:t xml:space="preserve"> </w:t>
      </w:r>
      <w:r w:rsidRPr="00852B07">
        <w:t xml:space="preserve">ust. </w:t>
      </w:r>
      <w:r w:rsidR="00852B07" w:rsidRPr="00852B07">
        <w:t>4</w:t>
      </w:r>
      <w:r w:rsidRPr="00852B07">
        <w:t xml:space="preserve"> pkt </w:t>
      </w:r>
      <w:r w:rsidR="00852B07" w:rsidRPr="00852B07">
        <w:t>1</w:t>
      </w:r>
      <w:r w:rsidR="00337731" w:rsidRPr="00852B07">
        <w:t>,</w:t>
      </w:r>
      <w:r w:rsidRPr="00852B07">
        <w:t xml:space="preserve"> a wymagających realizacji takich miejsc w</w:t>
      </w:r>
      <w:r w:rsidR="00AC413B" w:rsidRPr="00852B07">
        <w:t xml:space="preserve"> </w:t>
      </w:r>
      <w:r w:rsidRPr="00852B07">
        <w:t xml:space="preserve">trybie </w:t>
      </w:r>
      <w:r w:rsidRPr="00A63DE1">
        <w:t xml:space="preserve">przepisów odrębnych, ustala się na min. 4% wszystkich realizowanych miejsc </w:t>
      </w:r>
      <w:r w:rsidR="00182EC5">
        <w:rPr>
          <w:bCs/>
        </w:rPr>
        <w:t>do parkowania</w:t>
      </w:r>
      <w:r w:rsidRPr="00A63DE1">
        <w:t xml:space="preserve"> 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  <w:r w:rsidR="005D4902">
        <w:t xml:space="preserve"> </w:t>
      </w:r>
    </w:p>
    <w:p w14:paraId="515A25B9" w14:textId="755030FD" w:rsidR="00E27FF7" w:rsidRPr="00C760C6" w:rsidRDefault="00BB1EC3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lastRenderedPageBreak/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7C675896" w14:textId="40FE1FEF" w:rsidR="00203E8D" w:rsidRPr="00C760C6" w:rsidRDefault="00203E8D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Ustala się możliwość realizacji dojść, dojazdów na obszarze planu, zgodnie z przepisami odrębnymi.</w:t>
      </w:r>
    </w:p>
    <w:p w14:paraId="50DA8654" w14:textId="652CD6A5" w:rsidR="00621464" w:rsidRPr="00C760C6" w:rsidRDefault="00203E8D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Miejsca </w:t>
      </w:r>
      <w:r w:rsidR="003971C3">
        <w:rPr>
          <w:bCs/>
        </w:rPr>
        <w:t>do parkowania</w:t>
      </w:r>
      <w:r w:rsidRPr="00C760C6">
        <w:rPr>
          <w:bCs/>
        </w:rPr>
        <w:t xml:space="preserve">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4A5F1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4A5F12">
      <w:pPr>
        <w:pStyle w:val="MPZP06Punkt"/>
        <w:numPr>
          <w:ilvl w:val="3"/>
          <w:numId w:val="7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4A5F1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12DB6ADC" w:rsidR="00FE6D6F" w:rsidRPr="00755B95" w:rsidRDefault="00FE6D6F" w:rsidP="004A5F12">
      <w:pPr>
        <w:pStyle w:val="MPZP07Litera"/>
        <w:numPr>
          <w:ilvl w:val="4"/>
          <w:numId w:val="7"/>
        </w:numPr>
      </w:pPr>
      <w:bookmarkStart w:id="4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</w:t>
      </w:r>
      <w:r w:rsidR="00FE2C9D" w:rsidRPr="00182EC5">
        <w:t>sieci wodociągowej</w:t>
      </w:r>
      <w:r w:rsidR="00C555EA" w:rsidRPr="00182EC5">
        <w:t xml:space="preserve"> czerpiącej z ujęcia wody </w:t>
      </w:r>
      <w:r w:rsidR="00A13661" w:rsidRPr="00182EC5">
        <w:t xml:space="preserve">w </w:t>
      </w:r>
      <w:r w:rsidR="008B3844" w:rsidRPr="00182EC5">
        <w:t>Szerzawach</w:t>
      </w:r>
      <w:r w:rsidR="005F5D17" w:rsidRPr="00182EC5">
        <w:t>,</w:t>
      </w:r>
      <w:r w:rsidR="002A282C" w:rsidRPr="00182EC5">
        <w:t xml:space="preserve"> lub innego ujęcia, jeżeli wyniknie </w:t>
      </w:r>
      <w:r w:rsidR="002A282C" w:rsidRPr="002A282C">
        <w:t>to z programu rozwoju sieci wodociągowej gminy,</w:t>
      </w:r>
      <w:r w:rsidR="002A282C">
        <w:t xml:space="preserve"> </w:t>
      </w:r>
    </w:p>
    <w:p w14:paraId="6EEB26C6" w14:textId="4CB055A6" w:rsidR="0003610D" w:rsidRPr="00A63DE1" w:rsidRDefault="00F07292" w:rsidP="004A5F12">
      <w:pPr>
        <w:pStyle w:val="MPZP07Litera"/>
        <w:numPr>
          <w:ilvl w:val="4"/>
          <w:numId w:val="7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4"/>
      <w:r w:rsidR="005F5D17" w:rsidRPr="00A63DE1">
        <w:t>,</w:t>
      </w:r>
    </w:p>
    <w:p w14:paraId="4E3B5E42" w14:textId="60EE098A" w:rsidR="0003610D" w:rsidRPr="00A63DE1" w:rsidRDefault="003D2143" w:rsidP="004A5F12">
      <w:pPr>
        <w:pStyle w:val="MPZP07Litera"/>
        <w:numPr>
          <w:ilvl w:val="4"/>
          <w:numId w:val="7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4A5F1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64554EE1" w:rsidR="000D7775" w:rsidRPr="00182EC5" w:rsidRDefault="0066360D" w:rsidP="004A5F12">
      <w:pPr>
        <w:pStyle w:val="MPZP07Litera"/>
        <w:numPr>
          <w:ilvl w:val="4"/>
          <w:numId w:val="7"/>
        </w:numPr>
      </w:pPr>
      <w:r w:rsidRPr="00182EC5">
        <w:t xml:space="preserve">odprowadzenie ścieków </w:t>
      </w:r>
      <w:r w:rsidR="003D2143" w:rsidRPr="00182EC5">
        <w:t xml:space="preserve">bytowych </w:t>
      </w:r>
      <w:r w:rsidR="000D7775" w:rsidRPr="00182EC5">
        <w:t xml:space="preserve">do </w:t>
      </w:r>
      <w:r w:rsidRPr="00182EC5">
        <w:t>istniejąc</w:t>
      </w:r>
      <w:r w:rsidR="001C1A09">
        <w:t>ej</w:t>
      </w:r>
      <w:r w:rsidRPr="00182EC5">
        <w:t xml:space="preserve"> </w:t>
      </w:r>
      <w:r w:rsidR="004C4ADE" w:rsidRPr="00182EC5">
        <w:t>gminn</w:t>
      </w:r>
      <w:r w:rsidR="001C1A09">
        <w:t>ej</w:t>
      </w:r>
      <w:r w:rsidRPr="00182EC5">
        <w:t xml:space="preserve"> oczyszczalni ścieków zlokalizowan</w:t>
      </w:r>
      <w:r w:rsidR="001C1A09">
        <w:t>ej</w:t>
      </w:r>
      <w:r w:rsidR="00E42DF2" w:rsidRPr="00182EC5">
        <w:t xml:space="preserve"> </w:t>
      </w:r>
      <w:r w:rsidR="007075CC" w:rsidRPr="00182EC5">
        <w:t>w</w:t>
      </w:r>
      <w:r w:rsidR="000C5453" w:rsidRPr="00182EC5">
        <w:t xml:space="preserve"> </w:t>
      </w:r>
      <w:r w:rsidR="00A2431F" w:rsidRPr="00182EC5">
        <w:t xml:space="preserve">msc. </w:t>
      </w:r>
      <w:r w:rsidR="00182EC5" w:rsidRPr="00182EC5">
        <w:t>Pawłów</w:t>
      </w:r>
      <w:r w:rsidR="00E42DF2" w:rsidRPr="00182EC5">
        <w:t xml:space="preserve"> </w:t>
      </w:r>
      <w:r w:rsidRPr="00182EC5">
        <w:t>poza obszarem objętym planem</w:t>
      </w:r>
      <w:r w:rsidR="00E4562E" w:rsidRPr="00182EC5">
        <w:t>,</w:t>
      </w:r>
      <w:r w:rsidR="00C15F2B" w:rsidRPr="00182EC5">
        <w:t xml:space="preserve"> </w:t>
      </w:r>
      <w:r w:rsidR="000579C3" w:rsidRPr="00182EC5">
        <w:t>lub innej oczyszczalni ścieków</w:t>
      </w:r>
      <w:r w:rsidR="009A35A1" w:rsidRPr="00182EC5">
        <w:t>,</w:t>
      </w:r>
      <w:r w:rsidR="000579C3" w:rsidRPr="00182EC5">
        <w:t xml:space="preserve"> jeżeli wyniknie to z</w:t>
      </w:r>
      <w:r w:rsidR="005F5D17" w:rsidRPr="00182EC5">
        <w:t xml:space="preserve"> </w:t>
      </w:r>
      <w:r w:rsidR="000579C3" w:rsidRPr="00182EC5">
        <w:t xml:space="preserve">programu rozwoju sieci kanalizacji sanitarnej </w:t>
      </w:r>
      <w:r w:rsidR="00836889" w:rsidRPr="00182EC5">
        <w:t>gminy</w:t>
      </w:r>
      <w:r w:rsidR="000579C3" w:rsidRPr="00182EC5">
        <w:t xml:space="preserve">, </w:t>
      </w:r>
      <w:r w:rsidRPr="00182EC5">
        <w:t xml:space="preserve">przez </w:t>
      </w:r>
      <w:r w:rsidR="00D0709A" w:rsidRPr="00182EC5">
        <w:t>projektowane</w:t>
      </w:r>
      <w:r w:rsidRPr="00182EC5">
        <w:t xml:space="preserve"> </w:t>
      </w:r>
      <w:r w:rsidR="000D7775" w:rsidRPr="00182EC5">
        <w:t>sieci kanalizacji sanitarnej</w:t>
      </w:r>
      <w:r w:rsidR="005F5D17" w:rsidRPr="00182EC5">
        <w:t>,</w:t>
      </w:r>
    </w:p>
    <w:p w14:paraId="53DA0D64" w14:textId="7B2B9D91" w:rsidR="00E4562E" w:rsidRPr="00182EC5" w:rsidRDefault="00E4562E" w:rsidP="004A5F12">
      <w:pPr>
        <w:pStyle w:val="MPZP07Litera"/>
        <w:numPr>
          <w:ilvl w:val="4"/>
          <w:numId w:val="7"/>
        </w:numPr>
      </w:pPr>
      <w:r w:rsidRPr="00182EC5">
        <w:t>wyposażenie obszaru objętego p</w:t>
      </w:r>
      <w:r w:rsidR="00C15F2B" w:rsidRPr="00182EC5">
        <w:t xml:space="preserve">lanem w kanalizację sanitarną </w:t>
      </w:r>
      <w:r w:rsidRPr="00182EC5">
        <w:t xml:space="preserve">przez </w:t>
      </w:r>
      <w:r w:rsidR="00E37616" w:rsidRPr="00182EC5">
        <w:t xml:space="preserve">istniejącą </w:t>
      </w:r>
      <w:r w:rsidR="00E961DC" w:rsidRPr="00182EC5">
        <w:t>i/</w:t>
      </w:r>
      <w:r w:rsidR="00E37616" w:rsidRPr="00182EC5">
        <w:t xml:space="preserve">lub </w:t>
      </w:r>
      <w:r w:rsidRPr="00182EC5">
        <w:t>projektowaną sie</w:t>
      </w:r>
      <w:r w:rsidR="00D0709A" w:rsidRPr="00182EC5">
        <w:t>ć</w:t>
      </w:r>
      <w:r w:rsidRPr="00182EC5">
        <w:t xml:space="preserve"> kanalizacji sanitarnej, </w:t>
      </w:r>
      <w:r w:rsidR="00D0709A" w:rsidRPr="00182EC5">
        <w:t>zgodnie z przepisami odrębnymi</w:t>
      </w:r>
      <w:r w:rsidR="005F5D17" w:rsidRPr="00182EC5">
        <w:t>,</w:t>
      </w:r>
    </w:p>
    <w:p w14:paraId="6F409CA7" w14:textId="4A511831" w:rsidR="00E4562E" w:rsidRPr="00182EC5" w:rsidRDefault="00E4562E" w:rsidP="004A5F12">
      <w:pPr>
        <w:pStyle w:val="MPZP07Litera"/>
        <w:numPr>
          <w:ilvl w:val="4"/>
          <w:numId w:val="7"/>
        </w:numPr>
      </w:pPr>
      <w:r w:rsidRPr="00182EC5">
        <w:t xml:space="preserve">obowiązek podłączenia nieruchomości do </w:t>
      </w:r>
      <w:r w:rsidR="00E961DC" w:rsidRPr="00182EC5">
        <w:t>istniejącej</w:t>
      </w:r>
      <w:r w:rsidRPr="00182EC5">
        <w:t xml:space="preserve"> sieci kanalizacyjnej</w:t>
      </w:r>
      <w:r w:rsidR="00D0709A" w:rsidRPr="00182EC5">
        <w:t xml:space="preserve"> oraz włączenie </w:t>
      </w:r>
      <w:r w:rsidR="000C5453" w:rsidRPr="00182EC5">
        <w:br/>
      </w:r>
      <w:r w:rsidR="00D0709A" w:rsidRPr="00182EC5">
        <w:t>do kanalizacji sanitarnej obiektów budowlanych przez przyłącza indywidualne</w:t>
      </w:r>
      <w:r w:rsidR="00D31A4E" w:rsidRPr="00182EC5">
        <w:t xml:space="preserve">, zgodnie </w:t>
      </w:r>
      <w:r w:rsidR="00EB648B" w:rsidRPr="00182EC5">
        <w:br/>
      </w:r>
      <w:r w:rsidR="00D31A4E" w:rsidRPr="00182EC5">
        <w:t>z przepisami odrębnymi</w:t>
      </w:r>
      <w:r w:rsidR="005F5D17" w:rsidRPr="00182EC5">
        <w:t>,</w:t>
      </w:r>
    </w:p>
    <w:p w14:paraId="1CC69F04" w14:textId="605234CC" w:rsidR="00D0709A" w:rsidRPr="00182EC5" w:rsidRDefault="00D0709A" w:rsidP="004A5F12">
      <w:pPr>
        <w:pStyle w:val="MPZP07Litera"/>
        <w:numPr>
          <w:ilvl w:val="4"/>
          <w:numId w:val="7"/>
        </w:numPr>
      </w:pPr>
      <w:r w:rsidRPr="00182EC5">
        <w:t xml:space="preserve">dopuszczenie budowy </w:t>
      </w:r>
      <w:r w:rsidR="00755BD8" w:rsidRPr="00182EC5">
        <w:t xml:space="preserve">bezodpływowych </w:t>
      </w:r>
      <w:r w:rsidR="00714043" w:rsidRPr="00182EC5">
        <w:t xml:space="preserve">zbiorników </w:t>
      </w:r>
      <w:r w:rsidR="00E95EE9" w:rsidRPr="00182EC5">
        <w:t>na nieczystości ciekłe</w:t>
      </w:r>
      <w:r w:rsidRPr="00182EC5">
        <w:t xml:space="preserve"> </w:t>
      </w:r>
      <w:r w:rsidR="00E95EE9" w:rsidRPr="00182EC5">
        <w:t xml:space="preserve">jedynie </w:t>
      </w:r>
      <w:r w:rsidR="00714043" w:rsidRPr="00182EC5">
        <w:br/>
      </w:r>
      <w:r w:rsidR="00031DC1" w:rsidRPr="00182EC5">
        <w:t>w</w:t>
      </w:r>
      <w:r w:rsidR="00532265" w:rsidRPr="00182EC5">
        <w:t xml:space="preserve"> </w:t>
      </w:r>
      <w:r w:rsidR="00031DC1" w:rsidRPr="00182EC5">
        <w:t xml:space="preserve">przypadku braku zasadności ekonomicznej lub możliwości technicznej podłączenia </w:t>
      </w:r>
      <w:r w:rsidR="00E95EE9" w:rsidRPr="00182EC5">
        <w:t xml:space="preserve">działki budowlanej </w:t>
      </w:r>
      <w:r w:rsidR="00031DC1" w:rsidRPr="00182EC5">
        <w:t xml:space="preserve">do systemu kanalizacji </w:t>
      </w:r>
      <w:r w:rsidR="000C0E0F" w:rsidRPr="00182EC5">
        <w:t>gminnej</w:t>
      </w:r>
      <w:r w:rsidR="00031DC1" w:rsidRPr="00182EC5">
        <w:t xml:space="preserve">, realizowane </w:t>
      </w:r>
      <w:r w:rsidRPr="00182EC5">
        <w:t>zgodnie z przepisami odrębnymi</w:t>
      </w:r>
      <w:r w:rsidR="00714043" w:rsidRPr="00182EC5">
        <w:t>,</w:t>
      </w:r>
    </w:p>
    <w:p w14:paraId="0DD33559" w14:textId="1D262DD3" w:rsidR="002248FD" w:rsidRPr="00182EC5" w:rsidRDefault="002248FD" w:rsidP="004A5F12">
      <w:pPr>
        <w:pStyle w:val="MPZP07Litera"/>
        <w:numPr>
          <w:ilvl w:val="4"/>
          <w:numId w:val="7"/>
        </w:numPr>
      </w:pPr>
      <w:r w:rsidRPr="00182EC5">
        <w:t>zakaz budowy przydomowych oczyszczalni ścieków</w:t>
      </w:r>
      <w:r w:rsidR="00714043" w:rsidRPr="00182EC5">
        <w:t>,</w:t>
      </w:r>
      <w:r w:rsidR="008630F4" w:rsidRPr="00182EC5">
        <w:t xml:space="preserve"> </w:t>
      </w:r>
    </w:p>
    <w:p w14:paraId="0ACF291C" w14:textId="0F85800B" w:rsidR="000D7775" w:rsidRPr="00A63DE1" w:rsidRDefault="000D7775" w:rsidP="004A5F12">
      <w:pPr>
        <w:pStyle w:val="MPZP07Litera"/>
        <w:numPr>
          <w:ilvl w:val="4"/>
          <w:numId w:val="7"/>
        </w:numPr>
      </w:pPr>
      <w:r w:rsidRPr="00182EC5">
        <w:t>odprowadzeni</w:t>
      </w:r>
      <w:r w:rsidR="00714043" w:rsidRPr="00182EC5">
        <w:t>e</w:t>
      </w:r>
      <w:r w:rsidRPr="00182EC5">
        <w:t xml:space="preserve"> wód </w:t>
      </w:r>
      <w:r w:rsidR="003D2143" w:rsidRPr="00182EC5">
        <w:t>opadowych lub roztopowych</w:t>
      </w:r>
      <w:r w:rsidRPr="00182EC5">
        <w:t xml:space="preserve"> </w:t>
      </w:r>
      <w:r w:rsidR="003112D6" w:rsidRPr="00182EC5">
        <w:t>z dróg</w:t>
      </w:r>
      <w:r w:rsidR="00173B29" w:rsidRPr="00182EC5">
        <w:t xml:space="preserve">, placów postojowych, </w:t>
      </w:r>
      <w:r w:rsidR="00B12B3C" w:rsidRPr="00182EC5">
        <w:t>parkingów i</w:t>
      </w:r>
      <w:r w:rsidR="00D942BF" w:rsidRPr="00182EC5">
        <w:t> </w:t>
      </w:r>
      <w:r w:rsidR="00B12B3C" w:rsidRPr="00182EC5">
        <w:t>utwardzonych dojazdów</w:t>
      </w:r>
      <w:r w:rsidR="003112D6" w:rsidRPr="00182EC5">
        <w:t xml:space="preserve"> </w:t>
      </w:r>
      <w:r w:rsidR="00D0709A" w:rsidRPr="00182EC5">
        <w:t xml:space="preserve">docelowo </w:t>
      </w:r>
      <w:r w:rsidRPr="00182EC5">
        <w:t xml:space="preserve">do </w:t>
      </w:r>
      <w:r w:rsidR="007C54B0" w:rsidRPr="00182EC5">
        <w:t xml:space="preserve">projektowanej </w:t>
      </w:r>
      <w:r w:rsidR="00D0709A" w:rsidRPr="00182EC5">
        <w:t>sieci</w:t>
      </w:r>
      <w:r w:rsidR="009231DB" w:rsidRPr="00182EC5">
        <w:t xml:space="preserve"> </w:t>
      </w:r>
      <w:r w:rsidRPr="00182EC5">
        <w:t>kanalizacji deszczowej</w:t>
      </w:r>
      <w:r w:rsidR="003112D6" w:rsidRPr="00182EC5">
        <w:t xml:space="preserve">, </w:t>
      </w:r>
      <w:r w:rsidR="007C14FC" w:rsidRPr="00182EC5">
        <w:t xml:space="preserve">dopuszcza </w:t>
      </w:r>
      <w:r w:rsidR="007C14FC" w:rsidRPr="00A63DE1">
        <w:t>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4A5F12">
      <w:pPr>
        <w:pStyle w:val="MPZP07Litera"/>
        <w:numPr>
          <w:ilvl w:val="4"/>
          <w:numId w:val="7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4A5F1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7878B8A9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B1188C" w:rsidRPr="00A63DE1">
        <w:t xml:space="preserve"> </w:t>
      </w:r>
      <w:r w:rsidR="00B5676E" w:rsidRPr="00A63DE1">
        <w:t>i średniego napięcia</w:t>
      </w:r>
      <w:r w:rsidR="003A1EB4" w:rsidRPr="00A63DE1">
        <w:t xml:space="preserve"> </w:t>
      </w:r>
      <w:r w:rsidRPr="00A63DE1">
        <w:t>oraz stacje transformatorowe</w:t>
      </w:r>
      <w:r w:rsidR="008D7834" w:rsidRPr="00A63DE1">
        <w:t xml:space="preserve"> poza obszarem planu</w:t>
      </w:r>
      <w:r w:rsidR="003C3516" w:rsidRPr="00A63DE1">
        <w:t>,</w:t>
      </w:r>
    </w:p>
    <w:p w14:paraId="36BC4CFB" w14:textId="7765AF25" w:rsidR="006728F5" w:rsidRPr="00C760C6" w:rsidRDefault="006728F5" w:rsidP="004A5F12">
      <w:pPr>
        <w:pStyle w:val="MPZP07Litera"/>
        <w:numPr>
          <w:ilvl w:val="4"/>
          <w:numId w:val="7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4A5F12">
      <w:pPr>
        <w:pStyle w:val="MPZP07Litera"/>
        <w:numPr>
          <w:ilvl w:val="4"/>
          <w:numId w:val="7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mikroinstalacje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3F268817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 xml:space="preserve">projektowane nowe przyłącza energetyczne oraz zmiany przebiegu istniejących już sieci a także nowe projektowane sieci należy wykonać zgodnie z warunkami uzyskanymi </w:t>
      </w:r>
      <w:r w:rsidR="001B70E1" w:rsidRPr="00A63DE1">
        <w:br/>
      </w:r>
      <w:r w:rsidRPr="00A63DE1">
        <w:t>w trybie przepisów odrębnych</w:t>
      </w:r>
      <w:r w:rsidR="001B70E1" w:rsidRPr="00A63DE1">
        <w:t>,</w:t>
      </w:r>
    </w:p>
    <w:p w14:paraId="48AC8574" w14:textId="5BB42DFB" w:rsidR="008D7834" w:rsidRPr="00A63DE1" w:rsidRDefault="009C77E3" w:rsidP="004A5F12">
      <w:pPr>
        <w:pStyle w:val="MPZP07Litera"/>
        <w:numPr>
          <w:ilvl w:val="4"/>
          <w:numId w:val="7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</w:t>
      </w:r>
      <w:r w:rsidR="001B70E1" w:rsidRPr="00A63DE1">
        <w:br/>
      </w:r>
      <w:r w:rsidR="008D7834" w:rsidRPr="00A63DE1">
        <w:t>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r w:rsidR="008D7834" w:rsidRPr="00A63DE1">
        <w:t>kV</w:t>
      </w:r>
      <w:r w:rsidR="001B70E1" w:rsidRPr="00A63DE1">
        <w:t>,</w:t>
      </w:r>
    </w:p>
    <w:p w14:paraId="1D8882DE" w14:textId="2C057CF5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lastRenderedPageBreak/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73F2A896" w:rsidR="008D7834" w:rsidRPr="00A63DE1" w:rsidRDefault="008D7834" w:rsidP="004A5F12">
      <w:pPr>
        <w:pStyle w:val="MPZP07Litera"/>
        <w:numPr>
          <w:ilvl w:val="4"/>
          <w:numId w:val="7"/>
        </w:numPr>
      </w:pPr>
      <w:r w:rsidRPr="00A63DE1">
        <w:t>plan określa orientacyjne zasady zaopatrzenia w energie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1E5EF271" w:rsidR="00C52CA6" w:rsidRPr="00A63DE1" w:rsidRDefault="00C52CA6" w:rsidP="004A5F12">
      <w:pPr>
        <w:pStyle w:val="MPZP06Punkt"/>
        <w:numPr>
          <w:ilvl w:val="3"/>
          <w:numId w:val="7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</w:p>
    <w:p w14:paraId="519EC921" w14:textId="1455884B" w:rsidR="005A0E1A" w:rsidRPr="00A63DE1" w:rsidRDefault="00153274" w:rsidP="004A5F12">
      <w:pPr>
        <w:pStyle w:val="MPZP07Litera"/>
        <w:numPr>
          <w:ilvl w:val="4"/>
          <w:numId w:val="7"/>
        </w:numPr>
      </w:pPr>
      <w:r w:rsidRPr="00A63DE1">
        <w:t>istniejące i projektowane</w:t>
      </w:r>
      <w:r w:rsidR="00C15F2B" w:rsidRPr="00A63DE1">
        <w:t xml:space="preserve"> sieci dystrybucyjne</w:t>
      </w:r>
      <w:r w:rsidR="00C52CA6" w:rsidRPr="00A63DE1">
        <w:t xml:space="preserve"> średniego ciśnienia</w:t>
      </w:r>
      <w:r w:rsidR="007247D8" w:rsidRPr="00A63DE1">
        <w:t>, które</w:t>
      </w:r>
      <w:r w:rsidR="00D940F3" w:rsidRPr="00A63DE1">
        <w:t xml:space="preserve"> </w:t>
      </w:r>
      <w:r w:rsidR="00734FCD" w:rsidRPr="00A63DE1">
        <w:t xml:space="preserve">mogą być </w:t>
      </w:r>
      <w:r w:rsidR="00D940F3" w:rsidRPr="00A63DE1">
        <w:t xml:space="preserve">lokalizowane </w:t>
      </w:r>
      <w:r w:rsidR="00734FCD" w:rsidRPr="00A63DE1">
        <w:t>jako</w:t>
      </w:r>
      <w:r w:rsidR="00D940F3" w:rsidRPr="00A63DE1">
        <w:t xml:space="preserve"> przebiegające przez posesje</w:t>
      </w:r>
      <w:r w:rsidR="00ED02DD" w:rsidRPr="00A63DE1">
        <w:t xml:space="preserve"> </w:t>
      </w:r>
      <w:r w:rsidR="00767164" w:rsidRPr="00A63DE1">
        <w:t>z zachowaniem stref kontrol</w:t>
      </w:r>
      <w:r w:rsidR="00B952F1" w:rsidRPr="00A63DE1">
        <w:t>owanych</w:t>
      </w:r>
      <w:r w:rsidR="00767164" w:rsidRPr="00A63DE1">
        <w:t xml:space="preserve"> zgodnie </w:t>
      </w:r>
      <w:r w:rsidR="00336BE4" w:rsidRPr="00A63DE1">
        <w:t>z przepisami odrębnymi</w:t>
      </w:r>
      <w:r w:rsidR="001A6A0F" w:rsidRPr="00A63DE1">
        <w:t>,</w:t>
      </w:r>
    </w:p>
    <w:p w14:paraId="5396D1CD" w14:textId="3F3A7342" w:rsidR="00C52CA6" w:rsidRPr="00C46885" w:rsidRDefault="00C52CA6" w:rsidP="004A5F12">
      <w:pPr>
        <w:pStyle w:val="MPZP07Litera"/>
        <w:numPr>
          <w:ilvl w:val="4"/>
          <w:numId w:val="7"/>
        </w:numPr>
      </w:pPr>
      <w:r w:rsidRPr="00A63DE1">
        <w:t>dopuszczenie stosowania indywidualnych zbiorników na gaz płynny</w:t>
      </w:r>
      <w:r w:rsidR="004D0982" w:rsidRPr="00A63DE1">
        <w:t xml:space="preserve">, zgodnie z przepisami </w:t>
      </w:r>
      <w:r w:rsidR="004D0982" w:rsidRPr="00C46885">
        <w:t>odrębnymi</w:t>
      </w:r>
      <w:r w:rsidR="00027A89" w:rsidRPr="00C46885">
        <w:t>;</w:t>
      </w:r>
    </w:p>
    <w:p w14:paraId="6844C433" w14:textId="77777777" w:rsidR="00182EC5" w:rsidRPr="00C46885" w:rsidRDefault="00182EC5" w:rsidP="00182EC5">
      <w:pPr>
        <w:pStyle w:val="MPZP06Punkt"/>
        <w:numPr>
          <w:ilvl w:val="3"/>
          <w:numId w:val="7"/>
        </w:numPr>
      </w:pPr>
      <w:r w:rsidRPr="00C46885">
        <w:t xml:space="preserve">zaopatrzenie w </w:t>
      </w:r>
      <w:r w:rsidRPr="00C46885">
        <w:rPr>
          <w:b/>
          <w:bCs/>
        </w:rPr>
        <w:t>ciepło</w:t>
      </w:r>
      <w:r w:rsidRPr="00C46885">
        <w:t xml:space="preserve"> poprzez: </w:t>
      </w:r>
    </w:p>
    <w:p w14:paraId="3127C087" w14:textId="77777777" w:rsidR="00182EC5" w:rsidRPr="00C46885" w:rsidRDefault="00182EC5" w:rsidP="00182EC5">
      <w:pPr>
        <w:pStyle w:val="MPZP07Litera"/>
        <w:numPr>
          <w:ilvl w:val="4"/>
          <w:numId w:val="7"/>
        </w:numPr>
      </w:pPr>
      <w:r w:rsidRPr="00C46885">
        <w:rPr>
          <w:rFonts w:cs="Tahoma"/>
        </w:rPr>
        <w:t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mikroinstalacje oze)</w:t>
      </w:r>
      <w:r w:rsidRPr="00C46885">
        <w:t>,</w:t>
      </w:r>
    </w:p>
    <w:p w14:paraId="69832C3B" w14:textId="189C0B9A" w:rsidR="00182EC5" w:rsidRPr="00C46885" w:rsidRDefault="00182EC5" w:rsidP="00182EC5">
      <w:pPr>
        <w:pStyle w:val="MPZP07Litera"/>
        <w:numPr>
          <w:ilvl w:val="4"/>
          <w:numId w:val="7"/>
        </w:numPr>
      </w:pPr>
      <w:r w:rsidRPr="00C46885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C46885">
        <w:t>;</w:t>
      </w:r>
    </w:p>
    <w:p w14:paraId="04E10261" w14:textId="133EC11D" w:rsidR="00C52CA6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>obsługę</w:t>
      </w:r>
      <w:r w:rsidR="00C52CA6" w:rsidRPr="00A63DE1">
        <w:t xml:space="preserve"> telekomunikac</w:t>
      </w:r>
      <w:r w:rsidRPr="00A63DE1">
        <w:t>yjną</w:t>
      </w:r>
      <w:r w:rsidR="00C52CA6" w:rsidRPr="00A63DE1">
        <w:t xml:space="preserve"> </w:t>
      </w:r>
      <w:r w:rsidR="00C15F2B" w:rsidRPr="00A63DE1">
        <w:t xml:space="preserve">poprzez </w:t>
      </w:r>
      <w:r w:rsidR="00977824" w:rsidRPr="00C760C6">
        <w:rPr>
          <w:b/>
        </w:rPr>
        <w:t>łączność telefoniczną i internetową</w:t>
      </w:r>
      <w:r w:rsidR="00977824" w:rsidRPr="00A63DE1">
        <w:t xml:space="preserve"> w granicach planu z</w:t>
      </w:r>
      <w:r w:rsidR="00D942BF">
        <w:t> </w:t>
      </w:r>
      <w:r w:rsidR="00977824" w:rsidRPr="00A63DE1">
        <w:t>istniejącej poza planem i projektowanej sieci telekomunikacyjnej oraz urządzeń telefonii komórkowej</w:t>
      </w:r>
      <w:r w:rsidR="00D94E69" w:rsidRPr="00A63DE1">
        <w:t xml:space="preserve"> i</w:t>
      </w:r>
      <w:r w:rsidR="00EF7938" w:rsidRPr="00A63DE1">
        <w:t> </w:t>
      </w:r>
      <w:r w:rsidR="00D94E69" w:rsidRPr="00A63DE1">
        <w:t>internetu szerokopasmowego</w:t>
      </w:r>
      <w:r w:rsidR="00977824" w:rsidRPr="00A63DE1">
        <w:t>, w sposób określony w przepisach odrębnych</w:t>
      </w:r>
      <w:r w:rsidR="00755B95">
        <w:t>;</w:t>
      </w:r>
    </w:p>
    <w:p w14:paraId="47250793" w14:textId="77777777" w:rsidR="00A42F1A" w:rsidRPr="00A63DE1" w:rsidRDefault="001F56C1" w:rsidP="004A5F12">
      <w:pPr>
        <w:pStyle w:val="MPZP06Punkt"/>
        <w:numPr>
          <w:ilvl w:val="3"/>
          <w:numId w:val="7"/>
        </w:numPr>
      </w:pPr>
      <w:r w:rsidRPr="00C760C6">
        <w:rPr>
          <w:b/>
        </w:rPr>
        <w:t>gospodarka odpadami</w:t>
      </w:r>
      <w:r w:rsidRPr="00A63DE1">
        <w:t xml:space="preserve">: </w:t>
      </w:r>
    </w:p>
    <w:p w14:paraId="72A05F0D" w14:textId="33889EF1" w:rsidR="001F56C1" w:rsidRPr="00A63DE1" w:rsidRDefault="001F56C1" w:rsidP="004A5F12">
      <w:pPr>
        <w:pStyle w:val="MPZP07Litera"/>
        <w:numPr>
          <w:ilvl w:val="4"/>
          <w:numId w:val="7"/>
        </w:numPr>
      </w:pPr>
      <w:r w:rsidRPr="00A63DE1">
        <w:t>odpady komunalne z obszaru planu należy gromadzić w indywidualnych pojemnikach lub</w:t>
      </w:r>
      <w:r w:rsidR="007223B4" w:rsidRPr="00A63DE1">
        <w:t xml:space="preserve"> </w:t>
      </w:r>
      <w:r w:rsidRPr="00A63DE1">
        <w:t>kontenerach i</w:t>
      </w:r>
      <w:r w:rsidR="007223B4" w:rsidRPr="00A63DE1">
        <w:t xml:space="preserve"> </w:t>
      </w:r>
      <w:r w:rsidR="008F47E8" w:rsidRPr="00A63DE1">
        <w:t>w</w:t>
      </w:r>
      <w:r w:rsidRPr="00A63DE1">
        <w:t>ywozić na wysypisko odpadów, zgodnie z zasadami przyjętymi na terenie gmin</w:t>
      </w:r>
      <w:r w:rsidR="004322A7" w:rsidRPr="00A63DE1">
        <w:t>y</w:t>
      </w:r>
      <w:r w:rsidR="000C0E0F" w:rsidRPr="00A63DE1">
        <w:t xml:space="preserve"> oraz przepisami odrębnymi</w:t>
      </w:r>
      <w:r w:rsidR="001A6A0F" w:rsidRPr="00A63DE1">
        <w:t>,</w:t>
      </w:r>
    </w:p>
    <w:p w14:paraId="0D6B6EF6" w14:textId="1EF900DE" w:rsidR="001F56C1" w:rsidRPr="00A63DE1" w:rsidRDefault="001F56C1" w:rsidP="004A5F12">
      <w:pPr>
        <w:pStyle w:val="MPZP07Litera"/>
        <w:numPr>
          <w:ilvl w:val="4"/>
          <w:numId w:val="7"/>
        </w:numPr>
      </w:pPr>
      <w:r w:rsidRPr="00A63DE1">
        <w:t>należy prowadzić segregację odpadów i odzysk surowców wtórnych, zgodnie z</w:t>
      </w:r>
      <w:r w:rsidR="000C5453">
        <w:t xml:space="preserve"> </w:t>
      </w:r>
      <w:r w:rsidRPr="00A63DE1">
        <w:t>przepisami odrębnymi.</w:t>
      </w:r>
    </w:p>
    <w:p w14:paraId="253D908F" w14:textId="357F61E1" w:rsidR="00350709" w:rsidRPr="00C760C6" w:rsidRDefault="00CC46E2" w:rsidP="004A5F12">
      <w:pPr>
        <w:pStyle w:val="MPZP04Paragraf"/>
        <w:numPr>
          <w:ilvl w:val="1"/>
          <w:numId w:val="7"/>
        </w:numPr>
        <w:rPr>
          <w:b/>
          <w:bCs/>
        </w:rPr>
      </w:pPr>
      <w:r w:rsidRPr="00C760C6">
        <w:rPr>
          <w:bCs/>
        </w:rPr>
        <w:t xml:space="preserve">W zakresie potrzeb wynikających z kształtowania przestrzeni publicznych plan nie wprowadza ustaleń, gdyż </w:t>
      </w:r>
      <w:r w:rsidR="00A73238" w:rsidRPr="00C760C6">
        <w:rPr>
          <w:bCs/>
        </w:rPr>
        <w:t xml:space="preserve">obowiązujące </w:t>
      </w:r>
      <w:r w:rsidR="007F17C5" w:rsidRPr="00C760C6">
        <w:rPr>
          <w:bCs/>
        </w:rPr>
        <w:t>„</w:t>
      </w:r>
      <w:r w:rsidR="007075CC" w:rsidRPr="00C760C6">
        <w:rPr>
          <w:bCs/>
        </w:rPr>
        <w:t xml:space="preserve">Studium uwarunkowań i kierunków zagospodarowania przestrzennego gminy </w:t>
      </w:r>
      <w:r w:rsidR="00F309EE" w:rsidRPr="00C760C6">
        <w:rPr>
          <w:bCs/>
        </w:rPr>
        <w:t>Pawłów” wraz</w:t>
      </w:r>
      <w:r w:rsidR="008C7DF5" w:rsidRPr="00C760C6">
        <w:rPr>
          <w:bCs/>
        </w:rPr>
        <w:t xml:space="preserve"> ze zmianami </w:t>
      </w:r>
      <w:r w:rsidRPr="00C760C6">
        <w:rPr>
          <w:bCs/>
        </w:rPr>
        <w:t>nie wyznacza takich obszarów w granicach planu.</w:t>
      </w:r>
    </w:p>
    <w:p w14:paraId="06E44950" w14:textId="77777777" w:rsidR="00F814A8" w:rsidRPr="00F814A8" w:rsidRDefault="00F814A8" w:rsidP="00F814A8">
      <w:pPr>
        <w:pStyle w:val="MPZP05Ustp"/>
        <w:numPr>
          <w:ilvl w:val="0"/>
          <w:numId w:val="0"/>
        </w:numPr>
      </w:pPr>
    </w:p>
    <w:p w14:paraId="4C1E743E" w14:textId="541218BD" w:rsidR="003D5272" w:rsidRPr="00A63DE1" w:rsidRDefault="003D5272" w:rsidP="0064000F">
      <w:pPr>
        <w:pStyle w:val="MPZP02Rozdzia"/>
        <w:ind w:left="-142"/>
      </w:pPr>
    </w:p>
    <w:p w14:paraId="475E5A0C" w14:textId="2610427F" w:rsidR="004100DB" w:rsidRPr="00A63DE1" w:rsidRDefault="003D5272" w:rsidP="00754CC0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Default="00C06644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odrębnych, w szczególności</w:t>
      </w:r>
      <w:r w:rsidR="008F255A" w:rsidRPr="00C760C6">
        <w:rPr>
          <w:rStyle w:val="MPZP05UstpZnak"/>
          <w:bCs/>
        </w:rPr>
        <w:t xml:space="preserve"> poza</w:t>
      </w:r>
      <w:r w:rsidR="003D5272" w:rsidRPr="00C760C6">
        <w:rPr>
          <w:rStyle w:val="MPZP05UstpZnak"/>
          <w:bCs/>
        </w:rPr>
        <w:t>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4A5F12">
      <w:pPr>
        <w:pStyle w:val="MPZP06Punkt"/>
        <w:numPr>
          <w:ilvl w:val="3"/>
          <w:numId w:val="8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61D158B4" w14:textId="7217C6FC" w:rsidR="008F255A" w:rsidRDefault="008F255A" w:rsidP="004A5F12">
      <w:pPr>
        <w:pStyle w:val="MPZP06Punkt"/>
        <w:numPr>
          <w:ilvl w:val="3"/>
          <w:numId w:val="8"/>
        </w:numPr>
      </w:pPr>
      <w:r w:rsidRPr="00A63DE1">
        <w:t>stref</w:t>
      </w:r>
      <w:r w:rsidR="00140ABC">
        <w:t>ami</w:t>
      </w:r>
      <w:r w:rsidRPr="00A63DE1">
        <w:t xml:space="preserve"> ochronny</w:t>
      </w:r>
      <w:r w:rsidR="00140ABC">
        <w:t>mi</w:t>
      </w:r>
      <w:r w:rsidRPr="00A63DE1">
        <w:t xml:space="preserve"> ujęć wód głębinowych;</w:t>
      </w:r>
    </w:p>
    <w:p w14:paraId="047722E3" w14:textId="103D459B" w:rsidR="00E42DF2" w:rsidRPr="00A63DE1" w:rsidRDefault="00E44DDF" w:rsidP="004A5F12">
      <w:pPr>
        <w:pStyle w:val="MPZP06Punkt"/>
        <w:numPr>
          <w:ilvl w:val="3"/>
          <w:numId w:val="8"/>
        </w:numPr>
      </w:pPr>
      <w:r>
        <w:rPr>
          <w:bCs/>
        </w:rPr>
        <w:t>głównymi i lokalnymi zbiornikami wód podziemnych</w:t>
      </w:r>
      <w:r w:rsidR="008B3844" w:rsidRPr="00C760C6">
        <w:rPr>
          <w:bCs/>
        </w:rPr>
        <w:t>.</w:t>
      </w:r>
      <w:r w:rsidR="00E42DF2">
        <w:rPr>
          <w:bCs/>
        </w:rPr>
        <w:t xml:space="preserve"> </w:t>
      </w:r>
    </w:p>
    <w:p w14:paraId="00793250" w14:textId="06662129" w:rsidR="00E42DF2" w:rsidRPr="002A282C" w:rsidRDefault="00E42DF2" w:rsidP="004A5F1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t xml:space="preserve">Teren </w:t>
      </w:r>
      <w:r w:rsidRPr="00387434">
        <w:rPr>
          <w:bCs/>
        </w:rPr>
        <w:t>objęty ustaleniami planu położony jest w obrębie obszarów chronionych na podstawie przepisów o ochronie przyrody</w:t>
      </w:r>
      <w:r w:rsidR="00E44DDF">
        <w:rPr>
          <w:bCs/>
        </w:rPr>
        <w:t>,</w:t>
      </w:r>
      <w:r w:rsidR="00347AA6">
        <w:rPr>
          <w:bCs/>
        </w:rPr>
        <w:t xml:space="preserve"> </w:t>
      </w:r>
      <w:r w:rsidR="00347AA6" w:rsidRPr="00A63DE1">
        <w:t>obszarów szczególnego zagrożenia powodzią</w:t>
      </w:r>
      <w:r w:rsidR="00347AA6" w:rsidRPr="00387434">
        <w:rPr>
          <w:bCs/>
        </w:rPr>
        <w:t xml:space="preserve"> </w:t>
      </w:r>
      <w:r w:rsidR="00E44DDF">
        <w:rPr>
          <w:bCs/>
        </w:rPr>
        <w:t xml:space="preserve">i udokumentowanych osuwisk </w:t>
      </w:r>
      <w:r w:rsidR="00347AA6" w:rsidRPr="00387434">
        <w:rPr>
          <w:bCs/>
        </w:rPr>
        <w:t xml:space="preserve">– zgodnie z ustaleniami w § </w:t>
      </w:r>
      <w:r w:rsidR="00E44DDF">
        <w:rPr>
          <w:bCs/>
        </w:rPr>
        <w:t>9</w:t>
      </w:r>
      <w:r w:rsidRPr="002A282C">
        <w:rPr>
          <w:bCs/>
        </w:rPr>
        <w:t xml:space="preserve">. </w:t>
      </w:r>
    </w:p>
    <w:p w14:paraId="2BBDE971" w14:textId="5BC06F43" w:rsidR="001E149D" w:rsidRPr="00E42DF2" w:rsidRDefault="00A6317B" w:rsidP="004A5F1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rPr>
          <w:bCs/>
        </w:rPr>
        <w:t>W granicach</w:t>
      </w:r>
      <w:r w:rsidR="002E11DA" w:rsidRPr="00E42DF2">
        <w:rPr>
          <w:bCs/>
        </w:rPr>
        <w:t xml:space="preserve"> obszaru objętego planem nie </w:t>
      </w:r>
      <w:r w:rsidRPr="00E42DF2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E42DF2">
        <w:rPr>
          <w:bCs/>
        </w:rPr>
        <w:t> </w:t>
      </w:r>
      <w:r w:rsidRPr="00E42DF2">
        <w:rPr>
          <w:bCs/>
        </w:rPr>
        <w:t xml:space="preserve">zakresie krajobrazów priorytetowych określonych </w:t>
      </w:r>
      <w:r w:rsidR="002E11DA" w:rsidRPr="00E42DF2">
        <w:rPr>
          <w:bCs/>
        </w:rPr>
        <w:t>w audycie</w:t>
      </w:r>
      <w:r w:rsidRPr="00E42DF2">
        <w:rPr>
          <w:bCs/>
        </w:rPr>
        <w:t xml:space="preserve"> </w:t>
      </w:r>
      <w:r w:rsidR="002E11DA" w:rsidRPr="00E42DF2">
        <w:rPr>
          <w:bCs/>
        </w:rPr>
        <w:t>krajobrazowym oraz w planie zagospodarowania przestrzennego województwa</w:t>
      </w:r>
      <w:r w:rsidR="00D418D7" w:rsidRPr="00E42DF2">
        <w:rPr>
          <w:bCs/>
        </w:rPr>
        <w:t xml:space="preserve"> </w:t>
      </w:r>
      <w:r w:rsidR="002E11DA" w:rsidRPr="00E42DF2">
        <w:rPr>
          <w:bCs/>
        </w:rPr>
        <w:t>świętokrzyskiego.</w:t>
      </w:r>
      <w:r w:rsidR="00E031C6" w:rsidRPr="00E42DF2">
        <w:rPr>
          <w:bCs/>
        </w:rPr>
        <w:t xml:space="preserve"> </w:t>
      </w:r>
    </w:p>
    <w:p w14:paraId="73E3DA4C" w14:textId="77777777" w:rsidR="00F814A8" w:rsidRPr="002371B2" w:rsidRDefault="00F814A8" w:rsidP="00F814A8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64000F">
      <w:pPr>
        <w:pStyle w:val="MPZP02Rozdzia"/>
        <w:ind w:left="-142"/>
      </w:pPr>
    </w:p>
    <w:p w14:paraId="7EF39BCC" w14:textId="1311164F" w:rsidR="004100DB" w:rsidRPr="00A63DE1" w:rsidRDefault="00EB5F41" w:rsidP="00754CC0">
      <w:pPr>
        <w:pStyle w:val="Nagwek1"/>
        <w:spacing w:before="0"/>
      </w:pPr>
      <w:r w:rsidRPr="00A63DE1">
        <w:t>Szczegółowe zasady i warunki scalania i podziału nieruchomości</w:t>
      </w:r>
    </w:p>
    <w:p w14:paraId="75C88B99" w14:textId="55E2ABF8" w:rsidR="004276B1" w:rsidRPr="00C46885" w:rsidRDefault="00C46885" w:rsidP="00C46885">
      <w:pPr>
        <w:pStyle w:val="MPZP04Paragraf"/>
        <w:numPr>
          <w:ilvl w:val="1"/>
          <w:numId w:val="8"/>
        </w:numPr>
        <w:rPr>
          <w:color w:val="00B050"/>
        </w:rPr>
      </w:pPr>
      <w:r w:rsidRPr="00C46885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</w:p>
    <w:p w14:paraId="2627F6EF" w14:textId="4FAB7FD8" w:rsidR="007C0FD0" w:rsidRPr="00A63DE1" w:rsidRDefault="007C0FD0" w:rsidP="0064000F">
      <w:pPr>
        <w:pStyle w:val="MPZP02Rozdzia"/>
        <w:ind w:left="-142"/>
      </w:pPr>
    </w:p>
    <w:p w14:paraId="66390344" w14:textId="56F1E8E0" w:rsidR="0044418B" w:rsidRPr="00A63DE1" w:rsidRDefault="0044418B" w:rsidP="00754CC0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F6B5509" w:rsidR="00B27F9E" w:rsidRDefault="00930240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</w:p>
    <w:p w14:paraId="6C52840E" w14:textId="77777777" w:rsidR="00C760C6" w:rsidRPr="00C760C6" w:rsidRDefault="00C760C6" w:rsidP="00C760C6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64000F">
      <w:pPr>
        <w:pStyle w:val="MPZP02Rozdzia"/>
        <w:ind w:left="-142"/>
      </w:pPr>
    </w:p>
    <w:p w14:paraId="12B6A853" w14:textId="7BF044FF" w:rsidR="00AA78D6" w:rsidRPr="00A63DE1" w:rsidRDefault="00AA78D6" w:rsidP="00754CC0">
      <w:pPr>
        <w:pStyle w:val="Nagwek1"/>
        <w:spacing w:before="0"/>
      </w:pPr>
      <w:r w:rsidRPr="00A63DE1">
        <w:t>Inwestycje celu publicznego o znaczeniu lokalnym i ponadlokalnym</w:t>
      </w:r>
    </w:p>
    <w:p w14:paraId="3138CDD7" w14:textId="334FF9F0" w:rsidR="00346DA0" w:rsidRDefault="00AA78D6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Ustala się granice terenów rozmieszczenia inwestycji celu publicznego o znaczeniu lokalnym tożsame z</w:t>
      </w:r>
      <w:r w:rsidR="00C066D0" w:rsidRPr="00C760C6">
        <w:rPr>
          <w:bCs/>
        </w:rPr>
        <w:t xml:space="preserve"> </w:t>
      </w:r>
      <w:r w:rsidRPr="00C760C6">
        <w:rPr>
          <w:bCs/>
        </w:rPr>
        <w:t>liniami rozgraniczającymi teren</w:t>
      </w:r>
      <w:r w:rsidR="00E60CAA" w:rsidRPr="00C760C6">
        <w:rPr>
          <w:bCs/>
        </w:rPr>
        <w:t>u</w:t>
      </w:r>
      <w:r w:rsidRPr="00C760C6">
        <w:rPr>
          <w:bCs/>
        </w:rPr>
        <w:t xml:space="preserve"> </w:t>
      </w:r>
      <w:r w:rsidR="00E60CAA" w:rsidRPr="00C760C6">
        <w:rPr>
          <w:bCs/>
        </w:rPr>
        <w:t>opracowania planu</w:t>
      </w:r>
      <w:r w:rsidRPr="00C760C6">
        <w:rPr>
          <w:bCs/>
        </w:rPr>
        <w:t>.</w:t>
      </w:r>
    </w:p>
    <w:p w14:paraId="6969787E" w14:textId="77777777" w:rsidR="00C760C6" w:rsidRPr="00C760C6" w:rsidRDefault="00C760C6" w:rsidP="00C760C6">
      <w:pPr>
        <w:pStyle w:val="MPZP05Ustp"/>
        <w:numPr>
          <w:ilvl w:val="0"/>
          <w:numId w:val="0"/>
        </w:numPr>
      </w:pPr>
    </w:p>
    <w:p w14:paraId="28AB39A7" w14:textId="1CDD0B2F" w:rsidR="00C45D2C" w:rsidRPr="00A63DE1" w:rsidRDefault="00C45D2C" w:rsidP="0064000F">
      <w:pPr>
        <w:pStyle w:val="MPZP02Rozdzia"/>
        <w:ind w:left="-142"/>
      </w:pPr>
    </w:p>
    <w:p w14:paraId="4BCF8240" w14:textId="70ED3407" w:rsidR="00C45D2C" w:rsidRPr="00A63DE1" w:rsidRDefault="00C45D2C" w:rsidP="00754CC0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4A5F12">
      <w:pPr>
        <w:pStyle w:val="MPZP04Paragraf"/>
        <w:numPr>
          <w:ilvl w:val="1"/>
          <w:numId w:val="9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6AA40153" w14:textId="120C0248" w:rsidR="00E44DDF" w:rsidRDefault="00E44DDF" w:rsidP="004A5F12">
      <w:pPr>
        <w:pStyle w:val="MPZP06Punkt"/>
        <w:numPr>
          <w:ilvl w:val="3"/>
          <w:numId w:val="9"/>
        </w:numPr>
      </w:pPr>
      <w:r w:rsidRPr="00996199">
        <w:t xml:space="preserve">strefę techniczną od (przesyłowej) napowietrznej linii elektroenergetycznej 110 kV, oznaczoną </w:t>
      </w:r>
      <w:r>
        <w:br/>
      </w:r>
      <w:r w:rsidRPr="00996199">
        <w:t xml:space="preserve">na rysunku planu, o szerokości 30 m t.j. po 15 m w obie strony od osi linii, w której obowiązuje zakaz lokalizacji budynków przeznaczonych na stały pobyt ludzi oraz zakaz nasadzeń drzew </w:t>
      </w:r>
      <w:r>
        <w:br/>
      </w:r>
      <w:r w:rsidRPr="00996199">
        <w:t>i krzewów tych gatunków, których naturalna wysokość może przekraczać 3 m</w:t>
      </w:r>
      <w:r>
        <w:t>;</w:t>
      </w:r>
    </w:p>
    <w:p w14:paraId="2524B7E5" w14:textId="13421ECB" w:rsidR="000559D1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strefę techniczną od napowietrznej linii elektroenergetycznej 15</w:t>
      </w:r>
      <w:r w:rsidR="00105E40" w:rsidRPr="00A63DE1">
        <w:t xml:space="preserve"> </w:t>
      </w:r>
      <w:r w:rsidRPr="00A63DE1">
        <w:t xml:space="preserve">kV,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="000C5453">
        <w:br/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>m 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t.j.</w:t>
      </w:r>
      <w:r w:rsidRPr="00A63DE1">
        <w:t xml:space="preserve"> 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r w:rsidR="00473006" w:rsidRPr="00A63DE1">
        <w:t>kV i/lub 15/0,8</w:t>
      </w:r>
      <w:r w:rsidR="00A45C08" w:rsidRPr="00A63DE1">
        <w:t xml:space="preserve"> </w:t>
      </w:r>
      <w:r w:rsidR="00473006" w:rsidRPr="00A63DE1">
        <w:t>kV,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AB17FC"/>
    <w:p w14:paraId="6D7A5918" w14:textId="77777777" w:rsidR="00AB17FC" w:rsidRDefault="00AB17FC" w:rsidP="0064000F">
      <w:pPr>
        <w:pStyle w:val="MPZP02Rozdzia"/>
        <w:ind w:left="-142"/>
      </w:pPr>
    </w:p>
    <w:p w14:paraId="09B8E71B" w14:textId="125A9FF4" w:rsidR="00AB17FC" w:rsidRPr="00A63DE1" w:rsidRDefault="00AB17FC" w:rsidP="00AB17FC">
      <w:pPr>
        <w:pStyle w:val="Nagwek1"/>
        <w:spacing w:before="0"/>
      </w:pPr>
      <w:r w:rsidRPr="00B9149E">
        <w:rPr>
          <w:rFonts w:cs="Tahoma"/>
          <w:szCs w:val="20"/>
        </w:rPr>
        <w:t>Stawki procentowe, na podstawie których ustala się opłatę, o której mowa w art. 36 ust. 4</w:t>
      </w:r>
    </w:p>
    <w:p w14:paraId="6EC81D89" w14:textId="4B80FCB5" w:rsidR="00005B8D" w:rsidRPr="00C760C6" w:rsidRDefault="00005B8D" w:rsidP="004A5F12">
      <w:pPr>
        <w:pStyle w:val="MPZP04Paragraf"/>
        <w:numPr>
          <w:ilvl w:val="1"/>
          <w:numId w:val="9"/>
        </w:numPr>
        <w:rPr>
          <w:rFonts w:cs="Tahoma"/>
          <w:b/>
          <w:szCs w:val="20"/>
        </w:rPr>
      </w:pPr>
      <w:r w:rsidRPr="00C760C6">
        <w:rPr>
          <w:rFonts w:cs="Tahoma"/>
          <w:b/>
          <w:szCs w:val="20"/>
        </w:rPr>
        <w:t xml:space="preserve">1.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2EDE360A" w:rsidR="00005B8D" w:rsidRDefault="00005B8D" w:rsidP="004A5F12">
      <w:pPr>
        <w:pStyle w:val="MPZP06Punkt"/>
        <w:numPr>
          <w:ilvl w:val="3"/>
          <w:numId w:val="9"/>
        </w:numPr>
      </w:pPr>
      <w:r>
        <w:t xml:space="preserve">MN – ustala się na </w:t>
      </w:r>
      <w:r w:rsidR="002A282C">
        <w:t>15</w:t>
      </w:r>
      <w:r>
        <w:t xml:space="preserve">%, </w:t>
      </w:r>
    </w:p>
    <w:p w14:paraId="682E4C4E" w14:textId="2C7B8EE3" w:rsidR="009560FD" w:rsidRDefault="009560FD" w:rsidP="009560FD">
      <w:pPr>
        <w:pStyle w:val="MPZP06Punkt"/>
        <w:numPr>
          <w:ilvl w:val="3"/>
          <w:numId w:val="9"/>
        </w:numPr>
      </w:pPr>
      <w:r>
        <w:t>U</w:t>
      </w:r>
      <w:r w:rsidR="00297BE2">
        <w:t>H</w:t>
      </w:r>
      <w:r>
        <w:t xml:space="preserve"> – ustala się na </w:t>
      </w:r>
      <w:r w:rsidR="002A282C">
        <w:t>2</w:t>
      </w:r>
      <w:r w:rsidR="00297BE2">
        <w:t>0</w:t>
      </w:r>
      <w:r>
        <w:t xml:space="preserve">%, </w:t>
      </w:r>
    </w:p>
    <w:p w14:paraId="533236BC" w14:textId="475C55BF" w:rsidR="009560FD" w:rsidRDefault="00297BE2" w:rsidP="009560FD">
      <w:pPr>
        <w:pStyle w:val="MPZP06Punkt"/>
        <w:numPr>
          <w:ilvl w:val="3"/>
          <w:numId w:val="9"/>
        </w:numPr>
      </w:pPr>
      <w:r>
        <w:t>UH-UL-P</w:t>
      </w:r>
      <w:r w:rsidR="009560FD" w:rsidRPr="00C03083">
        <w:t xml:space="preserve"> – ustala się na </w:t>
      </w:r>
      <w:r w:rsidR="00C03083" w:rsidRPr="00C03083">
        <w:t>25</w:t>
      </w:r>
      <w:r w:rsidR="009560FD" w:rsidRPr="00C03083">
        <w:t xml:space="preserve">%, </w:t>
      </w:r>
    </w:p>
    <w:p w14:paraId="6D8EC195" w14:textId="7952DDC0" w:rsidR="00A9279E" w:rsidRPr="00A9279E" w:rsidRDefault="00A9279E" w:rsidP="009560FD">
      <w:pPr>
        <w:pStyle w:val="MPZP06Punkt"/>
        <w:numPr>
          <w:ilvl w:val="3"/>
          <w:numId w:val="9"/>
        </w:numPr>
        <w:rPr>
          <w:color w:val="EE0000"/>
        </w:rPr>
      </w:pPr>
      <w:r w:rsidRPr="00A9279E">
        <w:rPr>
          <w:color w:val="EE0000"/>
        </w:rPr>
        <w:t>UEP ???</w:t>
      </w:r>
    </w:p>
    <w:p w14:paraId="19F47EE6" w14:textId="10595C28" w:rsidR="009560FD" w:rsidRPr="002A282C" w:rsidRDefault="009560FD" w:rsidP="009560FD">
      <w:pPr>
        <w:pStyle w:val="MPZP06Punkt"/>
        <w:numPr>
          <w:ilvl w:val="3"/>
          <w:numId w:val="9"/>
        </w:numPr>
      </w:pPr>
      <w:r w:rsidRPr="002A282C">
        <w:t xml:space="preserve">KR – ustala się na </w:t>
      </w:r>
      <w:r w:rsidR="002A282C" w:rsidRPr="002A282C">
        <w:t>1</w:t>
      </w:r>
      <w:r w:rsidRPr="002A282C">
        <w:t>%,</w:t>
      </w:r>
    </w:p>
    <w:p w14:paraId="18324963" w14:textId="0E018954" w:rsidR="00C81514" w:rsidRDefault="00C81514" w:rsidP="004A5F12">
      <w:pPr>
        <w:pStyle w:val="MPZP06Punkt"/>
        <w:numPr>
          <w:ilvl w:val="3"/>
          <w:numId w:val="9"/>
        </w:numPr>
      </w:pPr>
      <w:r>
        <w:t xml:space="preserve">RZ – ustala się na </w:t>
      </w:r>
      <w:r w:rsidR="002A282C">
        <w:t>10</w:t>
      </w:r>
      <w:r>
        <w:t>%</w:t>
      </w:r>
      <w:r w:rsidR="009560FD">
        <w:t>.</w:t>
      </w:r>
    </w:p>
    <w:p w14:paraId="5A55D802" w14:textId="26E9102D" w:rsidR="00005B8D" w:rsidRPr="00C760C6" w:rsidRDefault="00005B8D" w:rsidP="00C760C6">
      <w:pPr>
        <w:pStyle w:val="MPZP05Ustp"/>
        <w:rPr>
          <w:bCs/>
        </w:rPr>
      </w:pPr>
      <w:r w:rsidRPr="00C760C6">
        <w:rPr>
          <w:bCs/>
        </w:rPr>
        <w:t>Dla pozostałych terenów wyznaczonych w planie – nie ustala się.</w:t>
      </w:r>
      <w:r w:rsidRPr="00C760C6">
        <w:rPr>
          <w:b/>
          <w:bCs/>
        </w:rPr>
        <w:t xml:space="preserve"> </w:t>
      </w:r>
    </w:p>
    <w:p w14:paraId="50AF817A" w14:textId="2A4CAE74" w:rsidR="00005B8D" w:rsidRDefault="00005B8D" w:rsidP="00005B8D">
      <w:pPr>
        <w:pStyle w:val="MPZP06Punkt"/>
        <w:numPr>
          <w:ilvl w:val="0"/>
          <w:numId w:val="0"/>
        </w:numPr>
        <w:ind w:left="284"/>
      </w:pPr>
    </w:p>
    <w:p w14:paraId="5ED40D20" w14:textId="77777777" w:rsidR="009A15D2" w:rsidRPr="00A63DE1" w:rsidRDefault="009A15D2" w:rsidP="00005B8D">
      <w:pPr>
        <w:pStyle w:val="MPZP06Punkt"/>
        <w:numPr>
          <w:ilvl w:val="0"/>
          <w:numId w:val="0"/>
        </w:numPr>
        <w:ind w:left="284"/>
      </w:pPr>
    </w:p>
    <w:p w14:paraId="561F1A17" w14:textId="77777777" w:rsidR="00005B8D" w:rsidRPr="00005B8D" w:rsidRDefault="00005B8D" w:rsidP="009A15D2">
      <w:pPr>
        <w:pStyle w:val="MPZP01Dzia"/>
      </w:pPr>
    </w:p>
    <w:p w14:paraId="58EAF5BA" w14:textId="4134F9B4" w:rsidR="005318C2" w:rsidRPr="00A63DE1" w:rsidRDefault="005318C2" w:rsidP="00754CC0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754CC0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7726E67D" w:rsidR="00A872BD" w:rsidRPr="00387434" w:rsidRDefault="007365D2" w:rsidP="00C760C6">
      <w:pPr>
        <w:pStyle w:val="MPZP04Paragraf"/>
        <w:rPr>
          <w:b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4276B1" w:rsidRPr="00771837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4276B1" w:rsidRPr="00387434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planu symbol</w:t>
      </w:r>
      <w:r w:rsidR="004276B1" w:rsidRPr="00387434">
        <w:rPr>
          <w:rStyle w:val="MPZP05UstpZnak"/>
          <w:bCs/>
        </w:rPr>
        <w:t>ami</w:t>
      </w:r>
      <w:r w:rsidR="00A872BD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 xml:space="preserve">od </w:t>
      </w:r>
      <w:r w:rsidR="00646687" w:rsidRPr="00995655">
        <w:rPr>
          <w:rStyle w:val="MPZP05UstpZnak"/>
          <w:b/>
        </w:rPr>
        <w:t>1</w:t>
      </w:r>
      <w:r w:rsidR="00A872BD" w:rsidRPr="00995655">
        <w:rPr>
          <w:rStyle w:val="MPZP05UstpZnak"/>
          <w:b/>
        </w:rPr>
        <w:t>MN</w:t>
      </w:r>
      <w:r w:rsidR="003562FB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>do</w:t>
      </w:r>
      <w:r w:rsidR="003562FB" w:rsidRPr="00387434">
        <w:rPr>
          <w:rStyle w:val="MPZP05UstpZnak"/>
          <w:bCs/>
        </w:rPr>
        <w:t xml:space="preserve"> </w:t>
      </w:r>
      <w:r w:rsidR="001C66E2" w:rsidRPr="001C66E2">
        <w:rPr>
          <w:rStyle w:val="MPZP05UstpZnak"/>
          <w:b/>
        </w:rPr>
        <w:t>19</w:t>
      </w:r>
      <w:r w:rsidR="003562FB" w:rsidRPr="00995655">
        <w:rPr>
          <w:rStyle w:val="MPZP05UstpZnak"/>
          <w:b/>
        </w:rPr>
        <w:t>MN</w:t>
      </w:r>
      <w:r w:rsidR="00A872BD" w:rsidRPr="00387434">
        <w:rPr>
          <w:rStyle w:val="MPZP05UstpZnak"/>
          <w:bCs/>
        </w:rPr>
        <w:t xml:space="preserve">, </w:t>
      </w:r>
      <w:r w:rsidR="00F4238F" w:rsidRPr="00387434">
        <w:rPr>
          <w:rStyle w:val="MPZP05UstpZnak"/>
          <w:bCs/>
        </w:rPr>
        <w:t>o powierzchni łącznej ok</w:t>
      </w:r>
      <w:r w:rsidR="009E4AB1" w:rsidRPr="00387434">
        <w:rPr>
          <w:rStyle w:val="MPZP05UstpZnak"/>
          <w:bCs/>
        </w:rPr>
        <w:t>oło</w:t>
      </w:r>
      <w:r w:rsidR="00F4238F" w:rsidRPr="00387434">
        <w:rPr>
          <w:rStyle w:val="MPZP05UstpZnak"/>
          <w:bCs/>
        </w:rPr>
        <w:t xml:space="preserve"> </w:t>
      </w:r>
      <w:r w:rsidR="001C66E2">
        <w:rPr>
          <w:rStyle w:val="MPZP05UstpZnak"/>
          <w:bCs/>
        </w:rPr>
        <w:t>2,921</w:t>
      </w:r>
      <w:r w:rsidR="00137539">
        <w:rPr>
          <w:rStyle w:val="MPZP05UstpZnak"/>
          <w:bCs/>
        </w:rPr>
        <w:t>7</w:t>
      </w:r>
      <w:r w:rsidR="00C81514">
        <w:rPr>
          <w:rStyle w:val="MPZP05UstpZnak"/>
          <w:bCs/>
        </w:rPr>
        <w:t xml:space="preserve"> </w:t>
      </w:r>
      <w:r w:rsidR="00F4238F" w:rsidRPr="00387434">
        <w:rPr>
          <w:rStyle w:val="MPZP05UstpZnak"/>
          <w:bCs/>
        </w:rPr>
        <w:t xml:space="preserve">ha, </w:t>
      </w:r>
      <w:r w:rsidR="00A872BD" w:rsidRPr="00387434">
        <w:rPr>
          <w:rStyle w:val="MPZP05UstpZnak"/>
          <w:bCs/>
        </w:rPr>
        <w:t>dla których ustala się:</w:t>
      </w:r>
    </w:p>
    <w:p w14:paraId="11C88F2A" w14:textId="17B9F1DB" w:rsidR="002447F5" w:rsidRPr="00A63DE1" w:rsidRDefault="002447F5" w:rsidP="00C760C6">
      <w:pPr>
        <w:pStyle w:val="MPZP06Punkt"/>
      </w:pPr>
      <w:r w:rsidRPr="00A63DE1">
        <w:lastRenderedPageBreak/>
        <w:t>przeznaczenie podstawowe: teren zabudowy mieszkaniowej jednorodzinnej</w:t>
      </w:r>
      <w:r w:rsidR="001547A8" w:rsidRPr="00A63DE1">
        <w:t xml:space="preserve"> </w:t>
      </w:r>
      <w:r w:rsidR="00F00251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C760C6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C760C6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rzemieślniczych</w:t>
      </w:r>
      <w:r w:rsidR="006B38B0" w:rsidRPr="00A63DE1">
        <w:t>,</w:t>
      </w:r>
      <w:r w:rsidRPr="00A63DE1">
        <w:t xml:space="preserve"> </w:t>
      </w:r>
      <w:r w:rsidR="00E65191" w:rsidRPr="00A63DE1">
        <w:t xml:space="preserve"> </w:t>
      </w:r>
    </w:p>
    <w:p w14:paraId="0B2F0CD8" w14:textId="0C9E8A20" w:rsidR="009B2338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C760C6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3EE217B7" w14:textId="2D72F6D3" w:rsidR="002A0B92" w:rsidRPr="00A63DE1" w:rsidRDefault="00DC1EBF" w:rsidP="00C760C6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6B38B0" w:rsidRPr="00A63DE1">
        <w:t>.</w:t>
      </w:r>
    </w:p>
    <w:p w14:paraId="142ECF84" w14:textId="35D1E921" w:rsidR="002A0B92" w:rsidRPr="00C760C6" w:rsidRDefault="008B6F68" w:rsidP="004A5F12">
      <w:pPr>
        <w:pStyle w:val="MPZP05Ustp"/>
        <w:numPr>
          <w:ilvl w:val="2"/>
          <w:numId w:val="19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C760C6">
      <w:pPr>
        <w:pStyle w:val="MPZP06Punkt"/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C760C6">
      <w:pPr>
        <w:pStyle w:val="MPZP06Punkt"/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C760C6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C760C6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3C164ED5" w:rsidR="00477891" w:rsidRPr="00A63DE1" w:rsidRDefault="001319C1" w:rsidP="00C760C6">
      <w:pPr>
        <w:pStyle w:val="MPZP06Punkt"/>
      </w:pPr>
      <w:r w:rsidRPr="00A63DE1">
        <w:t>stanowiska postojowe</w:t>
      </w:r>
      <w:r w:rsidR="006B38B0" w:rsidRPr="00A63DE1">
        <w:t>,</w:t>
      </w:r>
    </w:p>
    <w:p w14:paraId="35E86233" w14:textId="766567D0" w:rsidR="009B2338" w:rsidRPr="00A63DE1" w:rsidRDefault="002A0B92" w:rsidP="00C760C6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C760C6">
      <w:pPr>
        <w:pStyle w:val="MPZP05Ustp"/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C760C6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28ED7A18" w:rsidR="00A872BD" w:rsidRPr="00A63DE1" w:rsidRDefault="00A872BD" w:rsidP="00C760C6">
      <w:pPr>
        <w:pStyle w:val="MPZP07Litera"/>
      </w:pPr>
      <w:r w:rsidRPr="00A63DE1">
        <w:t>budynków mieszkalnych, usługowych: nie więcej niż 1</w:t>
      </w:r>
      <w:r w:rsidR="00F35E1F" w:rsidRPr="00A63DE1">
        <w:t>2</w:t>
      </w:r>
      <w:r w:rsidRPr="00A63DE1">
        <w:t>,0</w:t>
      </w:r>
      <w:r w:rsidR="000F3F5C" w:rsidRPr="00A63DE1">
        <w:t xml:space="preserve"> </w:t>
      </w:r>
      <w:r w:rsidRPr="00A63DE1">
        <w:t>m</w:t>
      </w:r>
      <w:r w:rsidR="00F62FDB" w:rsidRPr="00A63DE1">
        <w:t xml:space="preserve"> i do </w:t>
      </w:r>
      <w:r w:rsidR="00351E4F" w:rsidRPr="00A63DE1">
        <w:t>2</w:t>
      </w:r>
      <w:r w:rsidR="00F62FDB" w:rsidRPr="00A63DE1">
        <w:t xml:space="preserve"> kondygnacji nadziemnych</w:t>
      </w:r>
      <w:r w:rsidR="00411291" w:rsidRPr="00A63DE1">
        <w:t>,</w:t>
      </w:r>
    </w:p>
    <w:p w14:paraId="5D1DBB31" w14:textId="5A3E4E43" w:rsidR="00A872BD" w:rsidRPr="00A63DE1" w:rsidRDefault="00A872BD" w:rsidP="00C760C6">
      <w:pPr>
        <w:pStyle w:val="MPZP07Litera"/>
      </w:pPr>
      <w:r w:rsidRPr="00A63DE1">
        <w:t xml:space="preserve">budynków gospodarczych, garażowych: nie więcej niż </w:t>
      </w:r>
      <w:r w:rsidR="00046929" w:rsidRPr="00A63DE1">
        <w:t>8</w:t>
      </w:r>
      <w:r w:rsidRPr="00A63DE1">
        <w:t>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58A33937" w14:textId="656A409F" w:rsidR="00A872BD" w:rsidRPr="00A63DE1" w:rsidRDefault="00A872BD" w:rsidP="00C760C6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44C1B3C7" w:rsidR="00A872BD" w:rsidRPr="00A63DE1" w:rsidRDefault="00A872BD" w:rsidP="00C760C6">
      <w:pPr>
        <w:pStyle w:val="MPZP06Punkt"/>
      </w:pPr>
      <w:r w:rsidRPr="00A63DE1">
        <w:t xml:space="preserve">maksymalną </w:t>
      </w:r>
      <w:r w:rsidR="00274CBB" w:rsidRPr="00A63DE1">
        <w:t xml:space="preserve">nadziemną </w:t>
      </w:r>
      <w:r w:rsidRPr="00A63DE1">
        <w:t xml:space="preserve">intensywność zabudowy: </w:t>
      </w:r>
      <w:r w:rsidR="00631A81" w:rsidRPr="00A63DE1">
        <w:t>0,8</w:t>
      </w:r>
      <w:r w:rsidRPr="00A63DE1">
        <w:t>;</w:t>
      </w:r>
    </w:p>
    <w:p w14:paraId="3595EDC7" w14:textId="561ABF0B" w:rsidR="00A872BD" w:rsidRPr="00A63DE1" w:rsidRDefault="00342E40" w:rsidP="00C760C6">
      <w:pPr>
        <w:pStyle w:val="MPZP06Punkt"/>
      </w:pPr>
      <w:r w:rsidRPr="00A63DE1">
        <w:t xml:space="preserve">minimalną </w:t>
      </w:r>
      <w:r w:rsidR="00274CBB" w:rsidRPr="00A63DE1">
        <w:t xml:space="preserve">nadziemną </w:t>
      </w:r>
      <w:r w:rsidRPr="00A63DE1">
        <w:t xml:space="preserve">intensywność zabudowy: </w:t>
      </w:r>
      <w:r w:rsidR="00A872BD" w:rsidRPr="00A63DE1">
        <w:t>0,0</w:t>
      </w:r>
      <w:r w:rsidR="00631A81" w:rsidRPr="00A63DE1">
        <w:t>0</w:t>
      </w:r>
      <w:r w:rsidR="00A872BD" w:rsidRPr="00A63DE1">
        <w:t>1;</w:t>
      </w:r>
    </w:p>
    <w:p w14:paraId="53CFC14F" w14:textId="25D5E761" w:rsidR="00A872BD" w:rsidRPr="00A63DE1" w:rsidRDefault="00274CBB" w:rsidP="00C760C6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A63DE1" w:rsidRDefault="00274CBB" w:rsidP="00C760C6">
      <w:pPr>
        <w:pStyle w:val="MPZP06Punkt"/>
      </w:pPr>
      <w:r w:rsidRPr="00A63DE1">
        <w:t xml:space="preserve">minimalny </w:t>
      </w:r>
      <w:r w:rsidR="00A872BD" w:rsidRPr="00A63DE1">
        <w:t>udział powierzchni biologicznie czynne</w:t>
      </w:r>
      <w:r w:rsidR="00FD5C2F" w:rsidRPr="00A63DE1">
        <w:t>j</w:t>
      </w:r>
      <w:r w:rsidRPr="00A63DE1">
        <w:t>:</w:t>
      </w:r>
      <w:r w:rsidR="00A872BD" w:rsidRPr="00A63DE1">
        <w:t xml:space="preserve"> </w:t>
      </w:r>
      <w:r w:rsidR="00D808D5" w:rsidRPr="00A63DE1">
        <w:t>5</w:t>
      </w:r>
      <w:r w:rsidR="00C051CD" w:rsidRPr="00A63DE1">
        <w:t>0%;</w:t>
      </w:r>
    </w:p>
    <w:p w14:paraId="28D0A0B1" w14:textId="77777777" w:rsidR="00A872BD" w:rsidRPr="00A63DE1" w:rsidRDefault="00A872BD" w:rsidP="00C760C6">
      <w:pPr>
        <w:pStyle w:val="MPZP06Punkt"/>
      </w:pPr>
      <w:r w:rsidRPr="00A63DE1">
        <w:t xml:space="preserve">w zakresie kształtowania formy architektonicznej: </w:t>
      </w:r>
    </w:p>
    <w:p w14:paraId="614CC8BE" w14:textId="156DE3DB" w:rsidR="00C925E5" w:rsidRPr="00A63DE1" w:rsidRDefault="00A872BD" w:rsidP="00C760C6">
      <w:pPr>
        <w:pStyle w:val="MPZP07Litera"/>
      </w:pPr>
      <w:bookmarkStart w:id="5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dachowych od </w:t>
      </w:r>
      <w:r w:rsidR="0027031F" w:rsidRPr="00A63DE1">
        <w:t>3</w:t>
      </w:r>
      <w:r w:rsidR="00EC6C99" w:rsidRPr="00A63DE1">
        <w:t>0</w:t>
      </w:r>
      <w:r w:rsidRPr="00A63DE1">
        <w:t>º do 45º</w:t>
      </w:r>
      <w:r w:rsidR="009F6A81" w:rsidRPr="00A63DE1">
        <w:t>,</w:t>
      </w:r>
    </w:p>
    <w:p w14:paraId="66B1641D" w14:textId="3BD5C801" w:rsidR="00A872BD" w:rsidRPr="00A63DE1" w:rsidRDefault="00C925E5" w:rsidP="00C760C6">
      <w:pPr>
        <w:pStyle w:val="MPZP07Litera"/>
      </w:pPr>
      <w:r w:rsidRPr="00A63DE1">
        <w:t>dachy płaskie, w tym także o 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C760C6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BEBDD8" w14:textId="6463F665" w:rsidR="001622F5" w:rsidRPr="00A63DE1" w:rsidRDefault="001622F5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137539">
        <w:t xml:space="preserve">nie mniejszej niż </w:t>
      </w:r>
      <w:r w:rsidRPr="00A63DE1">
        <w:t>1,5 m od granicy działki</w:t>
      </w:r>
      <w:r w:rsidR="009F6A81" w:rsidRPr="00A63DE1">
        <w:t>,</w:t>
      </w:r>
    </w:p>
    <w:p w14:paraId="36CA0A08" w14:textId="337C8C0C" w:rsidR="00A872BD" w:rsidRPr="00A63DE1" w:rsidRDefault="00C925E5" w:rsidP="00C760C6">
      <w:pPr>
        <w:pStyle w:val="MPZP07Litera"/>
      </w:pPr>
      <w:r w:rsidRPr="00A63DE1">
        <w:t>d</w:t>
      </w:r>
      <w:r w:rsidR="00A872BD" w:rsidRPr="00A63DE1">
        <w:t>opuszcza się dowolne kształtowanie formy i kąta dachu dla altan i wiat</w:t>
      </w:r>
      <w:r w:rsidR="009F6A81" w:rsidRPr="00A63DE1">
        <w:t>,</w:t>
      </w:r>
    </w:p>
    <w:p w14:paraId="0CAD6465" w14:textId="2D190DF2" w:rsidR="004F37CA" w:rsidRPr="00A63DE1" w:rsidRDefault="004F37CA" w:rsidP="00C760C6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</w:t>
      </w:r>
      <w:r w:rsidR="009F6A81" w:rsidRPr="00A63DE1">
        <w:t xml:space="preserve"> </w:t>
      </w:r>
      <w:r w:rsidRPr="00A63DE1">
        <w:t>i</w:t>
      </w:r>
      <w:r w:rsidR="00114649">
        <w:t> </w:t>
      </w:r>
      <w:r w:rsidR="00FC0EAE" w:rsidRPr="00A63DE1">
        <w:t>nieprzekraczających</w:t>
      </w:r>
      <w:r w:rsidRPr="00A63DE1">
        <w:t xml:space="preserve"> łącznie 30% powierzchni rzutu dachów budynku</w:t>
      </w:r>
      <w:r w:rsidR="009F6A81" w:rsidRPr="00A63DE1">
        <w:t>.</w:t>
      </w:r>
    </w:p>
    <w:bookmarkEnd w:id="5"/>
    <w:p w14:paraId="47AE3901" w14:textId="22EDAC44" w:rsidR="00F96FCE" w:rsidRPr="00A63DE1" w:rsidRDefault="00530087" w:rsidP="00C760C6">
      <w:pPr>
        <w:pStyle w:val="MPZP06Punkt"/>
      </w:pPr>
      <w:r w:rsidRPr="00A63DE1">
        <w:t>przy realizacji poddasza użytkowego – doświetlenie pomieszczeń poprzez lukarny</w:t>
      </w:r>
      <w:r w:rsidR="00780B0B" w:rsidRPr="00A63DE1">
        <w:t xml:space="preserve"> o łącznej długości na elewacji nie większej niż połowa długości połaci dachowej, </w:t>
      </w:r>
      <w:r w:rsidRPr="00A63DE1">
        <w:t>o dowolnych formach</w:t>
      </w:r>
      <w:r w:rsidR="00F96FCE" w:rsidRPr="00A63DE1">
        <w:t xml:space="preserve"> oraz dopuszcza się zastosowanie okien połaciowych</w:t>
      </w:r>
      <w:r w:rsidRPr="00A63DE1">
        <w:t>;</w:t>
      </w:r>
    </w:p>
    <w:p w14:paraId="7FEFB077" w14:textId="69F05D00" w:rsidR="00A872BD" w:rsidRPr="00A63DE1" w:rsidRDefault="00A872BD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276F78F7" w:rsidR="00E432AE" w:rsidRDefault="00A872BD" w:rsidP="00C760C6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B644BD">
        <w:t xml:space="preserve">; </w:t>
      </w:r>
    </w:p>
    <w:p w14:paraId="1BDA0A62" w14:textId="5806FFC8" w:rsidR="00BB363E" w:rsidRDefault="00B644BD" w:rsidP="00F80BBE">
      <w:pPr>
        <w:pStyle w:val="MPZP06Punkt"/>
        <w:numPr>
          <w:ilvl w:val="0"/>
          <w:numId w:val="0"/>
        </w:numPr>
        <w:ind w:left="567"/>
      </w:pPr>
      <w:r>
        <w:t>w</w:t>
      </w:r>
      <w:r w:rsidRPr="004C272B">
        <w:t xml:space="preserve"> zakresie nieprzekraczalnych linii zabudowy</w:t>
      </w:r>
      <w:r>
        <w:t xml:space="preserve">: </w:t>
      </w:r>
      <w:r w:rsidRPr="00BB0830">
        <w:t xml:space="preserve">odległość </w:t>
      </w:r>
      <w:r w:rsidR="0044046C" w:rsidRPr="00BB0830">
        <w:t>od granicy</w:t>
      </w:r>
      <w:r w:rsidR="0044046C">
        <w:t xml:space="preserve"> terenów dróg publicznych oznaczonych w planie symbolami KD</w:t>
      </w:r>
      <w:r w:rsidR="001C66E2">
        <w:t>G</w:t>
      </w:r>
      <w:r w:rsidR="0044046C">
        <w:t>, KD</w:t>
      </w:r>
      <w:r w:rsidR="001C66E2">
        <w:t>Z</w:t>
      </w:r>
      <w:r w:rsidR="0044046C">
        <w:t>, KDD – zgodnie z rysunkiem planu</w:t>
      </w:r>
      <w:r w:rsidR="005A4862">
        <w:t xml:space="preserve">. </w:t>
      </w:r>
    </w:p>
    <w:p w14:paraId="48DD5165" w14:textId="77777777" w:rsidR="0044046C" w:rsidRPr="0044046C" w:rsidRDefault="0047687E" w:rsidP="00B644BD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 w:rsidR="0044046C">
        <w:t>:</w:t>
      </w:r>
      <w:r w:rsidR="00C81514">
        <w:t xml:space="preserve"> </w:t>
      </w:r>
    </w:p>
    <w:p w14:paraId="06DE9889" w14:textId="0A18F44A" w:rsidR="00946737" w:rsidRDefault="005A4862" w:rsidP="00946737">
      <w:pPr>
        <w:pStyle w:val="MPZP06Punkt"/>
      </w:pPr>
      <w:r>
        <w:t>1</w:t>
      </w:r>
      <w:r w:rsidR="00946737">
        <w:t xml:space="preserve">MN do </w:t>
      </w:r>
      <w:r>
        <w:t>4</w:t>
      </w:r>
      <w:r w:rsidR="00946737">
        <w:t xml:space="preserve">MN </w:t>
      </w:r>
      <w:r w:rsidR="00946737" w:rsidRPr="0034017A">
        <w:t xml:space="preserve">z drogi publicznej oznaczonej na rysunku planu symbolem </w:t>
      </w:r>
      <w:r>
        <w:t>2</w:t>
      </w:r>
      <w:r w:rsidR="00946737" w:rsidRPr="0034017A">
        <w:t>KD</w:t>
      </w:r>
      <w:r>
        <w:t>D</w:t>
      </w:r>
      <w:r w:rsidR="00946737" w:rsidRPr="0034017A">
        <w:t>;</w:t>
      </w:r>
    </w:p>
    <w:p w14:paraId="6FD0E66C" w14:textId="6E68FD5B" w:rsidR="00946737" w:rsidRDefault="005A4862" w:rsidP="00946737">
      <w:pPr>
        <w:pStyle w:val="MPZP06Punkt"/>
      </w:pPr>
      <w:r>
        <w:t>5</w:t>
      </w:r>
      <w:r w:rsidR="00946737">
        <w:t xml:space="preserve">MN </w:t>
      </w:r>
      <w:r w:rsidR="00946737" w:rsidRPr="0034017A">
        <w:t>z drogi publicznej oznaczonej na rysunku planu symbolem KD</w:t>
      </w:r>
      <w:r>
        <w:t>L</w:t>
      </w:r>
      <w:r w:rsidR="00946737" w:rsidRPr="0034017A">
        <w:t>;</w:t>
      </w:r>
    </w:p>
    <w:p w14:paraId="52804C73" w14:textId="53EE71EF" w:rsidR="00946737" w:rsidRDefault="005A4862" w:rsidP="0044046C">
      <w:pPr>
        <w:pStyle w:val="MPZP06Punkt"/>
      </w:pPr>
      <w:r>
        <w:t>6</w:t>
      </w:r>
      <w:r w:rsidR="00946737">
        <w:t xml:space="preserve">MN do </w:t>
      </w:r>
      <w:r>
        <w:t>9</w:t>
      </w:r>
      <w:r w:rsidR="00946737">
        <w:t xml:space="preserve">MN </w:t>
      </w:r>
      <w:r w:rsidRPr="0034017A">
        <w:t xml:space="preserve">z drogi publicznej </w:t>
      </w:r>
      <w:r w:rsidR="00946737" w:rsidRPr="0034017A">
        <w:t>oznaczonej na rysunku planu symbolem KD</w:t>
      </w:r>
      <w:r>
        <w:t>G</w:t>
      </w:r>
      <w:r w:rsidR="00946737">
        <w:t>;</w:t>
      </w:r>
    </w:p>
    <w:p w14:paraId="17A4A4CB" w14:textId="7B4A31D1" w:rsidR="005A4862" w:rsidRDefault="005A4862" w:rsidP="0044046C">
      <w:pPr>
        <w:pStyle w:val="MPZP06Punkt"/>
      </w:pPr>
      <w:r>
        <w:t>10</w:t>
      </w:r>
      <w:r w:rsidR="00946737">
        <w:t xml:space="preserve">MN </w:t>
      </w:r>
      <w:r>
        <w:t xml:space="preserve">do 11MN </w:t>
      </w:r>
      <w:r w:rsidRPr="0034017A">
        <w:t>z drogi publicznej oznaczonej na rysunku planu symbolem</w:t>
      </w:r>
      <w:r>
        <w:t xml:space="preserve"> KDZ;</w:t>
      </w:r>
    </w:p>
    <w:p w14:paraId="2F973464" w14:textId="474E3838" w:rsidR="005A4862" w:rsidRDefault="005A4862" w:rsidP="0044046C">
      <w:pPr>
        <w:pStyle w:val="MPZP06Punkt"/>
      </w:pPr>
      <w:r>
        <w:lastRenderedPageBreak/>
        <w:t xml:space="preserve">12MN do 15MN </w:t>
      </w:r>
      <w:r w:rsidRPr="0034017A">
        <w:t>z drogi publicznej oznaczonej na rysunku planu symbolem</w:t>
      </w:r>
      <w:r>
        <w:t xml:space="preserve"> 4KDD; </w:t>
      </w:r>
    </w:p>
    <w:p w14:paraId="1D9BD0EB" w14:textId="294F88BC" w:rsidR="005A4862" w:rsidRDefault="005A4862" w:rsidP="0044046C">
      <w:pPr>
        <w:pStyle w:val="MPZP06Punkt"/>
      </w:pPr>
      <w:r>
        <w:t xml:space="preserve">15MN do 18MN </w:t>
      </w:r>
      <w:r w:rsidRPr="0034017A">
        <w:t>z drogi publicznej oznaczonej na rysunku planu symbolem</w:t>
      </w:r>
      <w:r>
        <w:t xml:space="preserve"> 6KDD; </w:t>
      </w:r>
    </w:p>
    <w:p w14:paraId="2A55F8D3" w14:textId="50E6CD32" w:rsidR="005A4862" w:rsidRDefault="005A4862" w:rsidP="0044046C">
      <w:pPr>
        <w:pStyle w:val="MPZP06Punkt"/>
      </w:pPr>
      <w:r>
        <w:t xml:space="preserve">19MN </w:t>
      </w:r>
      <w:r w:rsidRPr="0034017A">
        <w:t>z drogi publicznej oznaczonej na rysunku planu symbolem</w:t>
      </w:r>
      <w:r>
        <w:t xml:space="preserve"> 5KDD</w:t>
      </w:r>
    </w:p>
    <w:p w14:paraId="59A3B898" w14:textId="256B15FD" w:rsidR="00216307" w:rsidRPr="0034017A" w:rsidRDefault="00216307" w:rsidP="00216307">
      <w:pPr>
        <w:pStyle w:val="MPZP06Punkt"/>
        <w:numPr>
          <w:ilvl w:val="0"/>
          <w:numId w:val="0"/>
        </w:numPr>
        <w:ind w:left="567"/>
      </w:pPr>
      <w:r w:rsidRPr="004837BB">
        <w:t>poprzez zjazdy z tych dróg zgodnie z przepisami odrębnymi</w:t>
      </w:r>
      <w:r w:rsidRPr="00216307">
        <w:rPr>
          <w:bCs/>
        </w:rPr>
        <w:t xml:space="preserve">. </w:t>
      </w:r>
    </w:p>
    <w:p w14:paraId="6986F24F" w14:textId="3DB1E6DB" w:rsidR="00137539" w:rsidRPr="00387434" w:rsidRDefault="00137539" w:rsidP="00137539">
      <w:pPr>
        <w:pStyle w:val="MPZP04Paragraf"/>
      </w:pPr>
      <w:bookmarkStart w:id="6" w:name="_Hlk483555184"/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 xml:space="preserve">Wyznacza się </w:t>
      </w:r>
      <w:r w:rsidRPr="00771837">
        <w:rPr>
          <w:rStyle w:val="MPZP05UstpZnak"/>
          <w:b/>
        </w:rPr>
        <w:t>teren usług</w:t>
      </w:r>
      <w:r w:rsidRPr="00387434">
        <w:rPr>
          <w:rStyle w:val="MPZP05UstpZnak"/>
          <w:bCs/>
        </w:rPr>
        <w:t>, oznaczon</w:t>
      </w:r>
      <w:r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na rysunku planu symbol</w:t>
      </w:r>
      <w:r>
        <w:rPr>
          <w:rStyle w:val="MPZP05UstpZnak"/>
          <w:bCs/>
        </w:rPr>
        <w:t>em</w:t>
      </w:r>
      <w:r w:rsidRPr="00387434">
        <w:rPr>
          <w:rStyle w:val="MPZP05UstpZnak"/>
          <w:bCs/>
        </w:rPr>
        <w:t xml:space="preserve"> </w:t>
      </w:r>
      <w:r w:rsidRPr="0034017A">
        <w:rPr>
          <w:rStyle w:val="MPZP05UstpZnak"/>
          <w:b/>
        </w:rPr>
        <w:t>U</w:t>
      </w:r>
      <w:r w:rsidRPr="00387434">
        <w:rPr>
          <w:rStyle w:val="MPZP05UstpZnak"/>
          <w:bCs/>
        </w:rPr>
        <w:t xml:space="preserve">, o powierzchni około </w:t>
      </w:r>
      <w:r>
        <w:rPr>
          <w:rStyle w:val="MPZP05UstpZnak"/>
          <w:bCs/>
        </w:rPr>
        <w:t xml:space="preserve">1,1987 </w:t>
      </w:r>
      <w:r w:rsidRPr="00387434">
        <w:rPr>
          <w:rStyle w:val="MPZP05UstpZnak"/>
          <w:bCs/>
        </w:rPr>
        <w:t>ha, dla któr</w:t>
      </w:r>
      <w:r>
        <w:rPr>
          <w:rStyle w:val="MPZP05UstpZnak"/>
          <w:bCs/>
        </w:rPr>
        <w:t>ego</w:t>
      </w:r>
      <w:r w:rsidRPr="00387434">
        <w:rPr>
          <w:rStyle w:val="MPZP05UstpZnak"/>
          <w:bCs/>
        </w:rPr>
        <w:t xml:space="preserve"> ustala się:</w:t>
      </w:r>
    </w:p>
    <w:p w14:paraId="790A9E35" w14:textId="77777777" w:rsidR="00137539" w:rsidRPr="0027089B" w:rsidRDefault="00137539" w:rsidP="00137539">
      <w:pPr>
        <w:pStyle w:val="MPZP06Punkt"/>
      </w:pPr>
      <w:r w:rsidRPr="00A63DE1">
        <w:t xml:space="preserve">przeznaczenie podstawowe: </w:t>
      </w:r>
      <w:r>
        <w:t>teren usług z wykluczeniem</w:t>
      </w:r>
      <w:r w:rsidRPr="0027089B">
        <w:t xml:space="preserve"> terenu </w:t>
      </w:r>
      <w:r>
        <w:t>usług handlu wielkopowierzchniowego</w:t>
      </w:r>
      <w:r w:rsidRPr="0027089B">
        <w:t>;</w:t>
      </w:r>
    </w:p>
    <w:p w14:paraId="27644B78" w14:textId="77777777" w:rsidR="00137539" w:rsidRPr="00A63DE1" w:rsidRDefault="00137539" w:rsidP="00137539">
      <w:pPr>
        <w:pStyle w:val="MPZP06Punkt"/>
      </w:pPr>
      <w:r w:rsidRPr="00A63DE1">
        <w:t xml:space="preserve">przeznaczenie uzupełniające: </w:t>
      </w:r>
    </w:p>
    <w:p w14:paraId="4DB009F1" w14:textId="77777777" w:rsidR="00137539" w:rsidRPr="00A63DE1" w:rsidRDefault="00137539" w:rsidP="00137539">
      <w:pPr>
        <w:pStyle w:val="MPZP07Litera"/>
      </w:pPr>
      <w:r w:rsidRPr="006F759D">
        <w:t>teren parkingu</w:t>
      </w:r>
      <w:r w:rsidRPr="00A63DE1">
        <w:t>;</w:t>
      </w:r>
    </w:p>
    <w:p w14:paraId="757A4A19" w14:textId="77777777" w:rsidR="00137539" w:rsidRPr="00A63DE1" w:rsidRDefault="00137539" w:rsidP="00137539">
      <w:pPr>
        <w:pStyle w:val="MPZP07Litera"/>
      </w:pPr>
      <w:r w:rsidRPr="00A63DE1">
        <w:t>teren zieleni naturalnej;</w:t>
      </w:r>
    </w:p>
    <w:p w14:paraId="6F79A255" w14:textId="77777777" w:rsidR="00137539" w:rsidRPr="00A63DE1" w:rsidRDefault="00137539" w:rsidP="00137539">
      <w:pPr>
        <w:pStyle w:val="MPZP07Litera"/>
      </w:pPr>
      <w:r w:rsidRPr="00A63DE1">
        <w:t>teren zieleni urządzonej.</w:t>
      </w:r>
    </w:p>
    <w:p w14:paraId="28557D75" w14:textId="77777777" w:rsidR="00137539" w:rsidRPr="00C760C6" w:rsidRDefault="00137539" w:rsidP="00137539">
      <w:pPr>
        <w:pStyle w:val="MPZP05Ustp"/>
        <w:numPr>
          <w:ilvl w:val="2"/>
          <w:numId w:val="12"/>
        </w:numPr>
        <w:rPr>
          <w:b/>
        </w:rPr>
      </w:pPr>
      <w:r w:rsidRPr="00387434">
        <w:t>W ramach realizacji przeznaczenia terenów, o których mowa w ust. 1, dopuszcza się:</w:t>
      </w:r>
    </w:p>
    <w:p w14:paraId="72BABE9A" w14:textId="77777777" w:rsidR="00137539" w:rsidRPr="00A63DE1" w:rsidRDefault="00137539" w:rsidP="00137539">
      <w:pPr>
        <w:pStyle w:val="MPZP06Punkt"/>
      </w:pPr>
      <w:r w:rsidRPr="00A63DE1">
        <w:t>budynki gospodarcze, garaże, wiaty i altany;</w:t>
      </w:r>
    </w:p>
    <w:p w14:paraId="012F16A1" w14:textId="77777777" w:rsidR="00137539" w:rsidRPr="00A63DE1" w:rsidRDefault="00137539" w:rsidP="00137539">
      <w:pPr>
        <w:pStyle w:val="MPZP06Punkt"/>
      </w:pPr>
      <w:r w:rsidRPr="00A63DE1">
        <w:t>obiekty małej architektury, w tym place zabaw;</w:t>
      </w:r>
    </w:p>
    <w:p w14:paraId="0683DB8F" w14:textId="77777777" w:rsidR="00137539" w:rsidRPr="00A63DE1" w:rsidRDefault="00137539" w:rsidP="00137539">
      <w:pPr>
        <w:pStyle w:val="MPZP06Punkt"/>
      </w:pPr>
      <w:r w:rsidRPr="00A63DE1">
        <w:t>dojścia, dojazdy;</w:t>
      </w:r>
    </w:p>
    <w:p w14:paraId="0B8AB1DA" w14:textId="77777777" w:rsidR="00137539" w:rsidRPr="00A63DE1" w:rsidRDefault="00137539" w:rsidP="00137539">
      <w:pPr>
        <w:pStyle w:val="MPZP06Punkt"/>
      </w:pPr>
      <w:r w:rsidRPr="00A63DE1">
        <w:t>urządzenia i sieci infrastruktury technicznej.</w:t>
      </w:r>
    </w:p>
    <w:p w14:paraId="62D5C04F" w14:textId="77777777" w:rsidR="00137539" w:rsidRPr="00387434" w:rsidRDefault="00137539" w:rsidP="00137539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terenów, o których mowa w ust. 1 ustala się:</w:t>
      </w:r>
    </w:p>
    <w:p w14:paraId="3D3F758A" w14:textId="77777777" w:rsidR="00137539" w:rsidRPr="00A63DE1" w:rsidRDefault="00137539" w:rsidP="00137539">
      <w:pPr>
        <w:pStyle w:val="MPZP06Punkt"/>
      </w:pPr>
      <w:r w:rsidRPr="00A63DE1">
        <w:t xml:space="preserve">maksymalną wysokość zabudowy:  </w:t>
      </w:r>
    </w:p>
    <w:p w14:paraId="468D0F31" w14:textId="77777777" w:rsidR="00137539" w:rsidRPr="00B06754" w:rsidRDefault="00137539" w:rsidP="00137539">
      <w:pPr>
        <w:pStyle w:val="MPZP07Litera"/>
      </w:pPr>
      <w:r w:rsidRPr="00B06754">
        <w:t>budynków usługowych i mieszkalnych: nie więcej niż 12,0 m i do 2 kondygnacji nadziemnych,</w:t>
      </w:r>
    </w:p>
    <w:p w14:paraId="2C8C9F65" w14:textId="77777777" w:rsidR="00137539" w:rsidRPr="00A63DE1" w:rsidRDefault="00137539" w:rsidP="00137539">
      <w:pPr>
        <w:pStyle w:val="MPZP07Litera"/>
      </w:pPr>
      <w:r w:rsidRPr="00A63DE1">
        <w:t>budynków gospodarczych, garażowych: nie więcej niż 8,0 m,</w:t>
      </w:r>
    </w:p>
    <w:p w14:paraId="29CBC24E" w14:textId="77777777" w:rsidR="00137539" w:rsidRPr="00A63DE1" w:rsidRDefault="00137539" w:rsidP="00137539">
      <w:pPr>
        <w:pStyle w:val="MPZP07Litera"/>
      </w:pPr>
      <w:r w:rsidRPr="00A63DE1">
        <w:t>wiat oraz altan nie więcej niż 6,0 m;</w:t>
      </w:r>
    </w:p>
    <w:p w14:paraId="08E9F14C" w14:textId="77777777" w:rsidR="00137539" w:rsidRPr="00A63DE1" w:rsidRDefault="00137539" w:rsidP="00137539">
      <w:pPr>
        <w:pStyle w:val="MPZP06Punkt"/>
      </w:pPr>
      <w:r w:rsidRPr="00A63DE1">
        <w:t>maksymalną nadziemną intensywność zabudowy: 0,8,</w:t>
      </w:r>
    </w:p>
    <w:p w14:paraId="11DAA49D" w14:textId="77777777" w:rsidR="00137539" w:rsidRPr="00A63DE1" w:rsidRDefault="00137539" w:rsidP="00137539">
      <w:pPr>
        <w:pStyle w:val="MPZP06Punkt"/>
      </w:pPr>
      <w:r w:rsidRPr="00A63DE1">
        <w:t>minimalną nadziemną intensywność zabudowy: 0,001,</w:t>
      </w:r>
    </w:p>
    <w:p w14:paraId="0BE9D0C3" w14:textId="77777777" w:rsidR="00137539" w:rsidRPr="00A63DE1" w:rsidRDefault="00137539" w:rsidP="00137539">
      <w:pPr>
        <w:pStyle w:val="MPZP06Punkt"/>
      </w:pPr>
      <w:r w:rsidRPr="00A63DE1">
        <w:t>maksymalny udział powierzchni zabudowy: 40%,</w:t>
      </w:r>
    </w:p>
    <w:p w14:paraId="23FA8562" w14:textId="77777777" w:rsidR="00137539" w:rsidRPr="00A63DE1" w:rsidRDefault="00137539" w:rsidP="00137539">
      <w:pPr>
        <w:pStyle w:val="MPZP06Punkt"/>
      </w:pPr>
      <w:r w:rsidRPr="00A63DE1">
        <w:t>minimalny udział powierzchni biologicznie czynnej: 50%,</w:t>
      </w:r>
    </w:p>
    <w:p w14:paraId="5CDBD173" w14:textId="77777777" w:rsidR="00137539" w:rsidRPr="00A63DE1" w:rsidRDefault="00137539" w:rsidP="00137539">
      <w:pPr>
        <w:pStyle w:val="MPZP06Punkt"/>
      </w:pPr>
      <w:r w:rsidRPr="00A63DE1">
        <w:t xml:space="preserve">w zakresie kształtowania formy architektonicznej: </w:t>
      </w:r>
    </w:p>
    <w:p w14:paraId="77FF023D" w14:textId="77777777" w:rsidR="00137539" w:rsidRPr="00A63DE1" w:rsidRDefault="00137539" w:rsidP="00137539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A63DE1">
        <w:t>o kącie nachylenia połaci dachowych od 30º do 45º,</w:t>
      </w:r>
    </w:p>
    <w:p w14:paraId="0D05D9B8" w14:textId="77777777" w:rsidR="00137539" w:rsidRPr="00A63DE1" w:rsidRDefault="00137539" w:rsidP="00137539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347E2F8D" w14:textId="77777777" w:rsidR="00137539" w:rsidRPr="00A63DE1" w:rsidRDefault="00137539" w:rsidP="00137539">
      <w:pPr>
        <w:pStyle w:val="MPZP07Litera"/>
      </w:pPr>
      <w:r w:rsidRPr="00A63DE1">
        <w:t>geometria dachu dla budynków rozbudowywanych co do zasady zgodnie z pkt 6 lit. a, z dopuszczeniem innej, która będzie nawiązywać do geometrii dachu rozbudowywanej części budynku i/lub w dowolnej formie, która będzie dopełniać istniejące rozwiązania całości realizowanego budynku,</w:t>
      </w:r>
    </w:p>
    <w:p w14:paraId="67F3078A" w14:textId="77777777" w:rsidR="00137539" w:rsidRPr="00A63DE1" w:rsidRDefault="00137539" w:rsidP="00137539">
      <w:pPr>
        <w:pStyle w:val="MPZP07Litera"/>
      </w:pPr>
      <w:r w:rsidRPr="00A63DE1">
        <w:t>dopuszcza się dachy jednospadowe (pulpitowe) na budynkach gospodarczych i/lub garażowych jedynie w przypadku lokalizacji takiej zabudowy w granicy działki lub w odległości</w:t>
      </w:r>
      <w:r>
        <w:t xml:space="preserve"> nie mniejszej niż</w:t>
      </w:r>
      <w:r w:rsidRPr="00A63DE1">
        <w:t xml:space="preserve"> 1,5 m od granicy działki,</w:t>
      </w:r>
    </w:p>
    <w:p w14:paraId="717538BC" w14:textId="77777777" w:rsidR="00137539" w:rsidRPr="00A63DE1" w:rsidRDefault="00137539" w:rsidP="00137539">
      <w:pPr>
        <w:pStyle w:val="MPZP07Litera"/>
      </w:pPr>
      <w:r w:rsidRPr="00A63DE1">
        <w:t>dopuszcza się dowolne kształtowanie formy i kąta dachu dla altan i wiat</w:t>
      </w:r>
      <w:r>
        <w:t>;</w:t>
      </w:r>
    </w:p>
    <w:p w14:paraId="390E6AF3" w14:textId="77777777" w:rsidR="00137539" w:rsidRPr="00A63DE1" w:rsidRDefault="00137539" w:rsidP="00137539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7929C06B" w14:textId="77777777" w:rsidR="00137539" w:rsidRPr="00A63DE1" w:rsidRDefault="00137539" w:rsidP="00137539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51C7C866" w14:textId="77777777" w:rsidR="00137539" w:rsidRPr="00A63DE1" w:rsidRDefault="00137539" w:rsidP="00137539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785FD0E3" w14:textId="77777777" w:rsidR="00137539" w:rsidRDefault="00137539" w:rsidP="00137539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>;</w:t>
      </w:r>
    </w:p>
    <w:p w14:paraId="0EDD7A85" w14:textId="2E9F2847" w:rsidR="00137539" w:rsidRDefault="00137539" w:rsidP="00137539">
      <w:pPr>
        <w:pStyle w:val="MPZP06Punkt"/>
      </w:pPr>
      <w:r>
        <w:t xml:space="preserve">w </w:t>
      </w:r>
      <w:r w:rsidRPr="004C272B">
        <w:t>zakresie nieprzekraczalnych linii zabudowy</w:t>
      </w:r>
      <w:r>
        <w:t xml:space="preserve">: </w:t>
      </w:r>
      <w:r w:rsidRPr="007F7EF9">
        <w:t>odległość od granicy terenu drogi publicznej oznaczonej w planie symbolem KD</w:t>
      </w:r>
      <w:r>
        <w:t xml:space="preserve">Z </w:t>
      </w:r>
      <w:r w:rsidRPr="007F7EF9">
        <w:t>– zgodnie z rysunkiem planu</w:t>
      </w:r>
      <w:r>
        <w:t xml:space="preserve">. </w:t>
      </w:r>
    </w:p>
    <w:p w14:paraId="61B20313" w14:textId="622DA857" w:rsidR="00137539" w:rsidRPr="00387434" w:rsidRDefault="00137539" w:rsidP="00137539">
      <w:pPr>
        <w:pStyle w:val="MPZP05Ustp"/>
        <w:rPr>
          <w:b/>
        </w:rPr>
      </w:pPr>
      <w:r w:rsidRPr="009F6A08">
        <w:t>W zakresie zasad obsługi komunikacyjnej dla terenu</w:t>
      </w:r>
      <w:r>
        <w:t>, o którym mowa w ust. 1</w:t>
      </w:r>
      <w:r w:rsidRPr="009F6A08">
        <w:t xml:space="preserve"> ustala się </w:t>
      </w:r>
      <w:r w:rsidRPr="000D788A">
        <w:t xml:space="preserve">obsługę komunikacyjną </w:t>
      </w:r>
      <w:r w:rsidRPr="009F6A08">
        <w:t xml:space="preserve">z drogi publicznej oznaczonej na rysunku planu symbolem </w:t>
      </w:r>
      <w:r>
        <w:t xml:space="preserve">KDZ </w:t>
      </w:r>
      <w:r w:rsidRPr="000D788A">
        <w:t>poprzez zjazdy z tej drogi zgodnie z przepisami odrębnymi</w:t>
      </w:r>
      <w:r w:rsidRPr="0027754E">
        <w:rPr>
          <w:bCs/>
        </w:rPr>
        <w:t>.</w:t>
      </w:r>
    </w:p>
    <w:p w14:paraId="35D99922" w14:textId="2A9B63C1" w:rsidR="00A9279E" w:rsidRPr="00387434" w:rsidRDefault="00A9279E" w:rsidP="00A9279E">
      <w:pPr>
        <w:pStyle w:val="MPZP04Paragraf"/>
      </w:pPr>
      <w:r w:rsidRPr="00387434">
        <w:rPr>
          <w:rStyle w:val="MPZP05UstpZnak"/>
          <w:bCs/>
        </w:rPr>
        <w:lastRenderedPageBreak/>
        <w:t>1.</w:t>
      </w:r>
      <w:r w:rsidRPr="00387434">
        <w:t xml:space="preserve"> </w:t>
      </w:r>
      <w:r w:rsidRPr="00387434">
        <w:rPr>
          <w:rStyle w:val="MPZP05UstpZnak"/>
          <w:bCs/>
        </w:rPr>
        <w:t xml:space="preserve">Wyznacza się </w:t>
      </w:r>
      <w:r w:rsidRPr="00771837">
        <w:rPr>
          <w:rStyle w:val="MPZP05UstpZnak"/>
          <w:b/>
        </w:rPr>
        <w:t>teren</w:t>
      </w:r>
      <w:r>
        <w:rPr>
          <w:rStyle w:val="MPZP05UstpZnak"/>
          <w:b/>
        </w:rPr>
        <w:t>y</w:t>
      </w:r>
      <w:r w:rsidRPr="00771837">
        <w:rPr>
          <w:rStyle w:val="MPZP05UstpZnak"/>
          <w:b/>
        </w:rPr>
        <w:t xml:space="preserve"> usług handlu</w:t>
      </w:r>
      <w:r w:rsidRPr="00387434">
        <w:rPr>
          <w:rStyle w:val="MPZP05UstpZnak"/>
          <w:bCs/>
        </w:rPr>
        <w:t>, oznaczon</w:t>
      </w:r>
      <w:r>
        <w:rPr>
          <w:rStyle w:val="MPZP05UstpZnak"/>
          <w:bCs/>
        </w:rPr>
        <w:t xml:space="preserve">e </w:t>
      </w:r>
      <w:r w:rsidRPr="00387434">
        <w:rPr>
          <w:rStyle w:val="MPZP05UstpZnak"/>
          <w:bCs/>
        </w:rPr>
        <w:t>na rysunku planu symbol</w:t>
      </w:r>
      <w:r w:rsidR="00137539">
        <w:rPr>
          <w:rStyle w:val="MPZP05UstpZnak"/>
          <w:bCs/>
        </w:rPr>
        <w:t>ami od</w:t>
      </w:r>
      <w:r w:rsidRPr="00387434">
        <w:rPr>
          <w:rStyle w:val="MPZP05UstpZnak"/>
          <w:bCs/>
        </w:rPr>
        <w:t xml:space="preserve"> </w:t>
      </w:r>
      <w:r w:rsidR="00137539">
        <w:rPr>
          <w:rStyle w:val="MPZP05UstpZnak"/>
          <w:bCs/>
        </w:rPr>
        <w:t>1</w:t>
      </w:r>
      <w:r w:rsidRPr="005E567E">
        <w:rPr>
          <w:rStyle w:val="MPZP05UstpZnak"/>
          <w:b/>
        </w:rPr>
        <w:t>UH</w:t>
      </w:r>
      <w:r w:rsidR="00137539">
        <w:rPr>
          <w:rStyle w:val="MPZP05UstpZnak"/>
          <w:b/>
        </w:rPr>
        <w:t xml:space="preserve"> </w:t>
      </w:r>
      <w:r w:rsidR="00137539" w:rsidRPr="00137539">
        <w:rPr>
          <w:rStyle w:val="MPZP05UstpZnak"/>
          <w:bCs/>
        </w:rPr>
        <w:t>do</w:t>
      </w:r>
      <w:r w:rsidR="00137539">
        <w:rPr>
          <w:rStyle w:val="MPZP05UstpZnak"/>
          <w:b/>
        </w:rPr>
        <w:t xml:space="preserve"> 2UH</w:t>
      </w:r>
      <w:r w:rsidRPr="00387434">
        <w:rPr>
          <w:rStyle w:val="MPZP05UstpZnak"/>
          <w:bCs/>
        </w:rPr>
        <w:t xml:space="preserve">, o powierzchni łącznej około </w:t>
      </w:r>
      <w:r>
        <w:rPr>
          <w:rStyle w:val="MPZP05UstpZnak"/>
          <w:bCs/>
        </w:rPr>
        <w:t xml:space="preserve">0,2552 </w:t>
      </w:r>
      <w:r w:rsidRPr="00387434">
        <w:rPr>
          <w:rStyle w:val="MPZP05UstpZnak"/>
          <w:bCs/>
        </w:rPr>
        <w:t>ha, dla któr</w:t>
      </w:r>
      <w:r>
        <w:rPr>
          <w:rStyle w:val="MPZP05UstpZnak"/>
          <w:bCs/>
        </w:rPr>
        <w:t>ych</w:t>
      </w:r>
      <w:r w:rsidRPr="00387434">
        <w:rPr>
          <w:rStyle w:val="MPZP05UstpZnak"/>
          <w:bCs/>
        </w:rPr>
        <w:t xml:space="preserve"> ustala się:</w:t>
      </w:r>
    </w:p>
    <w:p w14:paraId="77D47521" w14:textId="77777777" w:rsidR="00A9279E" w:rsidRPr="009F6A08" w:rsidRDefault="00A9279E" w:rsidP="00A9279E">
      <w:pPr>
        <w:pStyle w:val="MPZP06Punkt"/>
      </w:pPr>
      <w:r w:rsidRPr="009F6A08">
        <w:t>przeznaczenie podstawowe: teren usług handlu;</w:t>
      </w:r>
    </w:p>
    <w:p w14:paraId="2C9E73A4" w14:textId="77777777" w:rsidR="00A9279E" w:rsidRPr="00A63DE1" w:rsidRDefault="00A9279E" w:rsidP="00A9279E">
      <w:pPr>
        <w:pStyle w:val="MPZP06Punkt"/>
      </w:pPr>
      <w:r w:rsidRPr="00A63DE1">
        <w:t xml:space="preserve">przeznaczenie uzupełniające: </w:t>
      </w:r>
    </w:p>
    <w:p w14:paraId="55C72FC5" w14:textId="77777777" w:rsidR="00A9279E" w:rsidRDefault="00A9279E" w:rsidP="00A9279E">
      <w:pPr>
        <w:pStyle w:val="MPZP07Litera"/>
      </w:pPr>
      <w:r w:rsidRPr="006F759D">
        <w:t>teren zabudowy mieszkaniowej jednorodzinnej z wykluczeniem: terenu zabudowy mieszkaniowej jednorodzinnej bliźniaczej lub terenu zabudowy mieszkaniowej jednorodzinnej szeregowej lub grupowej</w:t>
      </w:r>
      <w:r>
        <w:t>;</w:t>
      </w:r>
    </w:p>
    <w:p w14:paraId="5580868F" w14:textId="77777777" w:rsidR="00A9279E" w:rsidRPr="00A63DE1" w:rsidRDefault="00A9279E" w:rsidP="00A9279E">
      <w:pPr>
        <w:pStyle w:val="MPZP07Litera"/>
      </w:pPr>
      <w:r w:rsidRPr="006F759D">
        <w:t>teren parkingu</w:t>
      </w:r>
      <w:r w:rsidRPr="00A63DE1">
        <w:t>;</w:t>
      </w:r>
    </w:p>
    <w:p w14:paraId="3EB70EAA" w14:textId="77777777" w:rsidR="00A9279E" w:rsidRPr="00A63DE1" w:rsidRDefault="00A9279E" w:rsidP="00A9279E">
      <w:pPr>
        <w:pStyle w:val="MPZP07Litera"/>
      </w:pPr>
      <w:r w:rsidRPr="00A63DE1">
        <w:t>teren zieleni naturalnej;</w:t>
      </w:r>
    </w:p>
    <w:p w14:paraId="0FBA6D1F" w14:textId="77777777" w:rsidR="00A9279E" w:rsidRPr="00A63DE1" w:rsidRDefault="00A9279E" w:rsidP="00A9279E">
      <w:pPr>
        <w:pStyle w:val="MPZP07Litera"/>
      </w:pPr>
      <w:r w:rsidRPr="00A63DE1">
        <w:t>teren zieleni urządzonej.</w:t>
      </w:r>
    </w:p>
    <w:p w14:paraId="7DF8FE2C" w14:textId="77777777" w:rsidR="00A9279E" w:rsidRPr="00C760C6" w:rsidRDefault="00A9279E" w:rsidP="00A9279E">
      <w:pPr>
        <w:pStyle w:val="MPZP05Ustp"/>
        <w:numPr>
          <w:ilvl w:val="2"/>
          <w:numId w:val="12"/>
        </w:numPr>
        <w:rPr>
          <w:b/>
        </w:rPr>
      </w:pPr>
      <w:r w:rsidRPr="00387434">
        <w:t>W ramach realizacji przeznaczenia terenów, o których mowa w ust. 1, dopuszcza się:</w:t>
      </w:r>
    </w:p>
    <w:p w14:paraId="543BDBDD" w14:textId="77777777" w:rsidR="00A9279E" w:rsidRPr="00A63DE1" w:rsidRDefault="00A9279E" w:rsidP="00A9279E">
      <w:pPr>
        <w:pStyle w:val="MPZP06Punkt"/>
      </w:pPr>
      <w:r w:rsidRPr="00A63DE1">
        <w:t>budynki gospodarcze, garaże, wiaty i altany;</w:t>
      </w:r>
    </w:p>
    <w:p w14:paraId="176E8D1F" w14:textId="77777777" w:rsidR="00A9279E" w:rsidRPr="00A63DE1" w:rsidRDefault="00A9279E" w:rsidP="00A9279E">
      <w:pPr>
        <w:pStyle w:val="MPZP06Punkt"/>
      </w:pPr>
      <w:r w:rsidRPr="00A63DE1">
        <w:t>obiekty małej architektury, w tym place zabaw;</w:t>
      </w:r>
    </w:p>
    <w:p w14:paraId="07289DF4" w14:textId="77777777" w:rsidR="00A9279E" w:rsidRPr="00A63DE1" w:rsidRDefault="00A9279E" w:rsidP="00A9279E">
      <w:pPr>
        <w:pStyle w:val="MPZP06Punkt"/>
      </w:pPr>
      <w:r w:rsidRPr="00A63DE1">
        <w:t>dojścia, dojazdy;</w:t>
      </w:r>
    </w:p>
    <w:p w14:paraId="3C405C41" w14:textId="77777777" w:rsidR="00A9279E" w:rsidRPr="00A63DE1" w:rsidRDefault="00A9279E" w:rsidP="00A9279E">
      <w:pPr>
        <w:pStyle w:val="MPZP06Punkt"/>
      </w:pPr>
      <w:r w:rsidRPr="00A63DE1">
        <w:t>urządzenia i sieci infrastruktury technicznej.</w:t>
      </w:r>
    </w:p>
    <w:p w14:paraId="0C1FEF73" w14:textId="77777777" w:rsidR="00A9279E" w:rsidRPr="00387434" w:rsidRDefault="00A9279E" w:rsidP="00A9279E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terenów, o których mowa w ust. 1 ustala się:</w:t>
      </w:r>
    </w:p>
    <w:p w14:paraId="4031CD58" w14:textId="77777777" w:rsidR="00A9279E" w:rsidRPr="00A63DE1" w:rsidRDefault="00A9279E" w:rsidP="00A9279E">
      <w:pPr>
        <w:pStyle w:val="MPZP06Punkt"/>
      </w:pPr>
      <w:r w:rsidRPr="00A63DE1">
        <w:t xml:space="preserve">maksymalną wysokość zabudowy:  </w:t>
      </w:r>
    </w:p>
    <w:p w14:paraId="519F7625" w14:textId="77777777" w:rsidR="00A9279E" w:rsidRPr="00A63DE1" w:rsidRDefault="00A9279E" w:rsidP="00A9279E">
      <w:pPr>
        <w:pStyle w:val="MPZP07Litera"/>
      </w:pPr>
      <w:r w:rsidRPr="00A63DE1">
        <w:t xml:space="preserve">budynków </w:t>
      </w:r>
      <w:r>
        <w:t xml:space="preserve">usługowych i </w:t>
      </w:r>
      <w:r w:rsidRPr="00A63DE1">
        <w:t>mieszkalnych: nie więcej niż 12,0 m i do 2 kondygnacji nadziemnych,</w:t>
      </w:r>
    </w:p>
    <w:p w14:paraId="6D8446BA" w14:textId="77777777" w:rsidR="00A9279E" w:rsidRPr="00A63DE1" w:rsidRDefault="00A9279E" w:rsidP="00A9279E">
      <w:pPr>
        <w:pStyle w:val="MPZP07Litera"/>
      </w:pPr>
      <w:r w:rsidRPr="00A63DE1">
        <w:t>budynków gospodarczych, garażowych: nie więcej niż 8,0 m,</w:t>
      </w:r>
    </w:p>
    <w:p w14:paraId="069A2CE2" w14:textId="77777777" w:rsidR="00A9279E" w:rsidRPr="00A63DE1" w:rsidRDefault="00A9279E" w:rsidP="00A9279E">
      <w:pPr>
        <w:pStyle w:val="MPZP07Litera"/>
      </w:pPr>
      <w:r w:rsidRPr="00A63DE1">
        <w:t>wiat oraz altan nie więcej niż 6,0 m;</w:t>
      </w:r>
    </w:p>
    <w:p w14:paraId="63B88F60" w14:textId="77777777" w:rsidR="00A9279E" w:rsidRPr="00A63DE1" w:rsidRDefault="00A9279E" w:rsidP="00A9279E">
      <w:pPr>
        <w:pStyle w:val="MPZP06Punkt"/>
      </w:pPr>
      <w:r w:rsidRPr="00A63DE1">
        <w:t>maksymalną nadziemną intensywność zabudowy: 0,8,</w:t>
      </w:r>
    </w:p>
    <w:p w14:paraId="3A613556" w14:textId="77777777" w:rsidR="00A9279E" w:rsidRPr="00A63DE1" w:rsidRDefault="00A9279E" w:rsidP="00A9279E">
      <w:pPr>
        <w:pStyle w:val="MPZP06Punkt"/>
      </w:pPr>
      <w:r w:rsidRPr="00A63DE1">
        <w:t>minimalną nadziemną intensywność zabudowy: 0,001,</w:t>
      </w:r>
    </w:p>
    <w:p w14:paraId="3E47E774" w14:textId="77777777" w:rsidR="00A9279E" w:rsidRPr="00A63DE1" w:rsidRDefault="00A9279E" w:rsidP="00A9279E">
      <w:pPr>
        <w:pStyle w:val="MPZP06Punkt"/>
      </w:pPr>
      <w:r w:rsidRPr="00A63DE1">
        <w:t>maksymalny udział powierzchni zabudowy: 40%,</w:t>
      </w:r>
    </w:p>
    <w:p w14:paraId="6787245B" w14:textId="77777777" w:rsidR="00A9279E" w:rsidRPr="00A63DE1" w:rsidRDefault="00A9279E" w:rsidP="00A9279E">
      <w:pPr>
        <w:pStyle w:val="MPZP06Punkt"/>
      </w:pPr>
      <w:r w:rsidRPr="00A63DE1">
        <w:t>minimalny udział powierzchni biologicznie czynnej: 50%,</w:t>
      </w:r>
    </w:p>
    <w:p w14:paraId="468AA162" w14:textId="77777777" w:rsidR="00A9279E" w:rsidRPr="00A63DE1" w:rsidRDefault="00A9279E" w:rsidP="00A9279E">
      <w:pPr>
        <w:pStyle w:val="MPZP06Punkt"/>
      </w:pPr>
      <w:r w:rsidRPr="00A63DE1">
        <w:t xml:space="preserve">w zakresie kształtowania formy architektonicznej: </w:t>
      </w:r>
    </w:p>
    <w:p w14:paraId="4F5DFCC6" w14:textId="77777777" w:rsidR="00A9279E" w:rsidRPr="00A63DE1" w:rsidRDefault="00A9279E" w:rsidP="00A9279E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A63DE1">
        <w:t>o kącie nachylenia połaci dachowych od 30º do 45º,</w:t>
      </w:r>
    </w:p>
    <w:p w14:paraId="63B71F67" w14:textId="77777777" w:rsidR="00A9279E" w:rsidRPr="00A63DE1" w:rsidRDefault="00A9279E" w:rsidP="00A9279E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033CACB4" w14:textId="77777777" w:rsidR="00A9279E" w:rsidRPr="00A63DE1" w:rsidRDefault="00A9279E" w:rsidP="00A9279E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49BA39A6" w14:textId="39328EB0" w:rsidR="00A9279E" w:rsidRPr="00A63DE1" w:rsidRDefault="00A9279E" w:rsidP="00A9279E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137539">
        <w:t xml:space="preserve">nie mniejszej niż </w:t>
      </w:r>
      <w:r w:rsidRPr="00A63DE1">
        <w:t>1,5 m od granicy działki,</w:t>
      </w:r>
    </w:p>
    <w:p w14:paraId="0842815B" w14:textId="77777777" w:rsidR="00A9279E" w:rsidRPr="00A63DE1" w:rsidRDefault="00A9279E" w:rsidP="00A9279E">
      <w:pPr>
        <w:pStyle w:val="MPZP07Litera"/>
      </w:pPr>
      <w:r w:rsidRPr="00A63DE1">
        <w:t>dopuszcza się dowolne kształtowanie formy i kąta dachu dla altan i wiat</w:t>
      </w:r>
      <w:r>
        <w:t>;</w:t>
      </w:r>
    </w:p>
    <w:p w14:paraId="7A6947B0" w14:textId="77777777" w:rsidR="00A9279E" w:rsidRPr="00A63DE1" w:rsidRDefault="00A9279E" w:rsidP="00A9279E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33F01DA7" w14:textId="6398DA1D" w:rsidR="00A9279E" w:rsidRPr="00A63DE1" w:rsidRDefault="00A9279E" w:rsidP="00A9279E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1DAE6D1B" w14:textId="77777777" w:rsidR="00A9279E" w:rsidRPr="00A63DE1" w:rsidRDefault="00A9279E" w:rsidP="00A9279E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479C6BB1" w14:textId="77777777" w:rsidR="00A9279E" w:rsidRDefault="00A9279E" w:rsidP="00A9279E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>;</w:t>
      </w:r>
    </w:p>
    <w:p w14:paraId="56DC38B2" w14:textId="11FC0ED4" w:rsidR="00A9279E" w:rsidRPr="00A63DE1" w:rsidRDefault="00A9279E" w:rsidP="00A9279E">
      <w:pPr>
        <w:pStyle w:val="MPZP06Punkt"/>
      </w:pPr>
      <w:r>
        <w:t xml:space="preserve">w </w:t>
      </w:r>
      <w:r w:rsidRPr="009F6A08">
        <w:t>zakresie nieprzekraczalnych linii zabudowy: odległość od granicy teren</w:t>
      </w:r>
      <w:r>
        <w:t>ów</w:t>
      </w:r>
      <w:r w:rsidRPr="009F6A08">
        <w:t xml:space="preserve"> dr</w:t>
      </w:r>
      <w:r>
        <w:t>óg</w:t>
      </w:r>
      <w:r w:rsidRPr="009F6A08">
        <w:t xml:space="preserve"> publiczn</w:t>
      </w:r>
      <w:r>
        <w:t>ych</w:t>
      </w:r>
      <w:r w:rsidRPr="009F6A08">
        <w:t xml:space="preserve"> oznaczon</w:t>
      </w:r>
      <w:r>
        <w:t>ych</w:t>
      </w:r>
      <w:r w:rsidRPr="009F6A08">
        <w:t xml:space="preserve"> w planie symbol</w:t>
      </w:r>
      <w:r>
        <w:t>ami</w:t>
      </w:r>
      <w:r w:rsidRPr="009F6A08">
        <w:t xml:space="preserve"> </w:t>
      </w:r>
      <w:r>
        <w:t>KDG, KDZ</w:t>
      </w:r>
      <w:r w:rsidRPr="009F6A08">
        <w:t xml:space="preserve"> – zgodnie z rysunkiem planu</w:t>
      </w:r>
      <w:r>
        <w:t xml:space="preserve">. </w:t>
      </w:r>
    </w:p>
    <w:p w14:paraId="563B3D50" w14:textId="77777777" w:rsidR="00A9279E" w:rsidRPr="0044046C" w:rsidRDefault="00A9279E" w:rsidP="00A9279E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>
        <w:t xml:space="preserve">: </w:t>
      </w:r>
    </w:p>
    <w:p w14:paraId="39AC1A94" w14:textId="1DC33984" w:rsidR="00A9279E" w:rsidRDefault="00A9279E" w:rsidP="00A9279E">
      <w:pPr>
        <w:pStyle w:val="MPZP06Punkt"/>
      </w:pPr>
      <w:r>
        <w:t xml:space="preserve">1UH </w:t>
      </w:r>
      <w:r w:rsidRPr="0034017A">
        <w:t>z drogi publicznej oznaczonej na rysunku planu symbolem KD</w:t>
      </w:r>
      <w:r>
        <w:t>G</w:t>
      </w:r>
      <w:r w:rsidRPr="0034017A">
        <w:t>;</w:t>
      </w:r>
    </w:p>
    <w:p w14:paraId="4778078D" w14:textId="2ACAA245" w:rsidR="00847EAE" w:rsidRPr="009F6A08" w:rsidRDefault="00A9279E" w:rsidP="00137539">
      <w:pPr>
        <w:pStyle w:val="MPZP06Punkt"/>
      </w:pPr>
      <w:r>
        <w:t xml:space="preserve">2UH </w:t>
      </w:r>
      <w:r w:rsidRPr="0034017A">
        <w:t>z drogi publicznej oznaczonej na rysunku planu symbolem KD</w:t>
      </w:r>
      <w:r>
        <w:t xml:space="preserve">Z. </w:t>
      </w:r>
      <w:r w:rsidR="00847EAE">
        <w:t xml:space="preserve"> </w:t>
      </w:r>
    </w:p>
    <w:bookmarkEnd w:id="6"/>
    <w:p w14:paraId="36F5C7A3" w14:textId="70C238C4" w:rsidR="00BB363E" w:rsidRPr="004837BB" w:rsidRDefault="00E87B42" w:rsidP="00C760C6">
      <w:pPr>
        <w:pStyle w:val="MPZP04Paragraf"/>
        <w:rPr>
          <w:color w:val="auto"/>
        </w:rPr>
      </w:pPr>
      <w:r w:rsidRPr="004837BB">
        <w:rPr>
          <w:color w:val="auto"/>
        </w:rPr>
        <w:t xml:space="preserve">1. Wyznacza się </w:t>
      </w:r>
      <w:r w:rsidRPr="004837BB">
        <w:rPr>
          <w:b/>
          <w:bCs/>
          <w:color w:val="auto"/>
        </w:rPr>
        <w:t xml:space="preserve">teren usług </w:t>
      </w:r>
      <w:r w:rsidR="00A9279E">
        <w:rPr>
          <w:b/>
          <w:bCs/>
          <w:color w:val="auto"/>
        </w:rPr>
        <w:t xml:space="preserve">handlu lub usług rzemieślniczych </w:t>
      </w:r>
      <w:r w:rsidRPr="004837BB">
        <w:rPr>
          <w:b/>
          <w:bCs/>
          <w:color w:val="auto"/>
        </w:rPr>
        <w:t xml:space="preserve">lub </w:t>
      </w:r>
      <w:r w:rsidR="00A9279E">
        <w:rPr>
          <w:b/>
          <w:bCs/>
          <w:color w:val="auto"/>
        </w:rPr>
        <w:t>produkcji</w:t>
      </w:r>
      <w:r w:rsidRPr="004837BB">
        <w:rPr>
          <w:color w:val="auto"/>
        </w:rPr>
        <w:t>, oznaczon</w:t>
      </w:r>
      <w:r w:rsidR="00A9279E">
        <w:rPr>
          <w:color w:val="auto"/>
        </w:rPr>
        <w:t>y</w:t>
      </w:r>
      <w:r w:rsidRPr="004837BB">
        <w:rPr>
          <w:color w:val="auto"/>
        </w:rPr>
        <w:t xml:space="preserve"> na rysunku planu symbol</w:t>
      </w:r>
      <w:r w:rsidR="00A9279E">
        <w:rPr>
          <w:color w:val="auto"/>
        </w:rPr>
        <w:t>em</w:t>
      </w:r>
      <w:r w:rsidRPr="004837BB">
        <w:rPr>
          <w:color w:val="auto"/>
        </w:rPr>
        <w:t xml:space="preserve"> </w:t>
      </w:r>
      <w:r w:rsidRPr="004837BB">
        <w:rPr>
          <w:b/>
          <w:bCs/>
          <w:color w:val="auto"/>
        </w:rPr>
        <w:t>U</w:t>
      </w:r>
      <w:r w:rsidR="00A9279E">
        <w:rPr>
          <w:b/>
          <w:bCs/>
          <w:color w:val="auto"/>
        </w:rPr>
        <w:t>H-UL</w:t>
      </w:r>
      <w:r w:rsidRPr="004837BB">
        <w:rPr>
          <w:b/>
          <w:bCs/>
          <w:color w:val="auto"/>
        </w:rPr>
        <w:t>-P</w:t>
      </w:r>
      <w:r w:rsidRPr="004837BB">
        <w:rPr>
          <w:color w:val="auto"/>
        </w:rPr>
        <w:t xml:space="preserve">, </w:t>
      </w:r>
      <w:r w:rsidRPr="004837BB">
        <w:rPr>
          <w:color w:val="auto"/>
        </w:rPr>
        <w:fldChar w:fldCharType="begin"/>
      </w:r>
      <w:r w:rsidRPr="004837BB">
        <w:rPr>
          <w:color w:val="auto"/>
        </w:rPr>
        <w:instrText xml:space="preserve"> MACROBUTTON OtworzJeden </w:instrText>
      </w:r>
      <w:r w:rsidRPr="004837BB">
        <w:rPr>
          <w:color w:val="auto"/>
        </w:rPr>
        <w:fldChar w:fldCharType="end"/>
      </w:r>
      <w:r w:rsidRPr="004837BB">
        <w:rPr>
          <w:color w:val="auto"/>
        </w:rPr>
        <w:t>o powierzchni około 0,2</w:t>
      </w:r>
      <w:r w:rsidR="00A9279E">
        <w:rPr>
          <w:color w:val="auto"/>
        </w:rPr>
        <w:t>881</w:t>
      </w:r>
      <w:r w:rsidRPr="004837BB">
        <w:rPr>
          <w:color w:val="auto"/>
        </w:rPr>
        <w:t xml:space="preserve"> ha, dla któr</w:t>
      </w:r>
      <w:r w:rsidR="00A9279E">
        <w:rPr>
          <w:color w:val="auto"/>
        </w:rPr>
        <w:t>ego</w:t>
      </w:r>
      <w:r w:rsidRPr="004837BB">
        <w:rPr>
          <w:color w:val="auto"/>
        </w:rPr>
        <w:t xml:space="preserve"> ustala się: </w:t>
      </w:r>
    </w:p>
    <w:p w14:paraId="24DF0598" w14:textId="77777777" w:rsidR="00104932" w:rsidRPr="004837BB" w:rsidRDefault="00104932" w:rsidP="00104932">
      <w:pPr>
        <w:pStyle w:val="MPZP06Punkt"/>
      </w:pPr>
      <w:r w:rsidRPr="004837BB">
        <w:t xml:space="preserve">przeznaczenie podstawowe: </w:t>
      </w:r>
    </w:p>
    <w:p w14:paraId="777F41CE" w14:textId="717E7158" w:rsidR="00A9279E" w:rsidRDefault="00104932" w:rsidP="00DB1DA7">
      <w:pPr>
        <w:pStyle w:val="MPZP07Litera"/>
      </w:pPr>
      <w:r w:rsidRPr="004837BB">
        <w:t xml:space="preserve">teren usług </w:t>
      </w:r>
      <w:r w:rsidR="00A9279E">
        <w:t xml:space="preserve">handlu, </w:t>
      </w:r>
    </w:p>
    <w:p w14:paraId="18A7728C" w14:textId="6E2D8FFF" w:rsidR="00A9279E" w:rsidRDefault="00A9279E" w:rsidP="00DB1DA7">
      <w:pPr>
        <w:pStyle w:val="MPZP07Litera"/>
      </w:pPr>
      <w:r>
        <w:lastRenderedPageBreak/>
        <w:t xml:space="preserve">teren usług rzemieślniczych, </w:t>
      </w:r>
    </w:p>
    <w:p w14:paraId="11123068" w14:textId="69D4C870" w:rsidR="00104932" w:rsidRPr="004837BB" w:rsidRDefault="00104932" w:rsidP="00DB1DA7">
      <w:pPr>
        <w:pStyle w:val="MPZP07Litera"/>
      </w:pPr>
      <w:r w:rsidRPr="004837BB">
        <w:rPr>
          <w:bCs/>
        </w:rPr>
        <w:t xml:space="preserve">teren </w:t>
      </w:r>
      <w:r w:rsidR="00A9279E">
        <w:rPr>
          <w:bCs/>
        </w:rPr>
        <w:t>produkcji z wykluczeniem: terenu produkcji energii</w:t>
      </w:r>
      <w:r w:rsidR="003971C3">
        <w:rPr>
          <w:bCs/>
        </w:rPr>
        <w:t xml:space="preserve"> i</w:t>
      </w:r>
      <w:r w:rsidR="00A9279E">
        <w:rPr>
          <w:bCs/>
        </w:rPr>
        <w:t xml:space="preserve"> przemysłu portowego</w:t>
      </w:r>
      <w:r w:rsidRPr="004837BB">
        <w:rPr>
          <w:bCs/>
        </w:rPr>
        <w:t>;</w:t>
      </w:r>
    </w:p>
    <w:p w14:paraId="01D7C2B4" w14:textId="77777777" w:rsidR="00104932" w:rsidRPr="004837BB" w:rsidRDefault="00104932" w:rsidP="00DB1DA7">
      <w:pPr>
        <w:pStyle w:val="MPZP06Punkt"/>
      </w:pPr>
      <w:r w:rsidRPr="004837BB">
        <w:t xml:space="preserve">przeznaczenie uzupełniające: </w:t>
      </w:r>
    </w:p>
    <w:p w14:paraId="4D551A5A" w14:textId="77777777" w:rsidR="00104932" w:rsidRPr="004837BB" w:rsidRDefault="00104932" w:rsidP="00DB1DA7">
      <w:pPr>
        <w:pStyle w:val="MPZP07Litera"/>
      </w:pPr>
      <w:r w:rsidRPr="004837BB">
        <w:t xml:space="preserve">teren parkingu, </w:t>
      </w:r>
    </w:p>
    <w:p w14:paraId="54E0D9EB" w14:textId="77777777" w:rsidR="00104932" w:rsidRPr="004837BB" w:rsidRDefault="00104932" w:rsidP="00DB1DA7">
      <w:pPr>
        <w:pStyle w:val="MPZP07Litera"/>
      </w:pPr>
      <w:r w:rsidRPr="004837BB">
        <w:t xml:space="preserve">teren zieleni naturalnej, </w:t>
      </w:r>
    </w:p>
    <w:p w14:paraId="5114FA71" w14:textId="77777777" w:rsidR="00104932" w:rsidRPr="004837BB" w:rsidRDefault="00104932" w:rsidP="00DB1DA7">
      <w:pPr>
        <w:pStyle w:val="MPZP07Litera"/>
      </w:pPr>
      <w:r w:rsidRPr="004837BB">
        <w:t>teren zieleni urządzonej.</w:t>
      </w:r>
    </w:p>
    <w:p w14:paraId="553ED0D4" w14:textId="77777777" w:rsidR="00DB1DA7" w:rsidRPr="004837BB" w:rsidRDefault="00DB1DA7" w:rsidP="00DB1DA7">
      <w:pPr>
        <w:pStyle w:val="MPZP05Ustp"/>
        <w:numPr>
          <w:ilvl w:val="2"/>
          <w:numId w:val="33"/>
        </w:numPr>
      </w:pPr>
      <w:r w:rsidRPr="004837BB">
        <w:t>W ramach realizacji przeznaczenia terenu, o którym mowa w ust. 1 dopuszcza się:</w:t>
      </w:r>
    </w:p>
    <w:p w14:paraId="1A060EA5" w14:textId="77777777" w:rsidR="00DB1DA7" w:rsidRPr="004837BB" w:rsidRDefault="00DB1DA7" w:rsidP="00DB1DA7">
      <w:pPr>
        <w:pStyle w:val="MPZP06Punkt"/>
      </w:pPr>
      <w:r w:rsidRPr="004837BB">
        <w:t>budynki gospodarcze, garaże, wiaty i altany;</w:t>
      </w:r>
    </w:p>
    <w:p w14:paraId="756C891C" w14:textId="77777777" w:rsidR="00DB1DA7" w:rsidRPr="004837BB" w:rsidRDefault="00DB1DA7" w:rsidP="00DB1DA7">
      <w:pPr>
        <w:pStyle w:val="MPZP06Punkt"/>
      </w:pPr>
      <w:r w:rsidRPr="004837BB">
        <w:t>obiekty małej architektury;</w:t>
      </w:r>
    </w:p>
    <w:p w14:paraId="5FD4E7B6" w14:textId="77777777" w:rsidR="00DB1DA7" w:rsidRPr="004837BB" w:rsidRDefault="00DB1DA7" w:rsidP="00DB1DA7">
      <w:pPr>
        <w:pStyle w:val="MPZP06Punkt"/>
      </w:pPr>
      <w:r w:rsidRPr="004837BB">
        <w:t xml:space="preserve">dojścia, dojazdy; </w:t>
      </w:r>
    </w:p>
    <w:p w14:paraId="05CA2ABB" w14:textId="77777777" w:rsidR="00DB1DA7" w:rsidRPr="004837BB" w:rsidRDefault="00DB1DA7" w:rsidP="00DB1DA7">
      <w:pPr>
        <w:pStyle w:val="MPZP06Punkt"/>
      </w:pPr>
      <w:r w:rsidRPr="004837BB">
        <w:t xml:space="preserve">urządzenia i sieci infrastruktury technicznej. </w:t>
      </w:r>
    </w:p>
    <w:p w14:paraId="6FDBB6AC" w14:textId="70B42B3F" w:rsidR="00DB1DA7" w:rsidRPr="004837BB" w:rsidRDefault="00DB1DA7" w:rsidP="00DB1DA7">
      <w:pPr>
        <w:pStyle w:val="MPZP05Ustp"/>
      </w:pPr>
      <w:r w:rsidRPr="004837BB">
        <w:t xml:space="preserve">W zakresie parametrów i wskaźników kształtowania zabudowy oraz zagospodarowania terenu </w:t>
      </w:r>
      <w:r w:rsidR="00FE3498">
        <w:br/>
      </w:r>
      <w:r w:rsidRPr="004837BB">
        <w:t>dla terenu, o którym mowa w ust. 1 ustala się:</w:t>
      </w:r>
    </w:p>
    <w:p w14:paraId="5AFBE4FC" w14:textId="77777777" w:rsidR="00DB1DA7" w:rsidRPr="004837BB" w:rsidRDefault="00DB1DA7" w:rsidP="00DB1DA7">
      <w:pPr>
        <w:pStyle w:val="MPZP06Punkt"/>
      </w:pPr>
      <w:r w:rsidRPr="004837BB">
        <w:t xml:space="preserve">maksymalną wysokość zabudowy:  </w:t>
      </w:r>
    </w:p>
    <w:p w14:paraId="0C8C852C" w14:textId="77777777" w:rsidR="00DB1DA7" w:rsidRPr="004837BB" w:rsidRDefault="00DB1DA7" w:rsidP="00DB1DA7">
      <w:pPr>
        <w:pStyle w:val="MPZP07Litera"/>
      </w:pPr>
      <w:r w:rsidRPr="004837BB">
        <w:t>budynków usługowych i magazynowych: nie więcej niż 12,0 m i do 2 kondygnacji nadziemnych,</w:t>
      </w:r>
    </w:p>
    <w:p w14:paraId="05DD9280" w14:textId="77777777" w:rsidR="00DB1DA7" w:rsidRPr="004837BB" w:rsidRDefault="00DB1DA7" w:rsidP="00DB1DA7">
      <w:pPr>
        <w:pStyle w:val="MPZP07Litera"/>
      </w:pPr>
      <w:r w:rsidRPr="004837BB">
        <w:t>budynków gospodarczych, garażowych: nie więcej niż 8,0 m,</w:t>
      </w:r>
    </w:p>
    <w:p w14:paraId="2049DDBE" w14:textId="77777777" w:rsidR="00DB1DA7" w:rsidRPr="004837BB" w:rsidRDefault="00DB1DA7" w:rsidP="00DB1DA7">
      <w:pPr>
        <w:pStyle w:val="MPZP07Litera"/>
      </w:pPr>
      <w:r w:rsidRPr="004837BB">
        <w:t>wiat oraz altan nie więcej niż 6,0 m;</w:t>
      </w:r>
    </w:p>
    <w:p w14:paraId="4CCC8010" w14:textId="77777777" w:rsidR="00DB1DA7" w:rsidRPr="004837BB" w:rsidRDefault="00DB1DA7" w:rsidP="00DB1DA7">
      <w:pPr>
        <w:pStyle w:val="MPZP06Punkt"/>
      </w:pPr>
      <w:r w:rsidRPr="004837BB">
        <w:t>maksymalną nadziemną intensywność zabudowy: 0,8;</w:t>
      </w:r>
    </w:p>
    <w:p w14:paraId="5C59CEEF" w14:textId="5D2DE63D" w:rsidR="00DB1DA7" w:rsidRPr="00C03083" w:rsidRDefault="00DB1DA7" w:rsidP="00DB1DA7">
      <w:pPr>
        <w:pStyle w:val="MPZP06Punkt"/>
      </w:pPr>
      <w:r w:rsidRPr="00C03083">
        <w:t>minimalną nadziemną intensywność zabudowy: 0,01;</w:t>
      </w:r>
    </w:p>
    <w:p w14:paraId="7C64A0F4" w14:textId="77777777" w:rsidR="00DB1DA7" w:rsidRPr="00C03083" w:rsidRDefault="00DB1DA7" w:rsidP="00DB1DA7">
      <w:pPr>
        <w:pStyle w:val="MPZP06Punkt"/>
      </w:pPr>
      <w:r w:rsidRPr="00C03083">
        <w:t>maksymalny udział powierzchni zabudowy: 40%;</w:t>
      </w:r>
    </w:p>
    <w:p w14:paraId="3B7FB3B1" w14:textId="77777777" w:rsidR="00DB1DA7" w:rsidRPr="00C03083" w:rsidRDefault="00DB1DA7" w:rsidP="00DB1DA7">
      <w:pPr>
        <w:pStyle w:val="MPZP06Punkt"/>
      </w:pPr>
      <w:r w:rsidRPr="00C03083">
        <w:t>minimalny udział powierzchni biologicznie czynnej: 50%;</w:t>
      </w:r>
    </w:p>
    <w:p w14:paraId="2D1D5B4D" w14:textId="77777777" w:rsidR="00DB1DA7" w:rsidRPr="00C03083" w:rsidRDefault="00DB1DA7" w:rsidP="00DB1DA7">
      <w:pPr>
        <w:pStyle w:val="MPZP06Punkt"/>
      </w:pPr>
      <w:r w:rsidRPr="00C03083">
        <w:t xml:space="preserve">w zakresie kształtowania formy architektonicznej: </w:t>
      </w:r>
    </w:p>
    <w:p w14:paraId="5A44762F" w14:textId="72C31D76" w:rsidR="00DB1DA7" w:rsidRPr="00C03083" w:rsidRDefault="00DB1DA7" w:rsidP="00DB1DA7">
      <w:pPr>
        <w:pStyle w:val="MPZP07Litera"/>
      </w:pPr>
      <w:r w:rsidRPr="00C03083">
        <w:t xml:space="preserve">geometria dachów głównej bryły budynków: dwuspadowe, czterospadowe lub wielospadowe, </w:t>
      </w:r>
      <w:r w:rsidRPr="00C03083">
        <w:br/>
        <w:t>o kącie nachylenia połaci dachowych od 30º do 4</w:t>
      </w:r>
      <w:r w:rsidR="0063362A" w:rsidRPr="00C03083">
        <w:t>0</w:t>
      </w:r>
      <w:r w:rsidRPr="00C03083">
        <w:t>º,</w:t>
      </w:r>
      <w:r w:rsidR="00CD0616" w:rsidRPr="00C03083">
        <w:t xml:space="preserve"> z dopuszczeniem </w:t>
      </w:r>
      <w:r w:rsidR="004F3EEC" w:rsidRPr="00C03083">
        <w:t>dachów płaskich, dachów dwuspadowych i czterospadowych o kącie nachylenia połaci dachowych do 40º,</w:t>
      </w:r>
    </w:p>
    <w:p w14:paraId="59E6DF44" w14:textId="77777777" w:rsidR="00DB1DA7" w:rsidRPr="004837BB" w:rsidRDefault="00DB1DA7" w:rsidP="00DB1DA7">
      <w:pPr>
        <w:pStyle w:val="MPZP07Litera"/>
      </w:pPr>
      <w:r w:rsidRPr="004837BB">
        <w:t xml:space="preserve">geometria dachu dla budynków rozbudowywanych co do zasady zgodnie z pkt 6 lit. a, </w:t>
      </w:r>
      <w:r w:rsidRPr="004837BB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091012CA" w14:textId="262B657F" w:rsidR="00DB1DA7" w:rsidRPr="004837BB" w:rsidRDefault="00DB1DA7" w:rsidP="00DB1DA7">
      <w:pPr>
        <w:pStyle w:val="MPZP07Litera"/>
      </w:pPr>
      <w:r w:rsidRPr="004837BB">
        <w:t xml:space="preserve">dopuszcza się dachy jednospadowe (pulpitowe) na budynkach gospodarczych i/lub garażowych jedynie w przypadku lokalizacji takiej zabudowy w granicy działki lub w odległości </w:t>
      </w:r>
      <w:r w:rsidR="00137539">
        <w:t xml:space="preserve">nie mniejszej niż </w:t>
      </w:r>
      <w:r w:rsidRPr="004837BB">
        <w:t>1,5 m od granicy działki,</w:t>
      </w:r>
    </w:p>
    <w:p w14:paraId="48AD961D" w14:textId="77777777" w:rsidR="00DB1DA7" w:rsidRPr="004837BB" w:rsidRDefault="00DB1DA7" w:rsidP="00DB1DA7">
      <w:pPr>
        <w:pStyle w:val="MPZP07Litera"/>
      </w:pPr>
      <w:r w:rsidRPr="004837BB">
        <w:t>dopuszcza się dowolne kształtowanie formy i kąta dachu dla altan i wiat;</w:t>
      </w:r>
    </w:p>
    <w:p w14:paraId="4664C25B" w14:textId="77777777" w:rsidR="00DB1DA7" w:rsidRPr="004837BB" w:rsidRDefault="00DB1DA7" w:rsidP="00DB1DA7">
      <w:pPr>
        <w:pStyle w:val="MPZP06Punkt"/>
      </w:pPr>
      <w:r w:rsidRPr="004837BB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22810583" w14:textId="69E179A6" w:rsidR="00DB1DA7" w:rsidRPr="004837BB" w:rsidRDefault="00DB1DA7" w:rsidP="00DB1DA7">
      <w:pPr>
        <w:pStyle w:val="MPZP06Punkt"/>
      </w:pPr>
      <w:r w:rsidRPr="004837BB">
        <w:t>pokrycie dachów: dachówką ceramiczną, dachówką cementową, materiałem o wyglądzie zbliżonym do dachówki oraz blachą;</w:t>
      </w:r>
    </w:p>
    <w:p w14:paraId="4ABD2E02" w14:textId="77777777" w:rsidR="00DB1DA7" w:rsidRPr="004837BB" w:rsidRDefault="00DB1DA7" w:rsidP="00DB1DA7">
      <w:pPr>
        <w:pStyle w:val="MPZP06Punkt"/>
      </w:pPr>
      <w:r w:rsidRPr="004837BB">
        <w:t>kolorystykę dachów w tonacji: szarości, grafitu, czerwieni w tonacji naturalnej klasycznej dachówki, ciemnej zieleni lub brązu;</w:t>
      </w:r>
    </w:p>
    <w:p w14:paraId="569ADE23" w14:textId="3088BDBC" w:rsidR="00DB1DA7" w:rsidRPr="004837BB" w:rsidRDefault="00DB1DA7" w:rsidP="00DB1DA7">
      <w:pPr>
        <w:pStyle w:val="MPZP06Punkt"/>
      </w:pPr>
      <w:r w:rsidRPr="004837BB">
        <w:t xml:space="preserve">nakaz ujednolicenia kolorystyki elewacji i materiałów wykończeniowych wszystkich budynków </w:t>
      </w:r>
      <w:r w:rsidRPr="004837BB">
        <w:br/>
        <w:t xml:space="preserve">w granicach jednej działki budowlanej. </w:t>
      </w:r>
    </w:p>
    <w:p w14:paraId="50507E4F" w14:textId="32897427" w:rsidR="00DB1DA7" w:rsidRPr="004837BB" w:rsidRDefault="00DB1DA7" w:rsidP="00DB1DA7">
      <w:pPr>
        <w:pStyle w:val="MPZP06Punkt"/>
      </w:pPr>
      <w:r w:rsidRPr="004837BB">
        <w:t>w zakresie nieprzekraczalnych linii zabudowy: odległość od granicy teren</w:t>
      </w:r>
      <w:r w:rsidR="00A9279E">
        <w:t>u</w:t>
      </w:r>
      <w:r w:rsidRPr="004837BB">
        <w:t xml:space="preserve"> dr</w:t>
      </w:r>
      <w:r w:rsidR="00A9279E">
        <w:t>ogi</w:t>
      </w:r>
      <w:r w:rsidRPr="004837BB">
        <w:t xml:space="preserve"> publiczn</w:t>
      </w:r>
      <w:r w:rsidR="00A9279E">
        <w:t>ej</w:t>
      </w:r>
      <w:r w:rsidRPr="004837BB">
        <w:t xml:space="preserve"> oznaczon</w:t>
      </w:r>
      <w:r w:rsidR="00A9279E">
        <w:t>ej</w:t>
      </w:r>
      <w:r w:rsidRPr="004837BB">
        <w:t xml:space="preserve"> w planie symbol</w:t>
      </w:r>
      <w:r w:rsidR="00A9279E">
        <w:t>em</w:t>
      </w:r>
      <w:r w:rsidRPr="004837BB">
        <w:t xml:space="preserve"> KDL – zgodnie z rysunkiem planu. </w:t>
      </w:r>
    </w:p>
    <w:p w14:paraId="7FF5CE24" w14:textId="39284427" w:rsidR="00DB1DA7" w:rsidRPr="00232833" w:rsidRDefault="00DB1DA7" w:rsidP="000F6A44">
      <w:pPr>
        <w:pStyle w:val="MPZP05Ustp"/>
        <w:rPr>
          <w:b/>
        </w:rPr>
      </w:pPr>
      <w:r w:rsidRPr="004837BB">
        <w:t>W zakresie zasad obsługi komunikacyjnej dla terenu, o którym mowa w ust. 1 ustala się</w:t>
      </w:r>
      <w:r w:rsidR="00232833">
        <w:t xml:space="preserve"> z </w:t>
      </w:r>
      <w:r w:rsidRPr="004837BB">
        <w:t>drogi publicznej oznaczonej na rysunku planu symbolem KD</w:t>
      </w:r>
      <w:r w:rsidR="00232833">
        <w:t xml:space="preserve">L. </w:t>
      </w:r>
    </w:p>
    <w:p w14:paraId="7809D4E4" w14:textId="43A14335" w:rsidR="00756572" w:rsidRPr="00ED36AB" w:rsidRDefault="00756572" w:rsidP="00756572">
      <w:pPr>
        <w:pStyle w:val="MPZP04Paragraf"/>
        <w:rPr>
          <w:color w:val="0070C0"/>
        </w:rPr>
      </w:pPr>
      <w:r w:rsidRPr="00ED36AB">
        <w:rPr>
          <w:rStyle w:val="MPZP05UstpZnak"/>
          <w:bCs/>
        </w:rPr>
        <w:t>1.</w:t>
      </w:r>
      <w:r w:rsidRPr="00ED36AB">
        <w:t xml:space="preserve"> </w:t>
      </w:r>
      <w:r w:rsidRPr="00ED36AB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 drogi głównej</w:t>
      </w:r>
      <w:r w:rsidRPr="00ED36AB">
        <w:rPr>
          <w:rStyle w:val="MPZP05UstpZnak"/>
          <w:bCs/>
        </w:rPr>
        <w:t xml:space="preserve">, oznaczony na rysunku planu symbolem </w:t>
      </w:r>
      <w:r w:rsidRPr="00E9292C">
        <w:rPr>
          <w:rStyle w:val="MPZP05UstpZnak"/>
          <w:b/>
        </w:rPr>
        <w:t>KDG</w:t>
      </w:r>
      <w:r w:rsidRPr="00ED36AB">
        <w:rPr>
          <w:rStyle w:val="MPZP05UstpZnak"/>
          <w:bCs/>
        </w:rPr>
        <w:t xml:space="preserve">, </w:t>
      </w:r>
      <w:r>
        <w:rPr>
          <w:rStyle w:val="MPZP05UstpZnak"/>
          <w:bCs/>
        </w:rPr>
        <w:br/>
      </w:r>
      <w:r w:rsidRPr="00ED36AB">
        <w:rPr>
          <w:rStyle w:val="MPZP05UstpZnak"/>
          <w:bCs/>
        </w:rPr>
        <w:t xml:space="preserve">o powierzchni około </w:t>
      </w:r>
      <w:r>
        <w:rPr>
          <w:rStyle w:val="MPZP05UstpZnak"/>
          <w:bCs/>
        </w:rPr>
        <w:t>3,4728</w:t>
      </w:r>
      <w:r w:rsidRPr="00ED36AB">
        <w:rPr>
          <w:rStyle w:val="MPZP05UstpZnak"/>
          <w:bCs/>
        </w:rPr>
        <w:t xml:space="preserve"> ha, dla którego ustala się:</w:t>
      </w:r>
    </w:p>
    <w:p w14:paraId="2C3924C4" w14:textId="77777777" w:rsidR="00756572" w:rsidRPr="00ED36AB" w:rsidRDefault="00756572" w:rsidP="00756572">
      <w:pPr>
        <w:pStyle w:val="MPZP06Punkt"/>
      </w:pPr>
      <w:r w:rsidRPr="00ED36AB">
        <w:t>przeznaczenie podstawowe: teren drogi głównej.</w:t>
      </w:r>
    </w:p>
    <w:p w14:paraId="27444973" w14:textId="77777777" w:rsidR="00756572" w:rsidRPr="00C760C6" w:rsidRDefault="00756572" w:rsidP="00756572">
      <w:pPr>
        <w:pStyle w:val="MPZP05Ustp"/>
        <w:numPr>
          <w:ilvl w:val="2"/>
          <w:numId w:val="12"/>
        </w:numPr>
        <w:rPr>
          <w:b/>
        </w:rPr>
      </w:pPr>
      <w:r w:rsidRPr="00ED36AB">
        <w:t xml:space="preserve">W ramach realizacji przeznaczenia terenu, o którym mowa w ust.1 dopuszcza się: </w:t>
      </w:r>
    </w:p>
    <w:p w14:paraId="01C276E1" w14:textId="77777777" w:rsidR="00756572" w:rsidRPr="00ED36AB" w:rsidRDefault="00756572" w:rsidP="00756572">
      <w:pPr>
        <w:pStyle w:val="MPZP06Punkt"/>
      </w:pPr>
      <w:r w:rsidRPr="00ED36AB">
        <w:t>obiekty i urządzenia funkcji podstawowej;</w:t>
      </w:r>
    </w:p>
    <w:p w14:paraId="1ACE56F9" w14:textId="77777777" w:rsidR="00756572" w:rsidRPr="00ED36AB" w:rsidRDefault="00756572" w:rsidP="00756572">
      <w:pPr>
        <w:pStyle w:val="MPZP06Punkt"/>
      </w:pPr>
      <w:r w:rsidRPr="00ED36AB">
        <w:t>urządzenia obce;</w:t>
      </w:r>
    </w:p>
    <w:p w14:paraId="755B7356" w14:textId="23B485F3" w:rsidR="00756572" w:rsidRDefault="00756572" w:rsidP="00756572">
      <w:pPr>
        <w:pStyle w:val="MPZP06Punkt"/>
      </w:pPr>
      <w:r w:rsidRPr="00ED36AB">
        <w:t>elementy małej architektury nie kolidujące z przeznaczeniem podstawowym</w:t>
      </w:r>
      <w:r w:rsidR="00137539">
        <w:t>;</w:t>
      </w:r>
    </w:p>
    <w:p w14:paraId="540E07D0" w14:textId="27BE7C14" w:rsidR="00137539" w:rsidRPr="00ED36AB" w:rsidRDefault="00137539" w:rsidP="00756572">
      <w:pPr>
        <w:pStyle w:val="MPZP06Punkt"/>
      </w:pPr>
      <w:r>
        <w:t>zieleń urządzoną.</w:t>
      </w:r>
    </w:p>
    <w:p w14:paraId="5064A63F" w14:textId="77777777" w:rsidR="00756572" w:rsidRPr="00ED36AB" w:rsidRDefault="00756572" w:rsidP="00756572">
      <w:pPr>
        <w:pStyle w:val="MPZP05Ustp"/>
        <w:rPr>
          <w:b/>
        </w:rPr>
      </w:pPr>
      <w:r w:rsidRPr="00ED36AB">
        <w:t>Dla terenu, o którym mowa w ust 1 ustala się następujące zasady zagospodarowania:</w:t>
      </w:r>
    </w:p>
    <w:p w14:paraId="404AB067" w14:textId="77777777" w:rsidR="00756572" w:rsidRPr="00ED36AB" w:rsidRDefault="00756572" w:rsidP="00756572">
      <w:pPr>
        <w:pStyle w:val="MPZP06Punkt"/>
      </w:pPr>
      <w:r w:rsidRPr="00ED36AB">
        <w:lastRenderedPageBreak/>
        <w:t xml:space="preserve">lokalizację obiektów budowlanych i urządzeń technicznych, związanych z organizacją </w:t>
      </w:r>
      <w:r>
        <w:br/>
      </w:r>
      <w:r w:rsidRPr="00ED36AB">
        <w:t>i funkcjonowaniem drogi, wynikających z przepisów odrębnych;</w:t>
      </w:r>
    </w:p>
    <w:p w14:paraId="0C5E4061" w14:textId="77777777" w:rsidR="00756572" w:rsidRPr="00ED36AB" w:rsidRDefault="00756572" w:rsidP="00756572">
      <w:pPr>
        <w:pStyle w:val="MPZP06Punkt"/>
      </w:pPr>
      <w:r w:rsidRPr="00ED36AB">
        <w:t>szerokość pasa drogowego w liniach rozgraniczających z poszerzeniami przy skrzyżowaniach zgodnie z rysunkiem planu.</w:t>
      </w:r>
    </w:p>
    <w:p w14:paraId="13889811" w14:textId="6FCB3E5A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531ACF">
        <w:rPr>
          <w:rStyle w:val="MPZP05UstpZnak"/>
          <w:b/>
        </w:rPr>
        <w:t>teren dr</w:t>
      </w:r>
      <w:r w:rsidR="00756572">
        <w:rPr>
          <w:rStyle w:val="MPZP05UstpZnak"/>
          <w:b/>
        </w:rPr>
        <w:t>ogi</w:t>
      </w:r>
      <w:r w:rsidRPr="00531ACF">
        <w:rPr>
          <w:rStyle w:val="MPZP05UstpZnak"/>
          <w:b/>
        </w:rPr>
        <w:t xml:space="preserve"> zbiorcz</w:t>
      </w:r>
      <w:r w:rsidR="00756572">
        <w:rPr>
          <w:rStyle w:val="MPZP05UstpZnak"/>
          <w:b/>
        </w:rPr>
        <w:t>ej</w:t>
      </w:r>
      <w:r w:rsidRPr="00E9292C">
        <w:rPr>
          <w:rStyle w:val="MPZP05UstpZnak"/>
          <w:bCs/>
        </w:rPr>
        <w:t>, oznaczon</w:t>
      </w:r>
      <w:r w:rsidR="00137539">
        <w:rPr>
          <w:rStyle w:val="MPZP05UstpZnak"/>
          <w:bCs/>
        </w:rPr>
        <w:t>y</w:t>
      </w:r>
      <w:r w:rsidRPr="00E9292C">
        <w:rPr>
          <w:rStyle w:val="MPZP05UstpZnak"/>
          <w:bCs/>
        </w:rPr>
        <w:t xml:space="preserve"> na rysunku planu symbol</w:t>
      </w:r>
      <w:r w:rsidR="00137539">
        <w:rPr>
          <w:rStyle w:val="MPZP05UstpZnak"/>
          <w:bCs/>
        </w:rPr>
        <w:t>em</w:t>
      </w:r>
      <w:r w:rsidR="00713137">
        <w:rPr>
          <w:rStyle w:val="MPZP05UstpZnak"/>
          <w:bCs/>
        </w:rPr>
        <w:t xml:space="preserve"> </w:t>
      </w:r>
      <w:r w:rsidRPr="00531ACF">
        <w:rPr>
          <w:rStyle w:val="MPZP05UstpZnak"/>
          <w:b/>
        </w:rPr>
        <w:t>KDZ</w:t>
      </w:r>
      <w:r w:rsidR="00713137">
        <w:rPr>
          <w:rStyle w:val="MPZP05UstpZnak"/>
          <w:b/>
        </w:rPr>
        <w:t xml:space="preserve"> </w:t>
      </w:r>
      <w:r w:rsidR="00713137">
        <w:rPr>
          <w:rStyle w:val="MPZP05UstpZnak"/>
          <w:b/>
        </w:rPr>
        <w:br/>
      </w:r>
      <w:r w:rsidRPr="00E9292C">
        <w:rPr>
          <w:rStyle w:val="MPZP05UstpZnak"/>
          <w:bCs/>
        </w:rPr>
        <w:t xml:space="preserve">, o powierzchni około </w:t>
      </w:r>
      <w:r w:rsidR="00756572">
        <w:rPr>
          <w:rStyle w:val="MPZP05UstpZnak"/>
          <w:bCs/>
        </w:rPr>
        <w:t>1,5321</w:t>
      </w:r>
      <w:r w:rsidRPr="00E9292C">
        <w:rPr>
          <w:rStyle w:val="MPZP05UstpZnak"/>
          <w:bCs/>
        </w:rPr>
        <w:t xml:space="preserve"> ha, dla któr</w:t>
      </w:r>
      <w:r w:rsidR="00137539">
        <w:rPr>
          <w:rStyle w:val="MPZP05UstpZnak"/>
          <w:bCs/>
        </w:rPr>
        <w:t>ego</w:t>
      </w:r>
      <w:r w:rsidRPr="00E9292C">
        <w:rPr>
          <w:rStyle w:val="MPZP05UstpZnak"/>
          <w:bCs/>
        </w:rPr>
        <w:t xml:space="preserve"> ustala się:</w:t>
      </w:r>
    </w:p>
    <w:p w14:paraId="7A3E7AB8" w14:textId="77777777" w:rsidR="00E9292C" w:rsidRPr="00E9292C" w:rsidRDefault="00E9292C" w:rsidP="00C760C6">
      <w:pPr>
        <w:pStyle w:val="MPZP06Punkt"/>
      </w:pPr>
      <w:r w:rsidRPr="00E9292C">
        <w:t xml:space="preserve">przeznaczenie podstawowe: teren drogi zbiorczej.  </w:t>
      </w:r>
    </w:p>
    <w:p w14:paraId="49F6EE0A" w14:textId="77777777" w:rsidR="00E9292C" w:rsidRPr="00C760C6" w:rsidRDefault="00E9292C" w:rsidP="004A5F12">
      <w:pPr>
        <w:pStyle w:val="MPZP05Ustp"/>
        <w:numPr>
          <w:ilvl w:val="2"/>
          <w:numId w:val="18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2116BF97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3F3E65FA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0F2A3A3A" w14:textId="77777777" w:rsidR="00137539" w:rsidRDefault="00E9292C" w:rsidP="00C760C6">
      <w:pPr>
        <w:pStyle w:val="MPZP06Punkt"/>
      </w:pPr>
      <w:r w:rsidRPr="00E9292C">
        <w:t>elementy małej architektury nie kolidujące z przeznaczeniem podstawowym</w:t>
      </w:r>
      <w:r w:rsidR="00137539">
        <w:t>;</w:t>
      </w:r>
    </w:p>
    <w:p w14:paraId="0A2027F2" w14:textId="76376858" w:rsidR="00E9292C" w:rsidRPr="00E9292C" w:rsidRDefault="00137539" w:rsidP="00C760C6">
      <w:pPr>
        <w:pStyle w:val="MPZP06Punkt"/>
      </w:pPr>
      <w:r>
        <w:t>zieleń urządzoną</w:t>
      </w:r>
      <w:r w:rsidR="00E9292C" w:rsidRPr="00E9292C">
        <w:t>.</w:t>
      </w:r>
    </w:p>
    <w:p w14:paraId="0EA92D7C" w14:textId="5B6C04E6" w:rsidR="00E9292C" w:rsidRPr="00E9292C" w:rsidRDefault="00E9292C" w:rsidP="00C760C6">
      <w:pPr>
        <w:pStyle w:val="MPZP05Ustp"/>
        <w:rPr>
          <w:b/>
        </w:rPr>
      </w:pPr>
      <w:r w:rsidRPr="00E9292C">
        <w:t>Dla teren</w:t>
      </w:r>
      <w:r w:rsidR="00424717">
        <w:t>u</w:t>
      </w:r>
      <w:r w:rsidR="007A0C78">
        <w:t xml:space="preserve"> KDZ </w:t>
      </w:r>
      <w:r w:rsidRPr="00E9292C">
        <w:t>ustala się następujące zasady zagospodarowania:</w:t>
      </w:r>
    </w:p>
    <w:p w14:paraId="0B4294DD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14559936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0B0B305B" w14:textId="31A8C9E9" w:rsidR="002C441D" w:rsidRPr="00E9292C" w:rsidRDefault="00E9292C" w:rsidP="002C441D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="002C441D" w:rsidRPr="00E9292C">
        <w:rPr>
          <w:rStyle w:val="MPZP05UstpZnak"/>
          <w:bCs/>
        </w:rPr>
        <w:t xml:space="preserve">Wyznacza się </w:t>
      </w:r>
      <w:r w:rsidR="002C441D" w:rsidRPr="00E9292C">
        <w:rPr>
          <w:rStyle w:val="MPZP05UstpZnak"/>
          <w:b/>
        </w:rPr>
        <w:t>teren dr</w:t>
      </w:r>
      <w:r w:rsidR="00756572">
        <w:rPr>
          <w:rStyle w:val="MPZP05UstpZnak"/>
          <w:b/>
        </w:rPr>
        <w:t>ogi</w:t>
      </w:r>
      <w:r w:rsidR="002C441D" w:rsidRPr="00E9292C">
        <w:rPr>
          <w:rStyle w:val="MPZP05UstpZnak"/>
          <w:b/>
        </w:rPr>
        <w:t xml:space="preserve"> lokaln</w:t>
      </w:r>
      <w:r w:rsidR="00756572">
        <w:rPr>
          <w:rStyle w:val="MPZP05UstpZnak"/>
          <w:b/>
        </w:rPr>
        <w:t>ej</w:t>
      </w:r>
      <w:r w:rsidR="002C441D" w:rsidRPr="00E9292C">
        <w:rPr>
          <w:rStyle w:val="MPZP05UstpZnak"/>
          <w:bCs/>
        </w:rPr>
        <w:t>, oznaczon</w:t>
      </w:r>
      <w:r w:rsidR="00756572">
        <w:rPr>
          <w:rStyle w:val="MPZP05UstpZnak"/>
          <w:bCs/>
        </w:rPr>
        <w:t>y</w:t>
      </w:r>
      <w:r w:rsidR="002C441D" w:rsidRPr="00E9292C">
        <w:rPr>
          <w:rStyle w:val="MPZP05UstpZnak"/>
          <w:bCs/>
        </w:rPr>
        <w:t xml:space="preserve"> na rysunku planu symbol</w:t>
      </w:r>
      <w:r w:rsidR="00756572">
        <w:rPr>
          <w:rStyle w:val="MPZP05UstpZnak"/>
          <w:bCs/>
        </w:rPr>
        <w:t>em</w:t>
      </w:r>
      <w:r w:rsidR="00713137">
        <w:rPr>
          <w:rStyle w:val="MPZP05UstpZnak"/>
          <w:bCs/>
        </w:rPr>
        <w:t xml:space="preserve"> </w:t>
      </w:r>
      <w:r w:rsidR="002C441D" w:rsidRPr="00E9292C">
        <w:rPr>
          <w:rStyle w:val="MPZP05UstpZnak"/>
          <w:b/>
        </w:rPr>
        <w:t>KDL</w:t>
      </w:r>
      <w:r w:rsidR="002C441D" w:rsidRPr="00E9292C">
        <w:rPr>
          <w:rStyle w:val="MPZP05UstpZnak"/>
          <w:bCs/>
        </w:rPr>
        <w:t xml:space="preserve">, o powierzchni około </w:t>
      </w:r>
      <w:r w:rsidR="00756572">
        <w:rPr>
          <w:rStyle w:val="MPZP05UstpZnak"/>
          <w:bCs/>
        </w:rPr>
        <w:t>1,1547</w:t>
      </w:r>
      <w:r w:rsidR="002C441D" w:rsidRPr="00E9292C">
        <w:rPr>
          <w:rStyle w:val="MPZP05UstpZnak"/>
          <w:bCs/>
        </w:rPr>
        <w:t xml:space="preserve"> ha, dla któr</w:t>
      </w:r>
      <w:r w:rsidR="00756572">
        <w:rPr>
          <w:rStyle w:val="MPZP05UstpZnak"/>
          <w:bCs/>
        </w:rPr>
        <w:t>ego</w:t>
      </w:r>
      <w:r w:rsidR="002C441D" w:rsidRPr="00E9292C">
        <w:rPr>
          <w:rStyle w:val="MPZP05UstpZnak"/>
          <w:bCs/>
        </w:rPr>
        <w:t xml:space="preserve"> ustala się:</w:t>
      </w:r>
    </w:p>
    <w:p w14:paraId="474ACEA0" w14:textId="77777777" w:rsidR="002C441D" w:rsidRPr="00E9292C" w:rsidRDefault="002C441D" w:rsidP="002C441D">
      <w:pPr>
        <w:pStyle w:val="MPZP06Punkt"/>
      </w:pPr>
      <w:r w:rsidRPr="00E9292C">
        <w:t xml:space="preserve">przeznaczenie podstawowe: teren drogi </w:t>
      </w:r>
      <w:r>
        <w:t>lokalnej</w:t>
      </w:r>
      <w:r w:rsidRPr="00E9292C">
        <w:t xml:space="preserve">.  </w:t>
      </w:r>
    </w:p>
    <w:p w14:paraId="1BE5B97A" w14:textId="77777777" w:rsidR="002C441D" w:rsidRPr="00C760C6" w:rsidRDefault="002C441D" w:rsidP="004A5F12">
      <w:pPr>
        <w:pStyle w:val="MPZP05Ustp"/>
        <w:numPr>
          <w:ilvl w:val="2"/>
          <w:numId w:val="12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57093FA1" w14:textId="77777777" w:rsidR="002C441D" w:rsidRPr="00E9292C" w:rsidRDefault="002C441D" w:rsidP="002C441D">
      <w:pPr>
        <w:pStyle w:val="MPZP06Punkt"/>
      </w:pPr>
      <w:r w:rsidRPr="00E9292C">
        <w:t>obiekty i urządzenia funkcji podstawowej;</w:t>
      </w:r>
    </w:p>
    <w:p w14:paraId="0CA497BC" w14:textId="77777777" w:rsidR="002C441D" w:rsidRPr="00E9292C" w:rsidRDefault="002C441D" w:rsidP="002C441D">
      <w:pPr>
        <w:pStyle w:val="MPZP06Punkt"/>
      </w:pPr>
      <w:r w:rsidRPr="00E9292C">
        <w:t>urządzenia obce;</w:t>
      </w:r>
    </w:p>
    <w:p w14:paraId="3DD1562A" w14:textId="77777777" w:rsidR="00137539" w:rsidRDefault="002C441D" w:rsidP="002C441D">
      <w:pPr>
        <w:pStyle w:val="MPZP06Punkt"/>
      </w:pPr>
      <w:r w:rsidRPr="00E9292C">
        <w:t>elementy małej architektury nie kolidujące z przeznaczeniem podstawowym</w:t>
      </w:r>
      <w:r w:rsidR="00137539">
        <w:t>;</w:t>
      </w:r>
    </w:p>
    <w:p w14:paraId="2673B157" w14:textId="71A30B5E" w:rsidR="002C441D" w:rsidRPr="00E9292C" w:rsidRDefault="00137539" w:rsidP="002C441D">
      <w:pPr>
        <w:pStyle w:val="MPZP06Punkt"/>
      </w:pPr>
      <w:r>
        <w:t>zieleń urządzoną</w:t>
      </w:r>
      <w:r w:rsidR="002C441D" w:rsidRPr="00E9292C">
        <w:t>.</w:t>
      </w:r>
    </w:p>
    <w:p w14:paraId="3F672AC0" w14:textId="77777777" w:rsidR="002C441D" w:rsidRPr="00E9292C" w:rsidRDefault="002C441D" w:rsidP="002C441D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73DFE0E9" w14:textId="77777777" w:rsidR="002C441D" w:rsidRPr="00E9292C" w:rsidRDefault="002C441D" w:rsidP="002C441D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6EC450B0" w14:textId="77777777" w:rsidR="002C441D" w:rsidRPr="00E9292C" w:rsidRDefault="002C441D" w:rsidP="002C441D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ACC8492" w14:textId="22194475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</w:t>
      </w:r>
      <w:r w:rsidR="00713137">
        <w:rPr>
          <w:rStyle w:val="MPZP05UstpZnak"/>
          <w:b/>
        </w:rPr>
        <w:t>y</w:t>
      </w:r>
      <w:r w:rsidRPr="00E9292C">
        <w:rPr>
          <w:rStyle w:val="MPZP05UstpZnak"/>
          <w:b/>
        </w:rPr>
        <w:t xml:space="preserve"> dr</w:t>
      </w:r>
      <w:r w:rsidR="00713137">
        <w:rPr>
          <w:rStyle w:val="MPZP05UstpZnak"/>
          <w:b/>
        </w:rPr>
        <w:t>óg</w:t>
      </w:r>
      <w:r w:rsidRPr="00E9292C">
        <w:rPr>
          <w:rStyle w:val="MPZP05UstpZnak"/>
          <w:b/>
        </w:rPr>
        <w:t xml:space="preserve"> dojazdow</w:t>
      </w:r>
      <w:r w:rsidR="00713137">
        <w:rPr>
          <w:rStyle w:val="MPZP05UstpZnak"/>
          <w:b/>
        </w:rPr>
        <w:t>ych</w:t>
      </w:r>
      <w:r w:rsidRPr="00E9292C">
        <w:rPr>
          <w:rStyle w:val="MPZP05UstpZnak"/>
          <w:bCs/>
        </w:rPr>
        <w:t>, oznaczon</w:t>
      </w:r>
      <w:r w:rsidR="00713137">
        <w:rPr>
          <w:rStyle w:val="MPZP05UstpZnak"/>
          <w:bCs/>
        </w:rPr>
        <w:t>e</w:t>
      </w:r>
      <w:r w:rsidRPr="00E9292C">
        <w:rPr>
          <w:rStyle w:val="MPZP05UstpZnak"/>
          <w:bCs/>
        </w:rPr>
        <w:t xml:space="preserve"> na rysunku planu symbol</w:t>
      </w:r>
      <w:r w:rsidR="00713137">
        <w:rPr>
          <w:rStyle w:val="MPZP05UstpZnak"/>
          <w:bCs/>
        </w:rPr>
        <w:t>ami od</w:t>
      </w:r>
      <w:r w:rsidRPr="00E9292C">
        <w:rPr>
          <w:rStyle w:val="MPZP05UstpZnak"/>
          <w:bCs/>
        </w:rPr>
        <w:t xml:space="preserve"> </w:t>
      </w:r>
      <w:r w:rsidR="00713137" w:rsidRPr="00713137">
        <w:rPr>
          <w:rStyle w:val="MPZP05UstpZnak"/>
          <w:b/>
        </w:rPr>
        <w:t>1</w:t>
      </w:r>
      <w:r w:rsidRPr="00E9292C">
        <w:rPr>
          <w:rStyle w:val="MPZP05UstpZnak"/>
          <w:b/>
        </w:rPr>
        <w:t>KDD</w:t>
      </w:r>
      <w:r w:rsidRPr="00E9292C">
        <w:rPr>
          <w:rStyle w:val="MPZP05UstpZnak"/>
          <w:bCs/>
        </w:rPr>
        <w:t xml:space="preserve">, </w:t>
      </w:r>
      <w:r>
        <w:rPr>
          <w:rStyle w:val="MPZP05UstpZnak"/>
          <w:b/>
        </w:rPr>
        <w:br/>
      </w:r>
      <w:r w:rsidR="00713137">
        <w:rPr>
          <w:rStyle w:val="MPZP05UstpZnak"/>
          <w:bCs/>
        </w:rPr>
        <w:t xml:space="preserve">do </w:t>
      </w:r>
      <w:r w:rsidR="00756572" w:rsidRPr="00756572">
        <w:rPr>
          <w:rStyle w:val="MPZP05UstpZnak"/>
          <w:b/>
        </w:rPr>
        <w:t>6</w:t>
      </w:r>
      <w:r w:rsidR="00713137" w:rsidRPr="00713137">
        <w:rPr>
          <w:rStyle w:val="MPZP05UstpZnak"/>
          <w:b/>
        </w:rPr>
        <w:t>KDD</w:t>
      </w:r>
      <w:r w:rsidR="00713137">
        <w:rPr>
          <w:rStyle w:val="MPZP05UstpZnak"/>
          <w:bCs/>
        </w:rPr>
        <w:t xml:space="preserve"> </w:t>
      </w:r>
      <w:r w:rsidRPr="00E9292C">
        <w:rPr>
          <w:rStyle w:val="MPZP05UstpZnak"/>
          <w:bCs/>
        </w:rPr>
        <w:t xml:space="preserve">o powierzchni około </w:t>
      </w:r>
      <w:r w:rsidR="00756572">
        <w:rPr>
          <w:rStyle w:val="MPZP05UstpZnak"/>
          <w:bCs/>
        </w:rPr>
        <w:t>2,4372</w:t>
      </w:r>
      <w:r w:rsidR="00713137">
        <w:rPr>
          <w:rStyle w:val="MPZP05UstpZnak"/>
          <w:bCs/>
        </w:rPr>
        <w:t xml:space="preserve"> </w:t>
      </w:r>
      <w:r w:rsidRPr="00E9292C">
        <w:rPr>
          <w:rStyle w:val="MPZP05UstpZnak"/>
          <w:bCs/>
        </w:rPr>
        <w:t>ha, dla któr</w:t>
      </w:r>
      <w:r w:rsidR="00713137">
        <w:rPr>
          <w:rStyle w:val="MPZP05UstpZnak"/>
          <w:bCs/>
        </w:rPr>
        <w:t>ych</w:t>
      </w:r>
      <w:r w:rsidRPr="00E9292C">
        <w:rPr>
          <w:rStyle w:val="MPZP05UstpZnak"/>
          <w:bCs/>
        </w:rPr>
        <w:t xml:space="preserve"> ustala się:</w:t>
      </w:r>
    </w:p>
    <w:p w14:paraId="5306AF54" w14:textId="29A50307" w:rsidR="00E9292C" w:rsidRPr="00E9292C" w:rsidRDefault="00E9292C" w:rsidP="00C760C6">
      <w:pPr>
        <w:pStyle w:val="MPZP06Punkt"/>
      </w:pPr>
      <w:r w:rsidRPr="00E9292C">
        <w:t xml:space="preserve">przeznaczenie podstawowe: teren drogi </w:t>
      </w:r>
      <w:r>
        <w:t>dojazdowej</w:t>
      </w:r>
      <w:r w:rsidRPr="00E9292C">
        <w:t xml:space="preserve">.  </w:t>
      </w:r>
    </w:p>
    <w:p w14:paraId="4280FEA2" w14:textId="77777777" w:rsidR="00E9292C" w:rsidRPr="00C760C6" w:rsidRDefault="00E9292C" w:rsidP="004A5F12">
      <w:pPr>
        <w:pStyle w:val="MPZP05Ustp"/>
        <w:numPr>
          <w:ilvl w:val="2"/>
          <w:numId w:val="13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69B573E0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534CA8D1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273AADF7" w14:textId="77777777" w:rsidR="00137539" w:rsidRDefault="00E9292C" w:rsidP="00C760C6">
      <w:pPr>
        <w:pStyle w:val="MPZP06Punkt"/>
      </w:pPr>
      <w:r w:rsidRPr="00E9292C">
        <w:t>elementy małej architektury nie kolidujące z przeznaczeniem podstawowym</w:t>
      </w:r>
      <w:r w:rsidR="00137539">
        <w:t>;</w:t>
      </w:r>
    </w:p>
    <w:p w14:paraId="63986C4A" w14:textId="714185CE" w:rsidR="00E9292C" w:rsidRPr="00E9292C" w:rsidRDefault="00137539" w:rsidP="00C760C6">
      <w:pPr>
        <w:pStyle w:val="MPZP06Punkt"/>
      </w:pPr>
      <w:r>
        <w:t>zieleń urządzoną</w:t>
      </w:r>
      <w:r w:rsidR="00E9292C" w:rsidRPr="00E9292C">
        <w:t>.</w:t>
      </w:r>
    </w:p>
    <w:p w14:paraId="697F4AEA" w14:textId="77777777" w:rsidR="00E9292C" w:rsidRPr="00E9292C" w:rsidRDefault="00E9292C" w:rsidP="00C760C6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5369F2C2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2292F111" w14:textId="77777777" w:rsid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7C85135" w14:textId="38A7B9BA" w:rsidR="00713137" w:rsidRPr="00E9292C" w:rsidRDefault="00713137" w:rsidP="00713137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komunikacji drogowej wewnętrznej</w:t>
      </w:r>
      <w:r w:rsidRPr="00E9292C">
        <w:rPr>
          <w:rStyle w:val="MPZP05UstpZnak"/>
          <w:bCs/>
        </w:rPr>
        <w:t>, oznaczone na rysunku planu symbolami</w:t>
      </w:r>
      <w:r>
        <w:rPr>
          <w:rStyle w:val="MPZP05UstpZnak"/>
          <w:bCs/>
        </w:rPr>
        <w:t xml:space="preserve"> od</w:t>
      </w:r>
      <w:r w:rsidRPr="00E9292C">
        <w:rPr>
          <w:rStyle w:val="MPZP05UstpZnak"/>
          <w:bCs/>
        </w:rPr>
        <w:t xml:space="preserve"> </w:t>
      </w:r>
      <w:r w:rsidRPr="00E9292C">
        <w:rPr>
          <w:rStyle w:val="MPZP05UstpZnak"/>
          <w:b/>
        </w:rPr>
        <w:t>1KR</w:t>
      </w:r>
      <w:r>
        <w:rPr>
          <w:rStyle w:val="MPZP05UstpZnak"/>
          <w:b/>
        </w:rPr>
        <w:t xml:space="preserve"> </w:t>
      </w:r>
      <w:r w:rsidRPr="003131E7">
        <w:rPr>
          <w:rStyle w:val="MPZP05UstpZnak"/>
          <w:bCs/>
        </w:rPr>
        <w:t>do</w:t>
      </w:r>
      <w:r w:rsidRPr="00E9292C">
        <w:rPr>
          <w:rStyle w:val="MPZP05UstpZnak"/>
          <w:b/>
        </w:rPr>
        <w:t xml:space="preserve"> </w:t>
      </w:r>
      <w:r w:rsidR="00756572">
        <w:rPr>
          <w:rStyle w:val="MPZP05UstpZnak"/>
          <w:b/>
        </w:rPr>
        <w:t>4</w:t>
      </w:r>
      <w:r w:rsidRPr="00E9292C">
        <w:rPr>
          <w:rStyle w:val="MPZP05UstpZnak"/>
          <w:b/>
        </w:rPr>
        <w:t>KR</w:t>
      </w:r>
      <w:r w:rsidRPr="00E9292C">
        <w:rPr>
          <w:rStyle w:val="MPZP05UstpZnak"/>
          <w:bCs/>
        </w:rPr>
        <w:t xml:space="preserve">, o powierzchni łącznej około </w:t>
      </w:r>
      <w:r w:rsidR="00756572">
        <w:rPr>
          <w:rStyle w:val="MPZP05UstpZnak"/>
          <w:bCs/>
        </w:rPr>
        <w:t>0,5480</w:t>
      </w:r>
      <w:r w:rsidRPr="00E9292C">
        <w:rPr>
          <w:rStyle w:val="MPZP05UstpZnak"/>
          <w:bCs/>
        </w:rPr>
        <w:t xml:space="preserve"> ha, dla których ustala się:</w:t>
      </w:r>
    </w:p>
    <w:p w14:paraId="1AE03A7E" w14:textId="77777777" w:rsidR="00713137" w:rsidRPr="00E9292C" w:rsidRDefault="00713137" w:rsidP="00713137">
      <w:pPr>
        <w:pStyle w:val="MPZP06Punkt"/>
      </w:pPr>
      <w:r w:rsidRPr="00E9292C">
        <w:t xml:space="preserve">przeznaczenie podstawowe: teren komunikacji drogowej wewnętrznej. </w:t>
      </w:r>
    </w:p>
    <w:p w14:paraId="2730BE41" w14:textId="77777777" w:rsidR="00713137" w:rsidRPr="00BA2AEE" w:rsidRDefault="00713137" w:rsidP="00BA2AEE">
      <w:pPr>
        <w:pStyle w:val="MPZP05Ustp"/>
        <w:numPr>
          <w:ilvl w:val="2"/>
          <w:numId w:val="44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3EC10F6B" w14:textId="77777777" w:rsidR="00137539" w:rsidRPr="00E9292C" w:rsidRDefault="00137539" w:rsidP="00137539">
      <w:pPr>
        <w:pStyle w:val="MPZP06Punkt"/>
      </w:pPr>
      <w:r w:rsidRPr="00E9292C">
        <w:t>obiekty i urządzenia funkcji podstawowej;</w:t>
      </w:r>
    </w:p>
    <w:p w14:paraId="0F7962FA" w14:textId="77777777" w:rsidR="00137539" w:rsidRPr="00E9292C" w:rsidRDefault="00137539" w:rsidP="00137539">
      <w:pPr>
        <w:pStyle w:val="MPZP06Punkt"/>
      </w:pPr>
      <w:r w:rsidRPr="00E9292C">
        <w:t>chodniki, ciągi piesze i rowerowe;</w:t>
      </w:r>
    </w:p>
    <w:p w14:paraId="3ED6C1E6" w14:textId="77777777" w:rsidR="00137539" w:rsidRPr="00E9292C" w:rsidRDefault="00137539" w:rsidP="00137539">
      <w:pPr>
        <w:pStyle w:val="MPZP06Punkt"/>
      </w:pPr>
      <w:r w:rsidRPr="00E9292C">
        <w:t>rowy odwadniające;</w:t>
      </w:r>
    </w:p>
    <w:p w14:paraId="4FD96D6B" w14:textId="77777777" w:rsidR="00137539" w:rsidRPr="00E9292C" w:rsidRDefault="00137539" w:rsidP="00137539">
      <w:pPr>
        <w:pStyle w:val="MPZP06Punkt"/>
      </w:pPr>
      <w:r>
        <w:t>miejsca do parkowania</w:t>
      </w:r>
      <w:r w:rsidRPr="00E9292C">
        <w:t>, place manewrowe;</w:t>
      </w:r>
    </w:p>
    <w:p w14:paraId="63478C0B" w14:textId="77777777" w:rsidR="00137539" w:rsidRPr="00B972D3" w:rsidRDefault="00137539" w:rsidP="00137539">
      <w:pPr>
        <w:pStyle w:val="MPZP06Punkt"/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podstawowym;</w:t>
      </w:r>
    </w:p>
    <w:p w14:paraId="4AD46A98" w14:textId="77777777" w:rsidR="00137539" w:rsidRPr="00B972D3" w:rsidRDefault="00137539" w:rsidP="00137539">
      <w:pPr>
        <w:pStyle w:val="MPZP06Punkt"/>
      </w:pPr>
      <w:r w:rsidRPr="00B972D3">
        <w:t xml:space="preserve">zieleń urządzoną. </w:t>
      </w:r>
    </w:p>
    <w:p w14:paraId="54E3D8D4" w14:textId="77777777" w:rsidR="00713137" w:rsidRPr="00E9292C" w:rsidRDefault="00713137" w:rsidP="00713137">
      <w:pPr>
        <w:pStyle w:val="MPZP05Ustp"/>
        <w:rPr>
          <w:b/>
        </w:rPr>
      </w:pPr>
      <w:r w:rsidRPr="00E9292C">
        <w:lastRenderedPageBreak/>
        <w:t>Dla terenów, o których mowa w ust 1, ustala się następujące zasady zagospodarowania</w:t>
      </w:r>
    </w:p>
    <w:p w14:paraId="44022803" w14:textId="77777777" w:rsidR="00713137" w:rsidRPr="00E9292C" w:rsidRDefault="00713137" w:rsidP="00713137">
      <w:pPr>
        <w:pStyle w:val="MPZP06Punkt"/>
      </w:pPr>
      <w:r w:rsidRPr="00E9292C">
        <w:t xml:space="preserve">lokalizacja obiektów budowlanych i urządzeń technicznych, związanych z organizacją </w:t>
      </w:r>
      <w:r w:rsidRPr="00E9292C">
        <w:br/>
        <w:t>i funkcjonowaniem drogi, wynikających z przepisów odrębnych;</w:t>
      </w:r>
    </w:p>
    <w:p w14:paraId="21C5E39E" w14:textId="77777777" w:rsidR="00713137" w:rsidRPr="00E9292C" w:rsidRDefault="00713137" w:rsidP="00713137">
      <w:pPr>
        <w:pStyle w:val="MPZP06Punkt"/>
      </w:pPr>
      <w:r w:rsidRPr="00E9292C">
        <w:t>szerokość pasa drogowego w liniach rozgraniczających z poszerzeniami przy skrzyżowaniach – zgodnie z rysunkiem planu.</w:t>
      </w:r>
    </w:p>
    <w:p w14:paraId="1B149BE1" w14:textId="177BE9B7" w:rsidR="00E9292C" w:rsidRPr="00E9292C" w:rsidRDefault="00E9292C" w:rsidP="00C760C6">
      <w:pPr>
        <w:pStyle w:val="MPZP04Paragraf"/>
      </w:pPr>
      <w:r w:rsidRPr="00E9292C">
        <w:rPr>
          <w:rStyle w:val="MPZP05UstpZnak"/>
          <w:bCs/>
        </w:rPr>
        <w:t xml:space="preserve">1. Wyznacza się </w:t>
      </w:r>
      <w:r w:rsidRPr="00E9292C">
        <w:rPr>
          <w:rStyle w:val="MPZP05UstpZnak"/>
          <w:b/>
        </w:rPr>
        <w:t>tereny rolnictwa z zakazem zabudowy</w:t>
      </w:r>
      <w:r w:rsidRPr="00E9292C">
        <w:rPr>
          <w:rStyle w:val="MPZP05UstpZnak"/>
          <w:bCs/>
        </w:rPr>
        <w:t xml:space="preserve">, oznaczone na rysunku planu symbolami od </w:t>
      </w:r>
      <w:r w:rsidRPr="00E9292C">
        <w:rPr>
          <w:rStyle w:val="MPZP05UstpZnak"/>
          <w:b/>
        </w:rPr>
        <w:t>1RN</w:t>
      </w:r>
      <w:r w:rsidRPr="00E9292C">
        <w:rPr>
          <w:rStyle w:val="MPZP05UstpZnak"/>
          <w:bCs/>
        </w:rPr>
        <w:t xml:space="preserve"> do </w:t>
      </w:r>
      <w:r w:rsidR="00756572" w:rsidRPr="00756572">
        <w:rPr>
          <w:rStyle w:val="MPZP05UstpZnak"/>
          <w:b/>
        </w:rPr>
        <w:t>14</w:t>
      </w:r>
      <w:r w:rsidRPr="00E9292C">
        <w:rPr>
          <w:rStyle w:val="MPZP05UstpZnak"/>
          <w:b/>
        </w:rPr>
        <w:t>RN</w:t>
      </w:r>
      <w:r w:rsidRPr="00E9292C">
        <w:rPr>
          <w:rStyle w:val="MPZP05UstpZnak"/>
          <w:bCs/>
        </w:rPr>
        <w:t xml:space="preserve">, o powierzchni łącznej około </w:t>
      </w:r>
      <w:r w:rsidR="00756572">
        <w:rPr>
          <w:rStyle w:val="MPZP05UstpZnak"/>
          <w:bCs/>
        </w:rPr>
        <w:t>43</w:t>
      </w:r>
      <w:r w:rsidR="005F157C">
        <w:rPr>
          <w:rStyle w:val="MPZP05UstpZnak"/>
          <w:bCs/>
        </w:rPr>
        <w:t>5</w:t>
      </w:r>
      <w:r w:rsidR="00756572">
        <w:rPr>
          <w:rStyle w:val="MPZP05UstpZnak"/>
          <w:bCs/>
        </w:rPr>
        <w:t>,</w:t>
      </w:r>
      <w:r w:rsidR="005F157C">
        <w:rPr>
          <w:rStyle w:val="MPZP05UstpZnak"/>
          <w:bCs/>
        </w:rPr>
        <w:t>3307</w:t>
      </w:r>
      <w:r w:rsidR="002C441D">
        <w:rPr>
          <w:rStyle w:val="MPZP05UstpZnak"/>
          <w:bCs/>
        </w:rPr>
        <w:t xml:space="preserve"> </w:t>
      </w:r>
      <w:r w:rsidRPr="00E9292C">
        <w:rPr>
          <w:rStyle w:val="MPZP05UstpZnak"/>
          <w:bCs/>
        </w:rPr>
        <w:t xml:space="preserve">ha, </w:t>
      </w:r>
      <w:r w:rsidRPr="00E9292C">
        <w:rPr>
          <w:rStyle w:val="MPZP05UstpZnak"/>
          <w:bCs/>
        </w:rPr>
        <w:fldChar w:fldCharType="begin"/>
      </w:r>
      <w:r w:rsidRPr="00E9292C">
        <w:rPr>
          <w:rStyle w:val="MPZP05UstpZnak"/>
          <w:bCs/>
        </w:rPr>
        <w:instrText xml:space="preserve"> MACROBUTTON OtworzJeden </w:instrText>
      </w:r>
      <w:r w:rsidRPr="00E9292C">
        <w:rPr>
          <w:rStyle w:val="MPZP05UstpZnak"/>
          <w:bCs/>
        </w:rPr>
        <w:fldChar w:fldCharType="end"/>
      </w:r>
      <w:r w:rsidRPr="00E9292C">
        <w:rPr>
          <w:rStyle w:val="MPZP05UstpZnak"/>
          <w:bCs/>
        </w:rPr>
        <w:t>dla których ustala się:</w:t>
      </w:r>
      <w:r w:rsidRPr="00E9292C">
        <w:t xml:space="preserve"> </w:t>
      </w:r>
    </w:p>
    <w:p w14:paraId="00ACD498" w14:textId="77777777" w:rsidR="00E9292C" w:rsidRPr="00E9292C" w:rsidRDefault="00E9292C" w:rsidP="00C760C6">
      <w:pPr>
        <w:pStyle w:val="MPZP07Litera"/>
      </w:pPr>
      <w:r w:rsidRPr="00E9292C">
        <w:t xml:space="preserve">przeznaczenie podstawowe: tereny rolnictwa z zakazem zabudowy; </w:t>
      </w:r>
    </w:p>
    <w:p w14:paraId="01647FA3" w14:textId="618B68B4" w:rsidR="00E9292C" w:rsidRPr="00E9292C" w:rsidRDefault="00E9292C" w:rsidP="00C760C6">
      <w:pPr>
        <w:pStyle w:val="MPZP07Litera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4A5F12">
      <w:pPr>
        <w:pStyle w:val="MPZP05Ustp"/>
        <w:numPr>
          <w:ilvl w:val="2"/>
          <w:numId w:val="14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C760C6">
      <w:pPr>
        <w:pStyle w:val="MPZP06Punkt"/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C760C6">
      <w:pPr>
        <w:pStyle w:val="MPZP06Punkt"/>
      </w:pPr>
      <w:r w:rsidRPr="00E9292C">
        <w:t xml:space="preserve">dojścia, dojazdy; </w:t>
      </w:r>
    </w:p>
    <w:p w14:paraId="003A420A" w14:textId="77777777" w:rsidR="00E9292C" w:rsidRPr="00E9292C" w:rsidRDefault="00E9292C" w:rsidP="00C760C6">
      <w:pPr>
        <w:pStyle w:val="MPZP06Punkt"/>
      </w:pPr>
      <w:r w:rsidRPr="00E9292C">
        <w:t>urządzenia i sieci infrastruktury technicznej.</w:t>
      </w:r>
    </w:p>
    <w:p w14:paraId="56043B0B" w14:textId="77777777" w:rsidR="00E9292C" w:rsidRPr="00E9292C" w:rsidRDefault="00E9292C" w:rsidP="00C760C6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7B5A04CA" w14:textId="77777777" w:rsidR="00E9292C" w:rsidRPr="00E9292C" w:rsidRDefault="00E9292C" w:rsidP="00C760C6">
      <w:pPr>
        <w:pStyle w:val="MPZP06Punkt"/>
      </w:pPr>
      <w:r w:rsidRPr="00E9292C">
        <w:t>zakaz realizacji zabudowy kubaturowej;</w:t>
      </w:r>
    </w:p>
    <w:p w14:paraId="4776A1E8" w14:textId="77777777" w:rsidR="00E9292C" w:rsidRPr="00E9292C" w:rsidRDefault="00E9292C" w:rsidP="00C760C6">
      <w:pPr>
        <w:pStyle w:val="MPZP06Punkt"/>
      </w:pPr>
      <w:r w:rsidRPr="00E9292C">
        <w:t>zachowanie istniejących śródpolnych zadrzewień i zakrzewień;</w:t>
      </w:r>
    </w:p>
    <w:p w14:paraId="2D2E2A1B" w14:textId="77777777" w:rsidR="00E9292C" w:rsidRPr="00E9292C" w:rsidRDefault="00E9292C" w:rsidP="00C760C6">
      <w:pPr>
        <w:pStyle w:val="MPZP06Punkt"/>
      </w:pPr>
      <w:r w:rsidRPr="00E9292C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02459163" w14:textId="328D9B92" w:rsidR="003B6D7D" w:rsidRPr="00244095" w:rsidRDefault="003B6D7D" w:rsidP="00C760C6">
      <w:pPr>
        <w:pStyle w:val="MPZP04Paragraf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symbolami od </w:t>
      </w:r>
      <w:r w:rsidR="0063306F" w:rsidRPr="00E9292C">
        <w:rPr>
          <w:rStyle w:val="MPZP05UstpZnak"/>
          <w:b/>
        </w:rPr>
        <w:t>1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 xml:space="preserve"> do </w:t>
      </w:r>
      <w:r w:rsidR="00756572" w:rsidRPr="00756572">
        <w:rPr>
          <w:rStyle w:val="MPZP05UstpZnak"/>
          <w:b/>
        </w:rPr>
        <w:t>36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="00CE1D6B" w:rsidRPr="00244095">
        <w:rPr>
          <w:rStyle w:val="MPZP05UstpZnak"/>
          <w:bCs/>
        </w:rPr>
        <w:t xml:space="preserve"> o powierzchni łącznej ok</w:t>
      </w:r>
      <w:r w:rsidR="00793233" w:rsidRPr="00244095">
        <w:rPr>
          <w:rStyle w:val="MPZP05UstpZnak"/>
          <w:bCs/>
        </w:rPr>
        <w:t>oło</w:t>
      </w:r>
      <w:r w:rsidR="00CE1D6B" w:rsidRPr="00244095">
        <w:rPr>
          <w:rStyle w:val="MPZP05UstpZnak"/>
          <w:bCs/>
        </w:rPr>
        <w:t xml:space="preserve"> </w:t>
      </w:r>
      <w:r w:rsidR="00756572">
        <w:rPr>
          <w:rStyle w:val="MPZP05UstpZnak"/>
          <w:bCs/>
        </w:rPr>
        <w:t>93,574</w:t>
      </w:r>
      <w:r w:rsidR="005F157C">
        <w:rPr>
          <w:rStyle w:val="MPZP05UstpZnak"/>
          <w:bCs/>
        </w:rPr>
        <w:t>3</w:t>
      </w:r>
      <w:r w:rsidR="00CE1D6B" w:rsidRPr="00244095">
        <w:rPr>
          <w:rStyle w:val="MPZP05UstpZnak"/>
          <w:bCs/>
        </w:rPr>
        <w:t xml:space="preserve"> ha, </w:t>
      </w:r>
      <w:r w:rsidRPr="00244095">
        <w:rPr>
          <w:rStyle w:val="MPZP05UstpZnak"/>
          <w:bCs/>
        </w:rPr>
        <w:t>dla których ustala się:</w:t>
      </w:r>
      <w:r w:rsidRPr="00244095">
        <w:t xml:space="preserve"> </w:t>
      </w:r>
    </w:p>
    <w:p w14:paraId="58DAEB89" w14:textId="6358FDDB" w:rsidR="001E66FC" w:rsidRPr="00244095" w:rsidRDefault="001E66FC" w:rsidP="00C760C6">
      <w:pPr>
        <w:pStyle w:val="MPZP06Punkt"/>
      </w:pPr>
      <w:r w:rsidRPr="00244095">
        <w:t xml:space="preserve">przeznaczenie podstawowe: teren zabudowy </w:t>
      </w:r>
      <w:r w:rsidR="00796072" w:rsidRPr="00244095">
        <w:t>związanej z rolnictwem</w:t>
      </w:r>
      <w:r w:rsidR="00113F97" w:rsidRPr="00244095">
        <w:t xml:space="preserve"> z wykluczeniem: teren</w:t>
      </w:r>
      <w:r w:rsidR="001348C8" w:rsidRPr="00244095">
        <w:t>u</w:t>
      </w:r>
      <w:r w:rsidR="00113F97" w:rsidRPr="00244095">
        <w:t xml:space="preserve"> wielkotowarowej produkcji rolnej</w:t>
      </w:r>
      <w:r w:rsidRPr="00244095">
        <w:t>;</w:t>
      </w:r>
    </w:p>
    <w:p w14:paraId="1279C331" w14:textId="77777777" w:rsidR="00321E05" w:rsidRPr="00244095" w:rsidRDefault="001E66FC" w:rsidP="00C760C6">
      <w:pPr>
        <w:pStyle w:val="MPZP06Punkt"/>
      </w:pPr>
      <w:r w:rsidRPr="00244095">
        <w:t xml:space="preserve">przeznaczenie uzupełniające: </w:t>
      </w:r>
    </w:p>
    <w:p w14:paraId="78ABC419" w14:textId="475B2949" w:rsidR="00321E05" w:rsidRPr="00244095" w:rsidRDefault="001E66FC" w:rsidP="00C760C6">
      <w:pPr>
        <w:pStyle w:val="MPZP07Litera"/>
      </w:pPr>
      <w:r w:rsidRPr="00244095">
        <w:t>teren zieleni naturalnej</w:t>
      </w:r>
      <w:r w:rsidR="00793233" w:rsidRPr="00244095">
        <w:t>,</w:t>
      </w:r>
      <w:r w:rsidR="00321E05" w:rsidRPr="00244095">
        <w:t xml:space="preserve"> </w:t>
      </w:r>
      <w:r w:rsidRPr="00244095">
        <w:t xml:space="preserve"> </w:t>
      </w:r>
    </w:p>
    <w:p w14:paraId="7181382F" w14:textId="77777777" w:rsidR="0097433E" w:rsidRDefault="001E66FC" w:rsidP="00C760C6">
      <w:pPr>
        <w:pStyle w:val="MPZP07Litera"/>
      </w:pPr>
      <w:r w:rsidRPr="00244095">
        <w:t>teren zieleni urządzonej</w:t>
      </w:r>
      <w:r w:rsidR="0097433E">
        <w:t xml:space="preserve">, </w:t>
      </w:r>
    </w:p>
    <w:p w14:paraId="226539D9" w14:textId="100D85D5" w:rsidR="001E66FC" w:rsidRPr="00C760C6" w:rsidRDefault="001E66FC" w:rsidP="004A5F12">
      <w:pPr>
        <w:pStyle w:val="MPZP05Ustp"/>
        <w:numPr>
          <w:ilvl w:val="2"/>
          <w:numId w:val="15"/>
        </w:numPr>
        <w:rPr>
          <w:b/>
        </w:rPr>
      </w:pPr>
      <w:r w:rsidRPr="00244095">
        <w:t>W ramach realizacji przeznaczenia terenu, o którym mowa w ust. 1 dopuszcza się:</w:t>
      </w:r>
    </w:p>
    <w:p w14:paraId="612BC847" w14:textId="77777777" w:rsidR="002B75AE" w:rsidRPr="00244095" w:rsidRDefault="002B75AE" w:rsidP="00C760C6">
      <w:pPr>
        <w:pStyle w:val="MPZP06Punkt"/>
      </w:pPr>
      <w:r w:rsidRPr="00244095">
        <w:t>zabudowę usługową związaną z działalnością rolniczą;</w:t>
      </w:r>
    </w:p>
    <w:p w14:paraId="684F8405" w14:textId="2880A4BA" w:rsidR="002B75AE" w:rsidRPr="00244095" w:rsidRDefault="002B75AE" w:rsidP="00C760C6">
      <w:pPr>
        <w:pStyle w:val="MPZP06Punkt"/>
      </w:pPr>
      <w:r w:rsidRPr="00244095">
        <w:t>zabudowę zawiązaną z działalnością agroturystyczną;</w:t>
      </w:r>
    </w:p>
    <w:p w14:paraId="2068F5B4" w14:textId="33DBAD2E" w:rsidR="001E66FC" w:rsidRPr="00244095" w:rsidRDefault="001E66FC" w:rsidP="00C760C6">
      <w:pPr>
        <w:pStyle w:val="MPZP06Punkt"/>
      </w:pPr>
      <w:r w:rsidRPr="00244095">
        <w:t>budynki gospodarcze, garaże</w:t>
      </w:r>
      <w:r w:rsidR="002B75AE" w:rsidRPr="00244095">
        <w:t>, budynki inwentarskie</w:t>
      </w:r>
      <w:r w:rsidRPr="00244095">
        <w:t>;</w:t>
      </w:r>
    </w:p>
    <w:p w14:paraId="75A6B2E2" w14:textId="77777777" w:rsidR="001E66FC" w:rsidRPr="00244095" w:rsidRDefault="001E66FC" w:rsidP="00C760C6">
      <w:pPr>
        <w:pStyle w:val="MPZP06Punkt"/>
      </w:pPr>
      <w:r w:rsidRPr="00244095">
        <w:t>wiaty i altany;</w:t>
      </w:r>
    </w:p>
    <w:p w14:paraId="172986A9" w14:textId="77777777" w:rsidR="001E66FC" w:rsidRPr="00244095" w:rsidRDefault="001E66FC" w:rsidP="00C760C6">
      <w:pPr>
        <w:pStyle w:val="MPZP06Punkt"/>
      </w:pPr>
      <w:r w:rsidRPr="00244095">
        <w:t>obiekty małej architektury, w tym place zabaw;</w:t>
      </w:r>
    </w:p>
    <w:p w14:paraId="2F1FACEE" w14:textId="77777777" w:rsidR="001E66FC" w:rsidRPr="00244095" w:rsidRDefault="001E66FC" w:rsidP="00C760C6">
      <w:pPr>
        <w:pStyle w:val="MPZP06Punkt"/>
      </w:pPr>
      <w:r w:rsidRPr="00244095">
        <w:t>dojścia, dojazdy;</w:t>
      </w:r>
    </w:p>
    <w:p w14:paraId="6D39EE64" w14:textId="5E0F26EE" w:rsidR="001E66FC" w:rsidRPr="00244095" w:rsidRDefault="00321E05" w:rsidP="00C760C6">
      <w:pPr>
        <w:pStyle w:val="MPZP06Punkt"/>
      </w:pPr>
      <w:r w:rsidRPr="00244095">
        <w:t>stanowiska postojowe</w:t>
      </w:r>
      <w:r w:rsidR="001E66FC" w:rsidRPr="00244095">
        <w:t>;</w:t>
      </w:r>
    </w:p>
    <w:p w14:paraId="627B5A8D" w14:textId="77777777" w:rsidR="001E66FC" w:rsidRPr="00244095" w:rsidRDefault="001E66FC" w:rsidP="00C760C6">
      <w:pPr>
        <w:pStyle w:val="MPZP06Punkt"/>
      </w:pPr>
      <w:r w:rsidRPr="00244095">
        <w:t>urządzenia i sieci infrastruktury technicznej.</w:t>
      </w:r>
    </w:p>
    <w:p w14:paraId="314DC68A" w14:textId="5F45DA0A" w:rsidR="001E66FC" w:rsidRPr="00244095" w:rsidRDefault="001E66FC" w:rsidP="00C760C6">
      <w:pPr>
        <w:pStyle w:val="MPZP05Ustp"/>
        <w:rPr>
          <w:b/>
        </w:rPr>
      </w:pPr>
      <w:r w:rsidRPr="00244095">
        <w:t>W zakresie parametrów i wskaźników kształtowania zabudowy oraz zagospodarowania terenu dla teren</w:t>
      </w:r>
      <w:r w:rsidR="00F649D7" w:rsidRPr="00244095">
        <w:t>ów</w:t>
      </w:r>
      <w:r w:rsidRPr="00244095">
        <w:t>, o który</w:t>
      </w:r>
      <w:r w:rsidR="00F649D7" w:rsidRPr="00244095">
        <w:t>ch</w:t>
      </w:r>
      <w:r w:rsidRPr="00244095">
        <w:t xml:space="preserve"> mowa w ust. 1 ustala się:</w:t>
      </w:r>
    </w:p>
    <w:p w14:paraId="0FC66484" w14:textId="77777777" w:rsidR="001E66FC" w:rsidRPr="00244095" w:rsidRDefault="001E66FC" w:rsidP="00C760C6">
      <w:pPr>
        <w:pStyle w:val="MPZP06Punkt"/>
      </w:pPr>
      <w:r w:rsidRPr="00244095">
        <w:t xml:space="preserve">maksymalną wysokość zabudowy:  </w:t>
      </w:r>
    </w:p>
    <w:p w14:paraId="490AE143" w14:textId="2851DA76" w:rsidR="001E66FC" w:rsidRPr="00244095" w:rsidRDefault="001E66FC" w:rsidP="00C760C6">
      <w:pPr>
        <w:pStyle w:val="MPZP07Litera"/>
      </w:pPr>
      <w:r w:rsidRPr="00244095">
        <w:t>budynków mieszkalnych, usługowych</w:t>
      </w:r>
      <w:r w:rsidR="00F55739" w:rsidRPr="00244095">
        <w:t xml:space="preserve"> i </w:t>
      </w:r>
      <w:r w:rsidR="00062175" w:rsidRPr="00244095">
        <w:t xml:space="preserve">związanych z </w:t>
      </w:r>
      <w:r w:rsidR="00F55739" w:rsidRPr="00244095">
        <w:t>agroturystyk</w:t>
      </w:r>
      <w:r w:rsidR="00062175" w:rsidRPr="00244095">
        <w:t>ą</w:t>
      </w:r>
      <w:r w:rsidRPr="00244095">
        <w:t xml:space="preserve">: nie więcej niż </w:t>
      </w:r>
      <w:r w:rsidR="001348C8" w:rsidRPr="00244095">
        <w:br/>
      </w:r>
      <w:r w:rsidRPr="00244095">
        <w:t>12,0</w:t>
      </w:r>
      <w:r w:rsidR="00062175" w:rsidRPr="00244095">
        <w:t xml:space="preserve"> </w:t>
      </w:r>
      <w:r w:rsidRPr="00244095">
        <w:t>m</w:t>
      </w:r>
      <w:r w:rsidR="001348C8" w:rsidRPr="00244095">
        <w:t xml:space="preserve"> </w:t>
      </w:r>
      <w:r w:rsidRPr="00244095">
        <w:t>i do 2 kondygnacji nadziemnych;</w:t>
      </w:r>
    </w:p>
    <w:p w14:paraId="4170A1DA" w14:textId="1F629CB2" w:rsidR="001E66FC" w:rsidRPr="00244095" w:rsidRDefault="001E66FC" w:rsidP="00C760C6">
      <w:pPr>
        <w:pStyle w:val="MPZP07Litera"/>
      </w:pPr>
      <w:r w:rsidRPr="00244095">
        <w:t>budynków gospodarczych, garażowych</w:t>
      </w:r>
      <w:r w:rsidR="00062175" w:rsidRPr="00244095">
        <w:t>, inwentarskich</w:t>
      </w:r>
      <w:r w:rsidRPr="00244095">
        <w:t>: nie więcej niż 8,0 m;</w:t>
      </w:r>
    </w:p>
    <w:p w14:paraId="18FE1239" w14:textId="77777777" w:rsidR="001E66FC" w:rsidRPr="00244095" w:rsidRDefault="001E66FC" w:rsidP="00C760C6">
      <w:pPr>
        <w:pStyle w:val="MPZP07Litera"/>
      </w:pPr>
      <w:r w:rsidRPr="00244095">
        <w:t>wiat oraz altan nie więcej niż 6,0 m;</w:t>
      </w:r>
    </w:p>
    <w:p w14:paraId="660DC901" w14:textId="77777777" w:rsidR="001E66FC" w:rsidRPr="00244095" w:rsidRDefault="001E66FC" w:rsidP="00C760C6">
      <w:pPr>
        <w:pStyle w:val="MPZP06Punkt"/>
      </w:pPr>
      <w:r w:rsidRPr="00244095">
        <w:t>maksymalną nadziemną intensywność zabudowy: 0,8;</w:t>
      </w:r>
    </w:p>
    <w:p w14:paraId="39E52353" w14:textId="77777777" w:rsidR="001E66FC" w:rsidRPr="00244095" w:rsidRDefault="001E66FC" w:rsidP="00C760C6">
      <w:pPr>
        <w:pStyle w:val="MPZP06Punkt"/>
      </w:pPr>
      <w:r w:rsidRPr="00244095">
        <w:t>minimalną nadziemną intensywność zabudowy: 0,001;</w:t>
      </w:r>
    </w:p>
    <w:p w14:paraId="2688F993" w14:textId="77777777" w:rsidR="001E66FC" w:rsidRPr="00244095" w:rsidRDefault="001E66FC" w:rsidP="00C760C6">
      <w:pPr>
        <w:pStyle w:val="MPZP06Punkt"/>
      </w:pPr>
      <w:r w:rsidRPr="00244095">
        <w:t>maksymalny udział powierzchni zabudowy: 40%;</w:t>
      </w:r>
    </w:p>
    <w:p w14:paraId="6FDB4EBF" w14:textId="77777777" w:rsidR="001E66FC" w:rsidRPr="00244095" w:rsidRDefault="001E66FC" w:rsidP="00C760C6">
      <w:pPr>
        <w:pStyle w:val="MPZP06Punkt"/>
      </w:pPr>
      <w:r w:rsidRPr="00244095">
        <w:t>minimalny udział powierzchni biologicznie czynnej: 50%;</w:t>
      </w:r>
    </w:p>
    <w:p w14:paraId="4B68E721" w14:textId="77777777" w:rsidR="001E66FC" w:rsidRPr="00244095" w:rsidRDefault="001E66FC" w:rsidP="00C760C6">
      <w:pPr>
        <w:pStyle w:val="MPZP06Punkt"/>
      </w:pPr>
      <w:r w:rsidRPr="00244095">
        <w:t xml:space="preserve">w zakresie kształtowania formy architektonicznej: </w:t>
      </w:r>
    </w:p>
    <w:p w14:paraId="1277ACA4" w14:textId="0191FBED" w:rsidR="001E66FC" w:rsidRPr="00244095" w:rsidRDefault="001E66FC" w:rsidP="00C760C6">
      <w:pPr>
        <w:pStyle w:val="MPZP07Litera"/>
      </w:pPr>
      <w:r w:rsidRPr="00244095">
        <w:t xml:space="preserve">geometria dachów głównej bryły budynków: dwuspadowe, czterospadowe lub wielospadowe, </w:t>
      </w:r>
      <w:r w:rsidR="002D7245">
        <w:br/>
      </w:r>
      <w:r w:rsidRPr="00244095">
        <w:t>o</w:t>
      </w:r>
      <w:r w:rsidR="001348C8" w:rsidRPr="00244095">
        <w:t xml:space="preserve"> </w:t>
      </w:r>
      <w:r w:rsidRPr="00244095">
        <w:t>kącie nachylenia połaci dachowych od 30º do 45º</w:t>
      </w:r>
      <w:r w:rsidR="001348C8" w:rsidRPr="00244095">
        <w:t>,</w:t>
      </w:r>
    </w:p>
    <w:p w14:paraId="1426C647" w14:textId="1BF9A685" w:rsidR="001E66FC" w:rsidRPr="00244095" w:rsidRDefault="001E66FC" w:rsidP="00C760C6">
      <w:pPr>
        <w:pStyle w:val="MPZP07Litera"/>
      </w:pPr>
      <w:r w:rsidRPr="00244095">
        <w:t>dachy płaskie, w tym także o odwróconym układzie warstw stropodachu tzw. „dachy zielone” jedynie jako zadaszenie tarasów nad częścią budynku</w:t>
      </w:r>
      <w:r w:rsidR="001348C8" w:rsidRPr="00244095">
        <w:t>,</w:t>
      </w:r>
    </w:p>
    <w:p w14:paraId="2E915C33" w14:textId="6F99A39D" w:rsidR="001E66FC" w:rsidRPr="00244095" w:rsidRDefault="001E66FC" w:rsidP="00C760C6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 xml:space="preserve">z dopuszczeniem innej, która będzie nawiązywać do geometrii dachu rozbudowywanej części </w:t>
      </w:r>
      <w:r w:rsidRPr="00244095">
        <w:lastRenderedPageBreak/>
        <w:t>budynku i/lub w dowolnej formie, która będzie dopełniać istniejące rozwiązania całości realizowanego budynku</w:t>
      </w:r>
      <w:r w:rsidR="001348C8" w:rsidRPr="00244095">
        <w:t>,</w:t>
      </w:r>
    </w:p>
    <w:p w14:paraId="198AD22B" w14:textId="51D296DC" w:rsidR="001E66FC" w:rsidRPr="00244095" w:rsidRDefault="001E66FC" w:rsidP="00C760C6">
      <w:pPr>
        <w:pStyle w:val="MPZP07Litera"/>
      </w:pPr>
      <w:r w:rsidRPr="00244095">
        <w:t xml:space="preserve">dopuszcza się dachy jednospadowe (pulpitowe) na budynkach gospodarczych i/lub garażowych jedynie w przypadku lokalizacji takiej zabudowy w granicy działki lub w odległości </w:t>
      </w:r>
      <w:r w:rsidR="005F157C">
        <w:t xml:space="preserve">nie większej niż </w:t>
      </w:r>
      <w:r w:rsidRPr="00244095">
        <w:t>1,5 m od granicy działki</w:t>
      </w:r>
      <w:r w:rsidR="001348C8" w:rsidRPr="00244095">
        <w:t>,</w:t>
      </w:r>
    </w:p>
    <w:p w14:paraId="7DAD7397" w14:textId="5D3085C9" w:rsidR="001E66FC" w:rsidRPr="00244095" w:rsidRDefault="001E66FC" w:rsidP="00C760C6">
      <w:pPr>
        <w:pStyle w:val="MPZP07Litera"/>
      </w:pPr>
      <w:r w:rsidRPr="00244095">
        <w:t>dopuszcza się dowolne kształtowanie formy i kąta dachu dla altan i wiat</w:t>
      </w:r>
      <w:r w:rsidR="001348C8" w:rsidRPr="00244095">
        <w:t>,</w:t>
      </w:r>
      <w:r w:rsidR="00321E05" w:rsidRPr="00244095">
        <w:t xml:space="preserve"> </w:t>
      </w:r>
    </w:p>
    <w:p w14:paraId="1F792C8C" w14:textId="587A6C44" w:rsidR="00321E05" w:rsidRPr="00244095" w:rsidRDefault="00321E05" w:rsidP="00C760C6">
      <w:pPr>
        <w:pStyle w:val="MPZP07Litera"/>
      </w:pPr>
      <w:r w:rsidRPr="00244095">
        <w:t xml:space="preserve"> dopuszcza się dowolne kształtowanie geometrii dachów i kątów ich nachylenia, w tym stosowanie dachów płaskich dla zadaszeń budynków niestanowiących głównej bryły budynku </w:t>
      </w:r>
      <w:r w:rsidR="002D7245">
        <w:br/>
      </w:r>
      <w:r w:rsidRPr="00244095">
        <w:t>i nieprzekraczających łącznie 30% powierzchni rzutu dachów budynku</w:t>
      </w:r>
      <w:r w:rsidR="001348C8" w:rsidRPr="00244095">
        <w:t>;</w:t>
      </w:r>
    </w:p>
    <w:p w14:paraId="472E0E18" w14:textId="77777777" w:rsidR="001E66FC" w:rsidRPr="00244095" w:rsidRDefault="001E66FC" w:rsidP="00C760C6">
      <w:pPr>
        <w:pStyle w:val="MPZP06Punkt"/>
      </w:pPr>
      <w:r w:rsidRPr="00244095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16F2535C" w:rsidR="001E66FC" w:rsidRPr="00244095" w:rsidRDefault="001E66FC" w:rsidP="00C760C6">
      <w:pPr>
        <w:pStyle w:val="MPZP06Punkt"/>
      </w:pPr>
      <w:r w:rsidRPr="00244095">
        <w:t>pokrycie dachów: dachówką ceramiczną, dachówką cementową, materiałem o wyglądzie zbliżonym do dachówki oraz blachą;</w:t>
      </w:r>
    </w:p>
    <w:p w14:paraId="347E7608" w14:textId="77777777" w:rsidR="001E66FC" w:rsidRPr="00244095" w:rsidRDefault="001E66FC" w:rsidP="00C760C6">
      <w:pPr>
        <w:pStyle w:val="MPZP06Punkt"/>
      </w:pPr>
      <w:r w:rsidRPr="00244095">
        <w:t>kolorystykę dachów w tonacji: szarości, grafitu, czerwieni w tonacji naturalnej klasycznej dachówki, ciemnej zieleni lub brązu;</w:t>
      </w:r>
    </w:p>
    <w:p w14:paraId="7282F23C" w14:textId="17E3F3F6" w:rsidR="001E66FC" w:rsidRDefault="001E66FC" w:rsidP="00C760C6">
      <w:pPr>
        <w:pStyle w:val="MPZP06Punkt"/>
      </w:pPr>
      <w:r w:rsidRPr="00244095">
        <w:t xml:space="preserve">nakaz ujednolicenia kolorystyki elewacji i materiałów wykończeniowych wszystkich budynków </w:t>
      </w:r>
      <w:r w:rsidR="002D7245">
        <w:br/>
      </w:r>
      <w:r w:rsidRPr="00244095">
        <w:t>w</w:t>
      </w:r>
      <w:r w:rsidR="001348C8" w:rsidRPr="00244095">
        <w:t xml:space="preserve"> </w:t>
      </w:r>
      <w:r w:rsidRPr="00244095">
        <w:t>granicach jednej działki budowlanej</w:t>
      </w:r>
      <w:r w:rsidR="007A0C78">
        <w:t xml:space="preserve">; </w:t>
      </w:r>
      <w:r w:rsidR="00F45A84" w:rsidRPr="00244095">
        <w:t xml:space="preserve"> </w:t>
      </w:r>
    </w:p>
    <w:p w14:paraId="2D2F4522" w14:textId="7EA2C1C0" w:rsidR="007A0C78" w:rsidRPr="00244095" w:rsidRDefault="007A0C78" w:rsidP="00C760C6">
      <w:pPr>
        <w:pStyle w:val="MPZP06Punkt"/>
      </w:pPr>
      <w:r>
        <w:t>w</w:t>
      </w:r>
      <w:r w:rsidRPr="009F6A08">
        <w:t xml:space="preserve"> zakresie nieprzekraczalnych linii zabudowy: odległość od granicy teren</w:t>
      </w:r>
      <w:r>
        <w:t>ów</w:t>
      </w:r>
      <w:r w:rsidRPr="009F6A08">
        <w:t xml:space="preserve"> dr</w:t>
      </w:r>
      <w:r>
        <w:t>óg</w:t>
      </w:r>
      <w:r w:rsidRPr="009F6A08">
        <w:t xml:space="preserve"> publiczn</w:t>
      </w:r>
      <w:r>
        <w:t>ych</w:t>
      </w:r>
      <w:r w:rsidRPr="009F6A08">
        <w:t xml:space="preserve"> oznaczon</w:t>
      </w:r>
      <w:r>
        <w:t>ych</w:t>
      </w:r>
      <w:r w:rsidRPr="009F6A08">
        <w:t xml:space="preserve"> w planie symbol</w:t>
      </w:r>
      <w:r>
        <w:t xml:space="preserve">ami: </w:t>
      </w:r>
      <w:r w:rsidR="00756572">
        <w:t xml:space="preserve">KDG, </w:t>
      </w:r>
      <w:r w:rsidRPr="009F6A08">
        <w:t>KD</w:t>
      </w:r>
      <w:r>
        <w:t>Z, KDL, KDD</w:t>
      </w:r>
      <w:r w:rsidR="00D16A98">
        <w:t xml:space="preserve"> oraz od granicy dróg wewnętrznych oznaczonych w planie symbolem KR</w:t>
      </w:r>
      <w:r w:rsidRPr="009F6A08">
        <w:t xml:space="preserve"> – zgodnie z rysunkiem planu</w:t>
      </w:r>
      <w:r w:rsidR="00D16A98">
        <w:t xml:space="preserve">. </w:t>
      </w:r>
      <w:r w:rsidRPr="002C441D">
        <w:rPr>
          <w:color w:val="EE0000"/>
        </w:rPr>
        <w:t xml:space="preserve"> </w:t>
      </w:r>
    </w:p>
    <w:p w14:paraId="2B3FC989" w14:textId="53E49120" w:rsidR="00F45A84" w:rsidRPr="00244095" w:rsidRDefault="00F45A84" w:rsidP="00C760C6">
      <w:pPr>
        <w:pStyle w:val="MPZP05Ustp"/>
        <w:rPr>
          <w:b/>
        </w:rPr>
      </w:pPr>
      <w:r w:rsidRPr="00244095">
        <w:t>W zakresie zasad obsługi komunikacyjnej dla terenów, o których mowa w ust. 1 ustala się:</w:t>
      </w:r>
    </w:p>
    <w:p w14:paraId="603E6C55" w14:textId="3BCAEA65" w:rsidR="00D16A98" w:rsidRDefault="00D16A98" w:rsidP="002C441D">
      <w:pPr>
        <w:pStyle w:val="MPZP06Punkt"/>
      </w:pPr>
      <w:r>
        <w:t xml:space="preserve">1RZ </w:t>
      </w:r>
      <w:r w:rsidRPr="00D16A98">
        <w:t xml:space="preserve">z drogi </w:t>
      </w:r>
      <w:r>
        <w:t xml:space="preserve">publicznej </w:t>
      </w:r>
      <w:r w:rsidRPr="00D16A98">
        <w:t>oznaczonej na rysunku planu symbolem KD</w:t>
      </w:r>
      <w:r w:rsidR="00756572">
        <w:t>L i/lub drogi wewnętrznej oznaczonej na rysunku planu symbolem 1KR</w:t>
      </w:r>
      <w:r w:rsidRPr="00D16A98">
        <w:t>;</w:t>
      </w:r>
    </w:p>
    <w:p w14:paraId="28588E14" w14:textId="50F3BC1C" w:rsidR="00D16A98" w:rsidRDefault="00D16A98" w:rsidP="002C441D">
      <w:pPr>
        <w:pStyle w:val="MPZP06Punkt"/>
      </w:pPr>
      <w:r>
        <w:t xml:space="preserve">2RZ </w:t>
      </w:r>
      <w:r w:rsidR="003724D8">
        <w:t xml:space="preserve">i 4RZ </w:t>
      </w:r>
      <w:r w:rsidRPr="00D16A98">
        <w:t>z dr</w:t>
      </w:r>
      <w:r w:rsidR="00D274DB">
        <w:t>óg</w:t>
      </w:r>
      <w:r w:rsidRPr="00D16A98">
        <w:t xml:space="preserve"> </w:t>
      </w:r>
      <w:r>
        <w:t>publiczn</w:t>
      </w:r>
      <w:r w:rsidR="00D274DB">
        <w:t>ych</w:t>
      </w:r>
      <w:r>
        <w:t xml:space="preserve"> </w:t>
      </w:r>
      <w:r w:rsidRPr="00D16A98">
        <w:t>oznaczon</w:t>
      </w:r>
      <w:r w:rsidR="00D274DB">
        <w:t>ych</w:t>
      </w:r>
      <w:r w:rsidRPr="00D16A98">
        <w:t xml:space="preserve"> na rysunku planu symbol</w:t>
      </w:r>
      <w:r w:rsidR="00D274DB">
        <w:t>ami:</w:t>
      </w:r>
      <w:r w:rsidRPr="00D16A98">
        <w:t xml:space="preserve"> </w:t>
      </w:r>
      <w:r w:rsidR="00D274DB">
        <w:t>KD</w:t>
      </w:r>
      <w:r w:rsidR="00756572">
        <w:t>L</w:t>
      </w:r>
      <w:r w:rsidR="00D274DB">
        <w:t xml:space="preserve">, </w:t>
      </w:r>
      <w:r w:rsidR="00756572">
        <w:t>2</w:t>
      </w:r>
      <w:r w:rsidRPr="00D16A98">
        <w:t>KDD;</w:t>
      </w:r>
    </w:p>
    <w:p w14:paraId="1C1ADA59" w14:textId="506950ED" w:rsidR="006C4662" w:rsidRDefault="006C4662" w:rsidP="002C441D">
      <w:pPr>
        <w:pStyle w:val="MPZP06Punkt"/>
      </w:pPr>
      <w:r>
        <w:t xml:space="preserve">3RZ z drogi publicznej oznaczonej na rysunku planu symbolem 2KDD; </w:t>
      </w:r>
    </w:p>
    <w:p w14:paraId="70A77FB0" w14:textId="4897CF20" w:rsidR="003724D8" w:rsidRDefault="003724D8" w:rsidP="003724D8">
      <w:pPr>
        <w:pStyle w:val="MPZP06Punkt"/>
      </w:pPr>
      <w:r>
        <w:t xml:space="preserve">5RZ </w:t>
      </w:r>
      <w:r w:rsidR="006C4662">
        <w:t>z drogi publicznej oznaczonej na rysunku planu symbolem KDL</w:t>
      </w:r>
      <w:r>
        <w:t xml:space="preserve">; </w:t>
      </w:r>
    </w:p>
    <w:p w14:paraId="25794CFA" w14:textId="1C8CDBC8" w:rsidR="006C4662" w:rsidRDefault="006C4662" w:rsidP="006C4662">
      <w:pPr>
        <w:pStyle w:val="MPZP06Punkt"/>
      </w:pPr>
      <w:r>
        <w:t xml:space="preserve">6RZ z drogi wewnętrznej oznaczonej na rysunku planu symbolem 2KR; </w:t>
      </w:r>
    </w:p>
    <w:p w14:paraId="074881F1" w14:textId="497D85E6" w:rsidR="006C4662" w:rsidRDefault="006C4662" w:rsidP="002C441D">
      <w:pPr>
        <w:pStyle w:val="MPZP06Punkt"/>
      </w:pPr>
      <w:r>
        <w:t>7</w:t>
      </w:r>
      <w:r w:rsidR="00D274DB">
        <w:t xml:space="preserve">RZ </w:t>
      </w:r>
      <w:r w:rsidRPr="00D16A98">
        <w:t xml:space="preserve">z drogi </w:t>
      </w:r>
      <w:r>
        <w:t xml:space="preserve">publicznej </w:t>
      </w:r>
      <w:r w:rsidRPr="00D16A98">
        <w:t>oznaczonej na rysunku planu symbolem KD</w:t>
      </w:r>
      <w:r>
        <w:t xml:space="preserve">L i/lub drogi wewnętrznej oznaczonej na rysunku planu symbolem 2KR; </w:t>
      </w:r>
    </w:p>
    <w:p w14:paraId="2BB71BB3" w14:textId="60114836" w:rsidR="00D274DB" w:rsidRDefault="006C4662" w:rsidP="002C441D">
      <w:pPr>
        <w:pStyle w:val="MPZP06Punkt"/>
      </w:pPr>
      <w:r>
        <w:t xml:space="preserve">8RZ </w:t>
      </w:r>
      <w:r w:rsidR="003724D8" w:rsidRPr="00D16A98">
        <w:t>z dr</w:t>
      </w:r>
      <w:r w:rsidR="003724D8">
        <w:t>óg</w:t>
      </w:r>
      <w:r w:rsidR="003724D8" w:rsidRPr="00D16A98">
        <w:t xml:space="preserve"> </w:t>
      </w:r>
      <w:r w:rsidR="003724D8">
        <w:t xml:space="preserve">publicznych </w:t>
      </w:r>
      <w:r w:rsidR="003724D8" w:rsidRPr="00D16A98">
        <w:t>oznaczon</w:t>
      </w:r>
      <w:r w:rsidR="003724D8">
        <w:t>ych</w:t>
      </w:r>
      <w:r w:rsidR="003724D8" w:rsidRPr="00D16A98">
        <w:t xml:space="preserve"> na rysunku planu symbol</w:t>
      </w:r>
      <w:r w:rsidR="003724D8">
        <w:t>ami:</w:t>
      </w:r>
      <w:r w:rsidR="003724D8" w:rsidRPr="00D16A98">
        <w:t xml:space="preserve"> </w:t>
      </w:r>
      <w:r w:rsidR="003724D8">
        <w:t>KD</w:t>
      </w:r>
      <w:r w:rsidR="00311404">
        <w:t>G</w:t>
      </w:r>
      <w:r w:rsidR="003724D8">
        <w:t xml:space="preserve">, </w:t>
      </w:r>
      <w:r w:rsidR="003724D8" w:rsidRPr="00D16A98">
        <w:t>KD</w:t>
      </w:r>
      <w:r w:rsidR="00311404">
        <w:t>L</w:t>
      </w:r>
      <w:r w:rsidR="00D274DB" w:rsidRPr="00D16A98">
        <w:t>;</w:t>
      </w:r>
    </w:p>
    <w:p w14:paraId="486B657D" w14:textId="524F22F5" w:rsidR="006C4662" w:rsidRDefault="006C4662" w:rsidP="007C7E56">
      <w:pPr>
        <w:pStyle w:val="MPZP06Punkt"/>
      </w:pPr>
      <w:r>
        <w:t xml:space="preserve">9RZ, 13RZ, 14RZ, 16RZ </w:t>
      </w:r>
      <w:r w:rsidRPr="00D16A98">
        <w:t xml:space="preserve">z drogi </w:t>
      </w:r>
      <w:r>
        <w:t xml:space="preserve">publicznej </w:t>
      </w:r>
      <w:r w:rsidRPr="00D16A98">
        <w:t>oznaczonej na rysunku planu symbolem KD</w:t>
      </w:r>
      <w:r>
        <w:t xml:space="preserve">G; </w:t>
      </w:r>
    </w:p>
    <w:p w14:paraId="4467F402" w14:textId="5E38189E" w:rsidR="006C4662" w:rsidRDefault="006C4662" w:rsidP="007C7E56">
      <w:pPr>
        <w:pStyle w:val="MPZP06Punkt"/>
      </w:pPr>
      <w:r>
        <w:t>10RZ</w:t>
      </w:r>
      <w:r w:rsidR="00311404">
        <w:t xml:space="preserve"> </w:t>
      </w:r>
      <w:r w:rsidR="00311404" w:rsidRPr="00D16A98">
        <w:t>z dr</w:t>
      </w:r>
      <w:r w:rsidR="00311404">
        <w:t>óg</w:t>
      </w:r>
      <w:r w:rsidR="00311404" w:rsidRPr="00D16A98">
        <w:t xml:space="preserve"> </w:t>
      </w:r>
      <w:r w:rsidR="00311404">
        <w:t xml:space="preserve">publicznych </w:t>
      </w:r>
      <w:r w:rsidR="00311404" w:rsidRPr="00D16A98">
        <w:t>oznaczon</w:t>
      </w:r>
      <w:r w:rsidR="00311404">
        <w:t>ych</w:t>
      </w:r>
      <w:r w:rsidR="00311404" w:rsidRPr="00D16A98">
        <w:t xml:space="preserve"> na rysunku planu symbol</w:t>
      </w:r>
      <w:r w:rsidR="00311404">
        <w:t>ami:</w:t>
      </w:r>
      <w:r w:rsidR="00311404" w:rsidRPr="00D16A98">
        <w:t xml:space="preserve"> </w:t>
      </w:r>
      <w:r w:rsidR="00311404">
        <w:t xml:space="preserve">KDG, </w:t>
      </w:r>
      <w:r w:rsidR="00311404" w:rsidRPr="00D16A98">
        <w:t>KD</w:t>
      </w:r>
      <w:r w:rsidR="00311404">
        <w:t xml:space="preserve">Z, 4KDD oraz z drogi poza planem – dz. ewid. nr 199 obręb Rzepin Kolonia; </w:t>
      </w:r>
    </w:p>
    <w:p w14:paraId="106C87B6" w14:textId="71DEC497" w:rsidR="006C4662" w:rsidRDefault="006C4662" w:rsidP="007C7E56">
      <w:pPr>
        <w:pStyle w:val="MPZP06Punkt"/>
      </w:pPr>
      <w:r>
        <w:t xml:space="preserve">11RZ </w:t>
      </w:r>
      <w:r w:rsidR="00311404" w:rsidRPr="00D16A98">
        <w:t xml:space="preserve">z drogi </w:t>
      </w:r>
      <w:r w:rsidR="00311404">
        <w:t xml:space="preserve">publicznej </w:t>
      </w:r>
      <w:r w:rsidR="00311404" w:rsidRPr="00D16A98">
        <w:t xml:space="preserve">oznaczonej na rysunku planu symbolem </w:t>
      </w:r>
      <w:r w:rsidR="00311404">
        <w:t>4</w:t>
      </w:r>
      <w:r w:rsidR="00311404" w:rsidRPr="00D16A98">
        <w:t>KD</w:t>
      </w:r>
      <w:r w:rsidR="00311404">
        <w:t xml:space="preserve">D; </w:t>
      </w:r>
    </w:p>
    <w:p w14:paraId="171ABAD2" w14:textId="21C3F1E5" w:rsidR="006C4662" w:rsidRDefault="006C4662" w:rsidP="007C7E56">
      <w:pPr>
        <w:pStyle w:val="MPZP06Punkt"/>
      </w:pPr>
      <w:r>
        <w:t xml:space="preserve">12RZ </w:t>
      </w:r>
      <w:r w:rsidR="00311404" w:rsidRPr="00D16A98">
        <w:t xml:space="preserve">z drogi </w:t>
      </w:r>
      <w:r w:rsidR="00311404">
        <w:t xml:space="preserve">publicznej </w:t>
      </w:r>
      <w:r w:rsidR="00311404" w:rsidRPr="00D16A98">
        <w:t>oznaczonej na rysunku planu symbolem KD</w:t>
      </w:r>
      <w:r w:rsidR="00311404">
        <w:t>G i/lub drogi wewnętrznej oznaczonej na rysunku planu symbolem 2KR;</w:t>
      </w:r>
    </w:p>
    <w:p w14:paraId="717FF2B8" w14:textId="3FD436EA" w:rsidR="006C4662" w:rsidRDefault="006C4662" w:rsidP="007C7E56">
      <w:pPr>
        <w:pStyle w:val="MPZP06Punkt"/>
      </w:pPr>
      <w:r>
        <w:t xml:space="preserve">15RZ, 18RZ przez dojścia i dojazdy; </w:t>
      </w:r>
    </w:p>
    <w:p w14:paraId="624240BE" w14:textId="166B278D" w:rsidR="006C4662" w:rsidRDefault="006C4662" w:rsidP="007C7E56">
      <w:pPr>
        <w:pStyle w:val="MPZP06Punkt"/>
      </w:pPr>
      <w:r>
        <w:t xml:space="preserve">17RZ, 20RZ </w:t>
      </w:r>
      <w:r w:rsidRPr="00D16A98">
        <w:t xml:space="preserve">z drogi </w:t>
      </w:r>
      <w:r>
        <w:t xml:space="preserve">publicznej </w:t>
      </w:r>
      <w:r w:rsidRPr="00D16A98">
        <w:t>oznaczonej na rysunku planu symbolem KD</w:t>
      </w:r>
      <w:r>
        <w:t>Z;</w:t>
      </w:r>
    </w:p>
    <w:p w14:paraId="4CBC11D8" w14:textId="4476F86E" w:rsidR="006C4662" w:rsidRDefault="006C4662" w:rsidP="007C7E56">
      <w:pPr>
        <w:pStyle w:val="MPZP06Punkt"/>
      </w:pPr>
      <w:r>
        <w:t xml:space="preserve">19RZ </w:t>
      </w:r>
      <w:r w:rsidR="00311404" w:rsidRPr="00D16A98">
        <w:t>z dr</w:t>
      </w:r>
      <w:r w:rsidR="00311404">
        <w:t>óg</w:t>
      </w:r>
      <w:r w:rsidR="00311404" w:rsidRPr="00D16A98">
        <w:t xml:space="preserve"> </w:t>
      </w:r>
      <w:r w:rsidR="00311404">
        <w:t xml:space="preserve">publicznych </w:t>
      </w:r>
      <w:r w:rsidR="00311404" w:rsidRPr="00D16A98">
        <w:t>oznaczon</w:t>
      </w:r>
      <w:r w:rsidR="00311404">
        <w:t>ych</w:t>
      </w:r>
      <w:r w:rsidR="00311404" w:rsidRPr="00D16A98">
        <w:t xml:space="preserve"> na rysunku planu symbol</w:t>
      </w:r>
      <w:r w:rsidR="00311404">
        <w:t>ami:</w:t>
      </w:r>
      <w:r w:rsidR="00311404" w:rsidRPr="00D16A98">
        <w:t xml:space="preserve"> </w:t>
      </w:r>
      <w:r w:rsidR="00311404">
        <w:t>KDZ, 6</w:t>
      </w:r>
      <w:r w:rsidR="00311404" w:rsidRPr="00D16A98">
        <w:t>KD</w:t>
      </w:r>
      <w:r w:rsidR="00311404">
        <w:t xml:space="preserve">D; </w:t>
      </w:r>
    </w:p>
    <w:p w14:paraId="2B17B9B9" w14:textId="7CE43DD4" w:rsidR="006C4662" w:rsidRDefault="006C4662" w:rsidP="00311404">
      <w:pPr>
        <w:pStyle w:val="MPZP06Punkt"/>
      </w:pPr>
      <w:r>
        <w:t xml:space="preserve">21RZ </w:t>
      </w:r>
      <w:r w:rsidR="00311404" w:rsidRPr="00D16A98">
        <w:t>z dr</w:t>
      </w:r>
      <w:r w:rsidR="00311404">
        <w:t>óg</w:t>
      </w:r>
      <w:r w:rsidR="00311404" w:rsidRPr="00D16A98">
        <w:t xml:space="preserve"> </w:t>
      </w:r>
      <w:r w:rsidR="00311404">
        <w:t xml:space="preserve">publicznych </w:t>
      </w:r>
      <w:r w:rsidR="00311404" w:rsidRPr="00D16A98">
        <w:t>oznaczon</w:t>
      </w:r>
      <w:r w:rsidR="00311404">
        <w:t>ych</w:t>
      </w:r>
      <w:r w:rsidR="00311404" w:rsidRPr="00D16A98">
        <w:t xml:space="preserve"> na rysunku planu symbol</w:t>
      </w:r>
      <w:r w:rsidR="00311404">
        <w:t>ami:</w:t>
      </w:r>
      <w:r w:rsidR="00311404" w:rsidRPr="00D16A98">
        <w:t xml:space="preserve"> </w:t>
      </w:r>
      <w:r w:rsidR="00311404">
        <w:t>KDZ, 3</w:t>
      </w:r>
      <w:r w:rsidR="00311404" w:rsidRPr="00D16A98">
        <w:t>KD</w:t>
      </w:r>
      <w:r w:rsidR="00311404">
        <w:t xml:space="preserve">D; </w:t>
      </w:r>
    </w:p>
    <w:p w14:paraId="2B095211" w14:textId="2FFFE6B5" w:rsidR="006C4662" w:rsidRDefault="006C4662" w:rsidP="00311404">
      <w:pPr>
        <w:pStyle w:val="MPZP06Punkt"/>
      </w:pPr>
      <w:r>
        <w:t>22RZ</w:t>
      </w:r>
      <w:r w:rsidR="00DF245E">
        <w:t>, 32RZ</w:t>
      </w:r>
      <w:r>
        <w:t xml:space="preserve"> </w:t>
      </w:r>
      <w:r w:rsidR="00311404" w:rsidRPr="00D16A98">
        <w:t>z dr</w:t>
      </w:r>
      <w:r w:rsidR="00311404">
        <w:t>óg</w:t>
      </w:r>
      <w:r w:rsidR="00311404" w:rsidRPr="00D16A98">
        <w:t xml:space="preserve"> </w:t>
      </w:r>
      <w:r w:rsidR="00311404">
        <w:t xml:space="preserve">publicznych </w:t>
      </w:r>
      <w:r w:rsidR="00311404" w:rsidRPr="00D16A98">
        <w:t>oznaczon</w:t>
      </w:r>
      <w:r w:rsidR="00311404">
        <w:t>ych</w:t>
      </w:r>
      <w:r w:rsidR="00311404" w:rsidRPr="00D16A98">
        <w:t xml:space="preserve"> na rysunku planu symbol</w:t>
      </w:r>
      <w:r w:rsidR="00311404">
        <w:t>ami:</w:t>
      </w:r>
      <w:r w:rsidR="00311404" w:rsidRPr="00D16A98">
        <w:t xml:space="preserve"> </w:t>
      </w:r>
      <w:r w:rsidR="00311404">
        <w:t>KDZ, 4</w:t>
      </w:r>
      <w:r w:rsidR="00311404" w:rsidRPr="00D16A98">
        <w:t>KD</w:t>
      </w:r>
      <w:r w:rsidR="00311404">
        <w:t xml:space="preserve">D; </w:t>
      </w:r>
    </w:p>
    <w:p w14:paraId="74E0EC47" w14:textId="0A0AD8F1" w:rsidR="006C4662" w:rsidRDefault="006C4662" w:rsidP="007C7E56">
      <w:pPr>
        <w:pStyle w:val="MPZP06Punkt"/>
      </w:pPr>
      <w:r>
        <w:t xml:space="preserve">23RZ do 27RZ, 31RZ </w:t>
      </w:r>
      <w:r w:rsidR="00DF245E" w:rsidRPr="00D16A98">
        <w:t xml:space="preserve">z drogi </w:t>
      </w:r>
      <w:r w:rsidR="00DF245E">
        <w:t xml:space="preserve">publicznej </w:t>
      </w:r>
      <w:r w:rsidR="00DF245E" w:rsidRPr="00D16A98">
        <w:t xml:space="preserve">oznaczonej na rysunku planu symbolem </w:t>
      </w:r>
      <w:r w:rsidR="00DF245E">
        <w:t>4</w:t>
      </w:r>
      <w:r w:rsidR="00DF245E" w:rsidRPr="00D16A98">
        <w:t>KD</w:t>
      </w:r>
      <w:r w:rsidR="00DF245E">
        <w:t>D</w:t>
      </w:r>
    </w:p>
    <w:p w14:paraId="205AFBBB" w14:textId="361AABBB" w:rsidR="006C4662" w:rsidRDefault="006C4662" w:rsidP="007C7E56">
      <w:pPr>
        <w:pStyle w:val="MPZP06Punkt"/>
      </w:pPr>
      <w:r>
        <w:t xml:space="preserve">28RZ, 30RZ </w:t>
      </w:r>
      <w:r w:rsidR="00DF245E" w:rsidRPr="00D16A98">
        <w:t xml:space="preserve">z drogi </w:t>
      </w:r>
      <w:r w:rsidR="00DF245E">
        <w:t xml:space="preserve">publicznej </w:t>
      </w:r>
      <w:r w:rsidR="00DF245E" w:rsidRPr="00D16A98">
        <w:t xml:space="preserve">oznaczonej na rysunku planu symbolem </w:t>
      </w:r>
      <w:r w:rsidR="00DF245E">
        <w:t xml:space="preserve">4KDD i/lub drogi wewnętrznej oznaczonej na rysunku planu symbolem 3KR; </w:t>
      </w:r>
    </w:p>
    <w:p w14:paraId="2F198607" w14:textId="104F2CF3" w:rsidR="006C4662" w:rsidRDefault="006C4662" w:rsidP="007C7E56">
      <w:pPr>
        <w:pStyle w:val="MPZP06Punkt"/>
      </w:pPr>
      <w:r>
        <w:t xml:space="preserve">29RZ </w:t>
      </w:r>
      <w:r w:rsidR="00DF245E">
        <w:t>z drogi wewnętrznej oznaczonej na rysunku planu symbolem 3KR;</w:t>
      </w:r>
    </w:p>
    <w:p w14:paraId="5C74E637" w14:textId="72BE1B1D" w:rsidR="006C4662" w:rsidRDefault="003F479C" w:rsidP="007C7E56">
      <w:pPr>
        <w:pStyle w:val="MPZP06Punkt"/>
      </w:pPr>
      <w:r>
        <w:t xml:space="preserve">33RZ </w:t>
      </w:r>
      <w:r w:rsidR="00DF245E" w:rsidRPr="00D16A98">
        <w:t>z dr</w:t>
      </w:r>
      <w:r w:rsidR="00DF245E">
        <w:t>óg</w:t>
      </w:r>
      <w:r w:rsidR="00DF245E" w:rsidRPr="00D16A98">
        <w:t xml:space="preserve"> </w:t>
      </w:r>
      <w:r w:rsidR="00DF245E">
        <w:t xml:space="preserve">publicznych </w:t>
      </w:r>
      <w:r w:rsidR="00DF245E" w:rsidRPr="00D16A98">
        <w:t>oznaczon</w:t>
      </w:r>
      <w:r w:rsidR="00DF245E">
        <w:t>ych</w:t>
      </w:r>
      <w:r w:rsidR="00DF245E" w:rsidRPr="00D16A98">
        <w:t xml:space="preserve"> na rysunku planu symbol</w:t>
      </w:r>
      <w:r w:rsidR="00DF245E">
        <w:t>ami:</w:t>
      </w:r>
      <w:r w:rsidR="00DF245E" w:rsidRPr="00D16A98">
        <w:t xml:space="preserve"> </w:t>
      </w:r>
      <w:r w:rsidR="00DF245E">
        <w:t>KDZ, 6</w:t>
      </w:r>
      <w:r w:rsidR="00DF245E" w:rsidRPr="00D16A98">
        <w:t>KD</w:t>
      </w:r>
      <w:r w:rsidR="00DF245E">
        <w:t>D;</w:t>
      </w:r>
    </w:p>
    <w:p w14:paraId="3026857A" w14:textId="6228A17B" w:rsidR="003F479C" w:rsidRDefault="003F479C" w:rsidP="007C7E56">
      <w:pPr>
        <w:pStyle w:val="MPZP06Punkt"/>
      </w:pPr>
      <w:r>
        <w:t xml:space="preserve">34RZ </w:t>
      </w:r>
      <w:r w:rsidR="00DF245E" w:rsidRPr="00D16A98">
        <w:t xml:space="preserve">z drogi </w:t>
      </w:r>
      <w:r w:rsidR="00DF245E">
        <w:t xml:space="preserve">publicznej </w:t>
      </w:r>
      <w:r w:rsidR="00DF245E" w:rsidRPr="00D16A98">
        <w:t xml:space="preserve">oznaczonej na rysunku planu symbolem </w:t>
      </w:r>
      <w:r w:rsidR="00DF245E">
        <w:t xml:space="preserve">6KDD; </w:t>
      </w:r>
    </w:p>
    <w:p w14:paraId="73F395DF" w14:textId="0B812603" w:rsidR="00DF245E" w:rsidRDefault="003F479C" w:rsidP="00DF245E">
      <w:pPr>
        <w:pStyle w:val="MPZP06Punkt"/>
      </w:pPr>
      <w:r>
        <w:t>35RZ</w:t>
      </w:r>
      <w:r w:rsidR="00DF245E">
        <w:t xml:space="preserve"> </w:t>
      </w:r>
      <w:r w:rsidR="00DF245E" w:rsidRPr="00D16A98">
        <w:t xml:space="preserve">z drogi </w:t>
      </w:r>
      <w:r w:rsidR="00DF245E">
        <w:t xml:space="preserve">publicznej </w:t>
      </w:r>
      <w:r w:rsidR="00DF245E" w:rsidRPr="00D16A98">
        <w:t xml:space="preserve">oznaczonej na rysunku planu symbolem </w:t>
      </w:r>
      <w:r w:rsidR="00DF245E">
        <w:t>6</w:t>
      </w:r>
      <w:r w:rsidR="00DF245E" w:rsidRPr="00D16A98">
        <w:t>KD</w:t>
      </w:r>
      <w:r w:rsidR="00DF245E">
        <w:t>D i/lub drogi wewnętrznej oznaczonej na rysunku planu symbolem 4KR;</w:t>
      </w:r>
    </w:p>
    <w:p w14:paraId="6FC5BBAA" w14:textId="292A6AB9" w:rsidR="003F479C" w:rsidRDefault="003F479C" w:rsidP="007C7E56">
      <w:pPr>
        <w:pStyle w:val="MPZP06Punkt"/>
      </w:pPr>
      <w:r>
        <w:t xml:space="preserve">36RZ </w:t>
      </w:r>
      <w:r w:rsidR="00DF245E" w:rsidRPr="00D16A98">
        <w:t xml:space="preserve">z drogi </w:t>
      </w:r>
      <w:r w:rsidR="00DF245E">
        <w:t xml:space="preserve">publicznej </w:t>
      </w:r>
      <w:r w:rsidR="00DF245E" w:rsidRPr="00D16A98">
        <w:t xml:space="preserve">oznaczonej na rysunku planu symbolem </w:t>
      </w:r>
      <w:r w:rsidR="00DF245E">
        <w:t xml:space="preserve">5KDD </w:t>
      </w:r>
    </w:p>
    <w:p w14:paraId="697DDB82" w14:textId="4816F878" w:rsidR="00216307" w:rsidRDefault="00216307" w:rsidP="00216307">
      <w:pPr>
        <w:pStyle w:val="MPZP06Punkt"/>
        <w:numPr>
          <w:ilvl w:val="0"/>
          <w:numId w:val="0"/>
        </w:numPr>
        <w:ind w:left="567"/>
      </w:pPr>
      <w:r w:rsidRPr="004837BB">
        <w:t>poprzez zjazdy z tych dróg zgodnie z przepisami odrębnymi</w:t>
      </w:r>
      <w:r w:rsidRPr="00216307">
        <w:rPr>
          <w:bCs/>
        </w:rPr>
        <w:t xml:space="preserve">. </w:t>
      </w:r>
    </w:p>
    <w:p w14:paraId="7D98CC5C" w14:textId="32316916" w:rsidR="00531ACF" w:rsidRPr="00D24792" w:rsidRDefault="00531ACF" w:rsidP="00C760C6">
      <w:pPr>
        <w:pStyle w:val="MPZP04Paragraf"/>
        <w:rPr>
          <w:b/>
        </w:rPr>
      </w:pPr>
      <w:bookmarkStart w:id="7" w:name="_Hlk519581176"/>
      <w:r w:rsidRPr="00D24792">
        <w:rPr>
          <w:rStyle w:val="MPZP05UstpZnak"/>
          <w:bCs/>
        </w:rPr>
        <w:t>1.</w:t>
      </w:r>
      <w:r w:rsidRPr="00D24792">
        <w:t xml:space="preserve">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</w:t>
      </w:r>
      <w:r w:rsidR="002C441D">
        <w:rPr>
          <w:rStyle w:val="MPZP05UstpZnak"/>
          <w:b/>
        </w:rPr>
        <w:t>y</w:t>
      </w:r>
      <w:r w:rsidRPr="00D24792">
        <w:rPr>
          <w:rStyle w:val="MPZP05UstpZnak"/>
          <w:b/>
        </w:rPr>
        <w:t xml:space="preserve"> wód powierzchniowych śródlądowych</w:t>
      </w:r>
      <w:r w:rsidRPr="00D24792">
        <w:rPr>
          <w:rStyle w:val="MPZP05UstpZnak"/>
          <w:bCs/>
        </w:rPr>
        <w:t xml:space="preserve"> oznaczon</w:t>
      </w:r>
      <w:r w:rsidR="002C441D">
        <w:rPr>
          <w:rStyle w:val="MPZP05UstpZnak"/>
          <w:bCs/>
        </w:rPr>
        <w:t>e</w:t>
      </w:r>
      <w:r w:rsidRPr="00D24792">
        <w:rPr>
          <w:rStyle w:val="MPZP05UstpZnak"/>
          <w:bCs/>
        </w:rPr>
        <w:t xml:space="preserve"> na rysunku planu symbol</w:t>
      </w:r>
      <w:r w:rsidR="002C441D">
        <w:rPr>
          <w:rStyle w:val="MPZP05UstpZnak"/>
          <w:bCs/>
        </w:rPr>
        <w:t>ami</w:t>
      </w:r>
      <w:r w:rsidR="00041F2F">
        <w:rPr>
          <w:rStyle w:val="MPZP05UstpZnak"/>
          <w:bCs/>
        </w:rPr>
        <w:t xml:space="preserve"> </w:t>
      </w:r>
      <w:r w:rsidR="002C441D">
        <w:rPr>
          <w:rStyle w:val="MPZP05UstpZnak"/>
          <w:bCs/>
        </w:rPr>
        <w:t xml:space="preserve">od </w:t>
      </w:r>
      <w:r w:rsidR="002C441D" w:rsidRPr="002C441D">
        <w:rPr>
          <w:rStyle w:val="MPZP05UstpZnak"/>
          <w:b/>
        </w:rPr>
        <w:t>1</w:t>
      </w:r>
      <w:r w:rsidRPr="00D24792">
        <w:rPr>
          <w:rStyle w:val="MPZP05UstpZnak"/>
          <w:b/>
        </w:rPr>
        <w:t>WS</w:t>
      </w:r>
      <w:r w:rsidR="002C441D">
        <w:rPr>
          <w:rStyle w:val="MPZP05UstpZnak"/>
          <w:b/>
        </w:rPr>
        <w:t xml:space="preserve"> </w:t>
      </w:r>
      <w:r w:rsidR="002C441D" w:rsidRPr="002C441D">
        <w:rPr>
          <w:rStyle w:val="MPZP05UstpZnak"/>
          <w:bCs/>
        </w:rPr>
        <w:t>do</w:t>
      </w:r>
      <w:r w:rsidR="002C441D">
        <w:rPr>
          <w:rStyle w:val="MPZP05UstpZnak"/>
          <w:b/>
        </w:rPr>
        <w:t xml:space="preserve"> </w:t>
      </w:r>
      <w:r w:rsidR="002A4EC2">
        <w:rPr>
          <w:rStyle w:val="MPZP05UstpZnak"/>
          <w:b/>
        </w:rPr>
        <w:t>7</w:t>
      </w:r>
      <w:r w:rsidR="002C441D">
        <w:rPr>
          <w:rStyle w:val="MPZP05UstpZnak"/>
          <w:b/>
        </w:rPr>
        <w:t>WS</w:t>
      </w:r>
      <w:r w:rsidRPr="00D24792">
        <w:rPr>
          <w:rStyle w:val="MPZP05UstpZnak"/>
          <w:bCs/>
        </w:rPr>
        <w:t xml:space="preserve">, o powierzchni </w:t>
      </w:r>
      <w:r w:rsidR="00216307">
        <w:rPr>
          <w:rStyle w:val="MPZP05UstpZnak"/>
          <w:bCs/>
        </w:rPr>
        <w:t>ł</w:t>
      </w:r>
      <w:r w:rsidR="00D16A98">
        <w:rPr>
          <w:rStyle w:val="MPZP05UstpZnak"/>
          <w:bCs/>
        </w:rPr>
        <w:t xml:space="preserve">ącznej </w:t>
      </w:r>
      <w:r w:rsidRPr="00D24792">
        <w:rPr>
          <w:rStyle w:val="MPZP05UstpZnak"/>
          <w:bCs/>
        </w:rPr>
        <w:t xml:space="preserve">około </w:t>
      </w:r>
      <w:r w:rsidR="002A4EC2">
        <w:rPr>
          <w:rStyle w:val="MPZP05UstpZnak"/>
          <w:bCs/>
        </w:rPr>
        <w:t xml:space="preserve">1,1910 </w:t>
      </w:r>
      <w:r w:rsidRPr="00D24792">
        <w:rPr>
          <w:rStyle w:val="MPZP05UstpZnak"/>
          <w:bCs/>
        </w:rPr>
        <w:t>ha, dla któr</w:t>
      </w:r>
      <w:r w:rsidR="00216307">
        <w:rPr>
          <w:rStyle w:val="MPZP05UstpZnak"/>
          <w:bCs/>
        </w:rPr>
        <w:t>ych</w:t>
      </w:r>
      <w:r w:rsidRPr="00D24792">
        <w:rPr>
          <w:rStyle w:val="MPZP05UstpZnak"/>
          <w:bCs/>
        </w:rPr>
        <w:t xml:space="preserve"> ustala się:</w:t>
      </w:r>
    </w:p>
    <w:p w14:paraId="69E4EA0B" w14:textId="77777777" w:rsidR="00531ACF" w:rsidRPr="00D24792" w:rsidRDefault="00531ACF" w:rsidP="00C760C6">
      <w:pPr>
        <w:pStyle w:val="MPZP06Punkt"/>
        <w:rPr>
          <w:rFonts w:cs="Tahoma"/>
        </w:rPr>
      </w:pPr>
      <w:r w:rsidRPr="00D24792">
        <w:rPr>
          <w:rFonts w:eastAsia="Calibri"/>
        </w:rPr>
        <w:t>przeznaczenie podstawowe: teren wód powierzchniowych śródlądowych</w:t>
      </w:r>
      <w:r w:rsidRPr="00D24792">
        <w:rPr>
          <w:rFonts w:cs="Tahoma"/>
        </w:rPr>
        <w:t xml:space="preserve">. </w:t>
      </w:r>
    </w:p>
    <w:p w14:paraId="0DF39552" w14:textId="4592FC57" w:rsidR="00531ACF" w:rsidRPr="00C760C6" w:rsidRDefault="00531ACF" w:rsidP="004A5F12">
      <w:pPr>
        <w:pStyle w:val="MPZP05Ustp"/>
        <w:numPr>
          <w:ilvl w:val="2"/>
          <w:numId w:val="16"/>
        </w:numPr>
        <w:rPr>
          <w:b/>
        </w:rPr>
      </w:pPr>
      <w:r w:rsidRPr="00D24792">
        <w:t>W ramach realizacji przeznaczenia teren</w:t>
      </w:r>
      <w:r w:rsidR="002C441D">
        <w:t>ów</w:t>
      </w:r>
      <w:r w:rsidRPr="00D24792">
        <w:t>, o który</w:t>
      </w:r>
      <w:r w:rsidR="002C441D">
        <w:t>ch</w:t>
      </w:r>
      <w:r w:rsidRPr="00D24792">
        <w:t xml:space="preserve"> mowa w ust.1 dopuszcza się: </w:t>
      </w:r>
    </w:p>
    <w:p w14:paraId="54B41ECA" w14:textId="77777777" w:rsidR="00531ACF" w:rsidRPr="00D24792" w:rsidRDefault="00531ACF" w:rsidP="00C760C6">
      <w:pPr>
        <w:pStyle w:val="MPZP06Punkt"/>
      </w:pPr>
      <w:r w:rsidRPr="00D24792">
        <w:lastRenderedPageBreak/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1D0E0779" w14:textId="77777777" w:rsidR="00531ACF" w:rsidRPr="00D24792" w:rsidRDefault="00531ACF" w:rsidP="00C760C6">
      <w:pPr>
        <w:pStyle w:val="MPZP06Punkt"/>
      </w:pPr>
      <w:r w:rsidRPr="00D24792">
        <w:t xml:space="preserve">kładki piesze, przejazdy drogowe komunikacji; </w:t>
      </w:r>
    </w:p>
    <w:p w14:paraId="3E416980" w14:textId="77777777" w:rsidR="00531ACF" w:rsidRPr="00D24792" w:rsidRDefault="00531ACF" w:rsidP="00C760C6">
      <w:pPr>
        <w:pStyle w:val="MPZP06Punkt"/>
      </w:pPr>
      <w:r w:rsidRPr="00D24792">
        <w:t>urządzenia i sieci infrastruktury technicznej, w tym przejścia infrastruktury technicznej pod korytem cieku wodnego technologią przewiertów sterowanych.</w:t>
      </w:r>
    </w:p>
    <w:p w14:paraId="6E792458" w14:textId="77777777" w:rsidR="00531ACF" w:rsidRPr="00D24792" w:rsidRDefault="00531ACF" w:rsidP="00C760C6">
      <w:pPr>
        <w:pStyle w:val="MPZP05Ustp"/>
        <w:rPr>
          <w:b/>
        </w:rPr>
      </w:pPr>
      <w:r w:rsidRPr="00D24792">
        <w:t xml:space="preserve">Dla terenu, o którym mowa w ust.1 ustala się: </w:t>
      </w:r>
    </w:p>
    <w:p w14:paraId="387443CC" w14:textId="77777777" w:rsidR="00531ACF" w:rsidRPr="00D24792" w:rsidRDefault="00531ACF" w:rsidP="00C760C6">
      <w:pPr>
        <w:pStyle w:val="MPZP06Punkt"/>
      </w:pPr>
      <w:r w:rsidRPr="00D24792">
        <w:t xml:space="preserve">zachowanie istniejącego koryta cieku; </w:t>
      </w:r>
    </w:p>
    <w:p w14:paraId="5F59BE73" w14:textId="77777777" w:rsidR="00531ACF" w:rsidRPr="00D24792" w:rsidRDefault="00531ACF" w:rsidP="00C760C6">
      <w:pPr>
        <w:pStyle w:val="MPZP06Punkt"/>
      </w:pPr>
      <w:r w:rsidRPr="00D24792">
        <w:t xml:space="preserve">zakaz grodzenia, zgodnie z przepisami odrębnymi w zakresie Prawa wodnego. </w:t>
      </w:r>
    </w:p>
    <w:bookmarkEnd w:id="7"/>
    <w:p w14:paraId="56AD05D7" w14:textId="48EBFF7F" w:rsidR="002A4EC2" w:rsidRPr="00006BC3" w:rsidRDefault="002A4EC2" w:rsidP="002A4EC2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 lasu</w:t>
      </w:r>
      <w:r w:rsidRPr="00006BC3">
        <w:rPr>
          <w:rStyle w:val="MPZP05UstpZnak"/>
          <w:bCs/>
        </w:rPr>
        <w:t xml:space="preserve"> </w:t>
      </w:r>
      <w:r w:rsidRPr="00006BC3">
        <w:rPr>
          <w:rStyle w:val="MPZP05UstpZnak"/>
        </w:rPr>
        <w:t>oznaczon</w:t>
      </w:r>
      <w:r>
        <w:rPr>
          <w:rStyle w:val="MPZP05UstpZnak"/>
        </w:rPr>
        <w:t>y</w:t>
      </w:r>
      <w:r w:rsidRPr="00006BC3">
        <w:rPr>
          <w:rStyle w:val="MPZP05UstpZnak"/>
        </w:rPr>
        <w:t xml:space="preserve"> na rysunku planu symbol</w:t>
      </w:r>
      <w:r>
        <w:rPr>
          <w:rStyle w:val="MPZP05UstpZnak"/>
        </w:rPr>
        <w:t xml:space="preserve">em </w:t>
      </w:r>
      <w:r w:rsidRPr="00EF5DDF">
        <w:rPr>
          <w:rStyle w:val="MPZP05UstpZnak"/>
          <w:b/>
          <w:bCs/>
        </w:rPr>
        <w:t>L</w:t>
      </w:r>
      <w:r>
        <w:rPr>
          <w:rStyle w:val="MPZP05UstpZnak"/>
          <w:b/>
          <w:bCs/>
        </w:rPr>
        <w:t xml:space="preserve"> </w:t>
      </w:r>
      <w:r w:rsidRPr="00006BC3">
        <w:rPr>
          <w:rStyle w:val="MPZP05UstpZnak"/>
        </w:rPr>
        <w:t>o powierzchni</w:t>
      </w:r>
      <w:r>
        <w:rPr>
          <w:rStyle w:val="MPZP05UstpZnak"/>
        </w:rPr>
        <w:t xml:space="preserve"> </w:t>
      </w:r>
      <w:r w:rsidRPr="00006BC3">
        <w:rPr>
          <w:rStyle w:val="MPZP05UstpZnak"/>
        </w:rPr>
        <w:t xml:space="preserve">około </w:t>
      </w:r>
      <w:r>
        <w:rPr>
          <w:rStyle w:val="MPZP05UstpZnak"/>
        </w:rPr>
        <w:t xml:space="preserve">0,1048 </w:t>
      </w:r>
      <w:r w:rsidRPr="00006BC3">
        <w:rPr>
          <w:rStyle w:val="MPZP05UstpZnak"/>
        </w:rPr>
        <w:t>ha, dla któr</w:t>
      </w:r>
      <w:r>
        <w:rPr>
          <w:rStyle w:val="MPZP05UstpZnak"/>
        </w:rPr>
        <w:t>ego</w:t>
      </w:r>
      <w:r w:rsidRPr="00006BC3">
        <w:rPr>
          <w:rStyle w:val="MPZP05UstpZnak"/>
        </w:rPr>
        <w:t xml:space="preserve"> ustala się:</w:t>
      </w:r>
    </w:p>
    <w:p w14:paraId="46C5F3F4" w14:textId="77777777" w:rsidR="002A4EC2" w:rsidRPr="00F26249" w:rsidRDefault="002A4EC2" w:rsidP="002A4EC2">
      <w:pPr>
        <w:pStyle w:val="MPZP06Punkt"/>
      </w:pPr>
      <w:r w:rsidRPr="00F26249">
        <w:t>przeznaczenie podstawowe: teren lasu.</w:t>
      </w:r>
    </w:p>
    <w:p w14:paraId="332CB23B" w14:textId="77777777" w:rsidR="002A4EC2" w:rsidRPr="00F26249" w:rsidRDefault="002A4EC2" w:rsidP="002A4EC2">
      <w:pPr>
        <w:pStyle w:val="MPZP05Ustp"/>
        <w:numPr>
          <w:ilvl w:val="2"/>
          <w:numId w:val="0"/>
        </w:numPr>
        <w:ind w:left="284" w:hanging="284"/>
      </w:pPr>
      <w:r w:rsidRPr="00F26249">
        <w:t xml:space="preserve">W ramach realizacji przeznaczenia terenów, o których mowa w ust.1 dopuszcza się: </w:t>
      </w:r>
    </w:p>
    <w:p w14:paraId="54BE4C10" w14:textId="77777777" w:rsidR="002A4EC2" w:rsidRPr="00F26249" w:rsidRDefault="002A4EC2" w:rsidP="002A4EC2">
      <w:pPr>
        <w:pStyle w:val="MPZP06Punkt"/>
      </w:pPr>
      <w:r w:rsidRPr="00F26249">
        <w:t>urządzenia i sieci infrastruktury technicznej, o ile lokalizacja ta nie powoduje konieczności wyłączenia gruntów z produkcji w rozumieniu przepisów o ochronie gruntów rolnych i leśnych;</w:t>
      </w:r>
    </w:p>
    <w:p w14:paraId="2378D85B" w14:textId="77777777" w:rsidR="002A4EC2" w:rsidRPr="00F26249" w:rsidRDefault="002A4EC2" w:rsidP="002A4EC2">
      <w:pPr>
        <w:pStyle w:val="MPZP06Punkt"/>
      </w:pPr>
      <w:r w:rsidRPr="00F26249">
        <w:t>obiekty budowlane związane z gospodarką leśną zgodnie z przepisami odrębnymi o lasach.</w:t>
      </w:r>
    </w:p>
    <w:p w14:paraId="6E10ED07" w14:textId="4C742B24" w:rsidR="002A4EC2" w:rsidRPr="00F26249" w:rsidRDefault="002A4EC2" w:rsidP="002A4EC2">
      <w:pPr>
        <w:pStyle w:val="MPZP05Ustp"/>
      </w:pPr>
      <w:r w:rsidRPr="00F26249">
        <w:t>W zakresie parametrów i wskaźników kształtowania zabudowy oraz zagospodarowania terenu, o</w:t>
      </w:r>
      <w:r>
        <w:t> </w:t>
      </w:r>
      <w:r w:rsidRPr="00F26249">
        <w:t xml:space="preserve">którym mowa w ust. 1 ustala się zgodnie z ustaleniami zawartymi w § </w:t>
      </w:r>
      <w:r w:rsidR="00A32187">
        <w:t>33</w:t>
      </w:r>
      <w:r w:rsidRPr="00F26249">
        <w:t xml:space="preserve"> ust. 3.  </w:t>
      </w:r>
    </w:p>
    <w:p w14:paraId="1A621ACF" w14:textId="77777777" w:rsidR="002A4EC2" w:rsidRDefault="002A4EC2" w:rsidP="002A4EC2">
      <w:pPr>
        <w:pStyle w:val="MPZP05Ustp"/>
      </w:pPr>
      <w:r w:rsidRPr="00F26249">
        <w:t xml:space="preserve">Dla terenów, o których mowa w ust.1 ustala się: </w:t>
      </w:r>
    </w:p>
    <w:p w14:paraId="40AB3504" w14:textId="77777777" w:rsidR="002A4EC2" w:rsidRPr="00F26249" w:rsidRDefault="002A4EC2" w:rsidP="002A4EC2">
      <w:pPr>
        <w:pStyle w:val="MPZP06Punkt"/>
      </w:pPr>
      <w:r w:rsidRPr="00F26249">
        <w:t>zakaz prowadzenia wszelkich działań, które mogłyby zagrażać funkcji leśnej;</w:t>
      </w:r>
    </w:p>
    <w:p w14:paraId="78B7946D" w14:textId="6FF0BF2B" w:rsidR="002A4EC2" w:rsidRPr="002A4EC2" w:rsidRDefault="002A4EC2" w:rsidP="002A4EC2">
      <w:pPr>
        <w:pStyle w:val="MPZP06Punkt"/>
      </w:pPr>
      <w:r w:rsidRPr="00F26249">
        <w:t>prowadzenie gospodarki leśnej zgodnie z przepisami odrębnymi, w tym planami urządzania lasów, realizowanymi w trybie przepisów odrębnych.</w:t>
      </w:r>
    </w:p>
    <w:p w14:paraId="4960406C" w14:textId="2536B205" w:rsidR="002A4EC2" w:rsidRPr="00D24792" w:rsidRDefault="002A4EC2" w:rsidP="002A4EC2">
      <w:pPr>
        <w:pStyle w:val="MPZP04Paragraf"/>
        <w:rPr>
          <w:rStyle w:val="MPZP05UstpZnak"/>
          <w:bCs/>
        </w:rPr>
      </w:pPr>
      <w:r w:rsidRPr="00D24792">
        <w:t xml:space="preserve">1.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tereny zieleni naturalnej</w:t>
      </w:r>
      <w:r w:rsidRPr="00D24792">
        <w:rPr>
          <w:rStyle w:val="MPZP05UstpZnak"/>
          <w:bCs/>
        </w:rPr>
        <w:t xml:space="preserve"> oznaczone na rysunku planu symbolami od </w:t>
      </w:r>
      <w:r w:rsidRPr="00D24792">
        <w:rPr>
          <w:rStyle w:val="MPZP05UstpZnak"/>
          <w:b/>
        </w:rPr>
        <w:t>1ZN</w:t>
      </w:r>
      <w:r w:rsidRPr="00D24792">
        <w:rPr>
          <w:rStyle w:val="MPZP05UstpZnak"/>
          <w:bCs/>
        </w:rPr>
        <w:t xml:space="preserve"> </w:t>
      </w:r>
      <w:r>
        <w:rPr>
          <w:rStyle w:val="MPZP05UstpZnak"/>
          <w:bCs/>
        </w:rPr>
        <w:br/>
      </w:r>
      <w:r w:rsidRPr="00D24792">
        <w:rPr>
          <w:rStyle w:val="MPZP05UstpZnak"/>
          <w:bCs/>
        </w:rPr>
        <w:t xml:space="preserve">do </w:t>
      </w:r>
      <w:r>
        <w:rPr>
          <w:rStyle w:val="MPZP05UstpZnak"/>
          <w:b/>
        </w:rPr>
        <w:t>10</w:t>
      </w:r>
      <w:r w:rsidRPr="00D24792">
        <w:rPr>
          <w:rStyle w:val="MPZP05UstpZnak"/>
          <w:b/>
        </w:rPr>
        <w:t>ZN</w:t>
      </w:r>
      <w:r w:rsidRPr="00D24792">
        <w:rPr>
          <w:rStyle w:val="MPZP05UstpZnak"/>
          <w:bCs/>
        </w:rPr>
        <w:t xml:space="preserve">, o powierzchni łącznej około </w:t>
      </w:r>
      <w:r>
        <w:rPr>
          <w:rStyle w:val="MPZP05UstpZnak"/>
          <w:bCs/>
        </w:rPr>
        <w:t xml:space="preserve">5,1510 </w:t>
      </w:r>
      <w:r w:rsidRPr="00D24792">
        <w:rPr>
          <w:rStyle w:val="MPZP05UstpZnak"/>
          <w:bCs/>
        </w:rPr>
        <w:t>ha, dla których ustala się:</w:t>
      </w:r>
    </w:p>
    <w:p w14:paraId="0C94446E" w14:textId="77777777" w:rsidR="002A4EC2" w:rsidRPr="00D24792" w:rsidRDefault="002A4EC2" w:rsidP="002A4EC2">
      <w:pPr>
        <w:pStyle w:val="MPZP06Punkt"/>
      </w:pPr>
      <w:r w:rsidRPr="00D24792">
        <w:t xml:space="preserve">przeznaczenie podstawowe: teren zieleni naturalnej. </w:t>
      </w:r>
    </w:p>
    <w:p w14:paraId="2F11F798" w14:textId="77777777" w:rsidR="002A4EC2" w:rsidRPr="00C760C6" w:rsidRDefault="002A4EC2" w:rsidP="002A4EC2">
      <w:pPr>
        <w:pStyle w:val="MPZP05Ustp"/>
        <w:numPr>
          <w:ilvl w:val="2"/>
          <w:numId w:val="17"/>
        </w:numPr>
        <w:rPr>
          <w:b/>
        </w:rPr>
      </w:pPr>
      <w:r w:rsidRPr="00D24792">
        <w:t>W ramach realizacji przeznaczenia terenów, o których mowa w ust.1 dopuszcza się:</w:t>
      </w:r>
    </w:p>
    <w:p w14:paraId="5F544E92" w14:textId="77777777" w:rsidR="002A4EC2" w:rsidRPr="00D24792" w:rsidRDefault="002A4EC2" w:rsidP="002A4EC2">
      <w:pPr>
        <w:pStyle w:val="MPZP06Punkt"/>
      </w:pPr>
      <w:r w:rsidRPr="00D24792">
        <w:t>urządzenia i sieci infrastruktury technicznej;</w:t>
      </w:r>
    </w:p>
    <w:p w14:paraId="40571466" w14:textId="77777777" w:rsidR="002A4EC2" w:rsidRPr="00D24792" w:rsidRDefault="002A4EC2" w:rsidP="002A4EC2">
      <w:pPr>
        <w:pStyle w:val="MPZP06Punkt"/>
      </w:pPr>
      <w:r w:rsidRPr="00D24792">
        <w:t>dojścia i dojazdy;</w:t>
      </w:r>
    </w:p>
    <w:p w14:paraId="67B67354" w14:textId="77777777" w:rsidR="002A4EC2" w:rsidRPr="00D24792" w:rsidRDefault="002A4EC2" w:rsidP="002A4EC2">
      <w:pPr>
        <w:pStyle w:val="MPZP06Punkt"/>
      </w:pPr>
      <w:r w:rsidRPr="00D24792">
        <w:t>rowy odwadniające, przepusty;</w:t>
      </w:r>
    </w:p>
    <w:p w14:paraId="5D735B65" w14:textId="77777777" w:rsidR="002A4EC2" w:rsidRPr="00D24792" w:rsidRDefault="002A4EC2" w:rsidP="002A4EC2">
      <w:pPr>
        <w:pStyle w:val="MPZP06Punkt"/>
      </w:pPr>
      <w:r w:rsidRPr="00D24792">
        <w:t xml:space="preserve">obiekty małej architektury. </w:t>
      </w:r>
    </w:p>
    <w:p w14:paraId="2D861187" w14:textId="77777777" w:rsidR="002A4EC2" w:rsidRPr="00D24792" w:rsidRDefault="002A4EC2" w:rsidP="002A4EC2">
      <w:pPr>
        <w:pStyle w:val="MPZP05Ustp"/>
        <w:rPr>
          <w:b/>
        </w:rPr>
      </w:pPr>
      <w:r w:rsidRPr="00D24792">
        <w:t xml:space="preserve">Dla terenów, o którym mowa w ust.1 ustala się: </w:t>
      </w:r>
    </w:p>
    <w:p w14:paraId="0B5B27BC" w14:textId="77777777" w:rsidR="002A4EC2" w:rsidRPr="00D24792" w:rsidRDefault="002A4EC2" w:rsidP="002A4EC2">
      <w:pPr>
        <w:pStyle w:val="MPZP06Punkt"/>
      </w:pPr>
      <w:r w:rsidRPr="00D24792">
        <w:t>zakaz realizacji zabudowy kubaturowej;</w:t>
      </w:r>
    </w:p>
    <w:p w14:paraId="431019E9" w14:textId="77777777" w:rsidR="002A4EC2" w:rsidRPr="00D24792" w:rsidRDefault="002A4EC2" w:rsidP="002A4EC2">
      <w:pPr>
        <w:pStyle w:val="MPZP06Punkt"/>
      </w:pPr>
      <w:r w:rsidRPr="00D24792">
        <w:t>zachowanie istniejących śródpolnych i nadwodnych zadrzewień i zakrzewień oraz zieleni łęgowej;</w:t>
      </w:r>
    </w:p>
    <w:p w14:paraId="5BBEC57A" w14:textId="77777777" w:rsidR="002A4EC2" w:rsidRPr="00D24792" w:rsidRDefault="002A4EC2" w:rsidP="002A4EC2">
      <w:pPr>
        <w:pStyle w:val="MPZP06Punkt"/>
      </w:pPr>
      <w:r w:rsidRPr="00D24792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5086A94D" w14:textId="77777777" w:rsidR="00BF5917" w:rsidRPr="00BF5917" w:rsidRDefault="00BF5917" w:rsidP="00BF5917"/>
    <w:p w14:paraId="3D05E1F4" w14:textId="77777777" w:rsidR="00531ACF" w:rsidRDefault="00531ACF" w:rsidP="00531ACF">
      <w:pPr>
        <w:pStyle w:val="MPZP01Dzia"/>
      </w:pPr>
    </w:p>
    <w:p w14:paraId="0A1FF06F" w14:textId="37BBDC79" w:rsidR="00E65191" w:rsidRPr="00833651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2F9E72B2" w:rsidR="0038199B" w:rsidRPr="00833651" w:rsidRDefault="0072506F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>Wójtowi Gminy Pawłów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06F1BDD7" w14:textId="77777777" w:rsidR="0072506F" w:rsidRPr="00A63DE1" w:rsidRDefault="0072506F" w:rsidP="0038199B">
      <w:pPr>
        <w:suppressAutoHyphens/>
        <w:spacing w:after="0" w:line="276" w:lineRule="auto"/>
        <w:ind w:firstLine="708"/>
        <w:jc w:val="both"/>
        <w:rPr>
          <w:rFonts w:ascii="Tahoma" w:hAnsi="Tahoma" w:cs="Tahoma"/>
          <w:sz w:val="20"/>
          <w:szCs w:val="20"/>
        </w:rPr>
      </w:pPr>
    </w:p>
    <w:p w14:paraId="75260CCC" w14:textId="77777777" w:rsidR="00A63DE1" w:rsidRPr="00A63DE1" w:rsidRDefault="00A63DE1" w:rsidP="00387434"/>
    <w:sectPr w:rsidR="00A63DE1" w:rsidRPr="00A63DE1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31095" w14:textId="77777777" w:rsidR="00BA5932" w:rsidRDefault="00BA5932" w:rsidP="003C232F">
      <w:pPr>
        <w:spacing w:after="0"/>
      </w:pPr>
      <w:r>
        <w:separator/>
      </w:r>
    </w:p>
  </w:endnote>
  <w:endnote w:type="continuationSeparator" w:id="0">
    <w:p w14:paraId="1FE4854D" w14:textId="77777777" w:rsidR="00BA5932" w:rsidRDefault="00BA5932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47495" w14:textId="77777777" w:rsidR="00BA5932" w:rsidRDefault="00BA5932" w:rsidP="003C232F">
      <w:pPr>
        <w:spacing w:after="0"/>
      </w:pPr>
      <w:r>
        <w:separator/>
      </w:r>
    </w:p>
  </w:footnote>
  <w:footnote w:type="continuationSeparator" w:id="0">
    <w:p w14:paraId="7A7914BC" w14:textId="77777777" w:rsidR="00BA5932" w:rsidRDefault="00BA5932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6C639F"/>
    <w:multiLevelType w:val="hybridMultilevel"/>
    <w:tmpl w:val="A03A48C4"/>
    <w:lvl w:ilvl="0" w:tplc="FFFFFFFF">
      <w:start w:val="2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025E0E1F"/>
    <w:multiLevelType w:val="hybridMultilevel"/>
    <w:tmpl w:val="D340F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F43E00"/>
    <w:multiLevelType w:val="hybridMultilevel"/>
    <w:tmpl w:val="A6323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50055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7" w15:restartNumberingAfterBreak="0">
    <w:nsid w:val="14635399"/>
    <w:multiLevelType w:val="hybridMultilevel"/>
    <w:tmpl w:val="298E9B80"/>
    <w:lvl w:ilvl="0" w:tplc="0130D24E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E45EAF"/>
    <w:multiLevelType w:val="hybridMultilevel"/>
    <w:tmpl w:val="4A62E83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64755"/>
    <w:multiLevelType w:val="hybridMultilevel"/>
    <w:tmpl w:val="A03A48C4"/>
    <w:lvl w:ilvl="0" w:tplc="EC18EC8E">
      <w:start w:val="2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25310661"/>
    <w:multiLevelType w:val="hybridMultilevel"/>
    <w:tmpl w:val="25BE3A9A"/>
    <w:lvl w:ilvl="0" w:tplc="B5260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B746AD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F28D6B8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9098E"/>
    <w:multiLevelType w:val="hybridMultilevel"/>
    <w:tmpl w:val="1F486C6C"/>
    <w:lvl w:ilvl="0" w:tplc="D2CA0728">
      <w:start w:val="1"/>
      <w:numFmt w:val="decimal"/>
      <w:lvlText w:val="%1)"/>
      <w:lvlJc w:val="left"/>
      <w:pPr>
        <w:ind w:left="1434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2F3F39F5"/>
    <w:multiLevelType w:val="hybridMultilevel"/>
    <w:tmpl w:val="F5AEC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E42CE"/>
    <w:multiLevelType w:val="hybridMultilevel"/>
    <w:tmpl w:val="3D94E432"/>
    <w:lvl w:ilvl="0" w:tplc="DE1C650A">
      <w:start w:val="3"/>
      <w:numFmt w:val="decimal"/>
      <w:lvlText w:val="%1."/>
      <w:lvlJc w:val="left"/>
      <w:pPr>
        <w:ind w:left="680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15" w15:restartNumberingAfterBreak="0">
    <w:nsid w:val="4110387E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52706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18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E3618E5"/>
    <w:multiLevelType w:val="hybridMultilevel"/>
    <w:tmpl w:val="94D8C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667E5"/>
    <w:multiLevelType w:val="hybridMultilevel"/>
    <w:tmpl w:val="31D2A262"/>
    <w:lvl w:ilvl="0" w:tplc="FFFFFFFF">
      <w:start w:val="1"/>
      <w:numFmt w:val="decimal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686E0094"/>
    <w:multiLevelType w:val="hybridMultilevel"/>
    <w:tmpl w:val="7D80F968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2" w15:restartNumberingAfterBreak="0">
    <w:nsid w:val="6D2C7F8C"/>
    <w:multiLevelType w:val="hybridMultilevel"/>
    <w:tmpl w:val="673009D0"/>
    <w:lvl w:ilvl="0" w:tplc="FFFFFFFF">
      <w:start w:val="1"/>
      <w:numFmt w:val="decimal"/>
      <w:lvlText w:val="%1)"/>
      <w:lvlJc w:val="left"/>
      <w:pPr>
        <w:ind w:left="2874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3594" w:hanging="360"/>
      </w:pPr>
    </w:lvl>
    <w:lvl w:ilvl="2" w:tplc="FFFFFFFF" w:tentative="1">
      <w:start w:val="1"/>
      <w:numFmt w:val="lowerRoman"/>
      <w:lvlText w:val="%3."/>
      <w:lvlJc w:val="right"/>
      <w:pPr>
        <w:ind w:left="4314" w:hanging="180"/>
      </w:pPr>
    </w:lvl>
    <w:lvl w:ilvl="3" w:tplc="FFFFFFFF" w:tentative="1">
      <w:start w:val="1"/>
      <w:numFmt w:val="decimal"/>
      <w:lvlText w:val="%4."/>
      <w:lvlJc w:val="left"/>
      <w:pPr>
        <w:ind w:left="5034" w:hanging="360"/>
      </w:pPr>
    </w:lvl>
    <w:lvl w:ilvl="4" w:tplc="FFFFFFFF" w:tentative="1">
      <w:start w:val="1"/>
      <w:numFmt w:val="lowerLetter"/>
      <w:lvlText w:val="%5."/>
      <w:lvlJc w:val="left"/>
      <w:pPr>
        <w:ind w:left="5754" w:hanging="360"/>
      </w:pPr>
    </w:lvl>
    <w:lvl w:ilvl="5" w:tplc="FFFFFFFF" w:tentative="1">
      <w:start w:val="1"/>
      <w:numFmt w:val="lowerRoman"/>
      <w:lvlText w:val="%6."/>
      <w:lvlJc w:val="right"/>
      <w:pPr>
        <w:ind w:left="6474" w:hanging="180"/>
      </w:pPr>
    </w:lvl>
    <w:lvl w:ilvl="6" w:tplc="FFFFFFFF" w:tentative="1">
      <w:start w:val="1"/>
      <w:numFmt w:val="decimal"/>
      <w:lvlText w:val="%7."/>
      <w:lvlJc w:val="left"/>
      <w:pPr>
        <w:ind w:left="7194" w:hanging="360"/>
      </w:pPr>
    </w:lvl>
    <w:lvl w:ilvl="7" w:tplc="FFFFFFFF" w:tentative="1">
      <w:start w:val="1"/>
      <w:numFmt w:val="lowerLetter"/>
      <w:lvlText w:val="%8."/>
      <w:lvlJc w:val="left"/>
      <w:pPr>
        <w:ind w:left="7914" w:hanging="360"/>
      </w:pPr>
    </w:lvl>
    <w:lvl w:ilvl="8" w:tplc="FFFFFFFF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3" w15:restartNumberingAfterBreak="0">
    <w:nsid w:val="728F2476"/>
    <w:multiLevelType w:val="hybridMultilevel"/>
    <w:tmpl w:val="C4FC8F7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ind w:left="6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36B2AD2"/>
    <w:multiLevelType w:val="hybridMultilevel"/>
    <w:tmpl w:val="7D92C9F4"/>
    <w:lvl w:ilvl="0" w:tplc="2D36F0DA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25" w15:restartNumberingAfterBreak="0">
    <w:nsid w:val="74582BFF"/>
    <w:multiLevelType w:val="multilevel"/>
    <w:tmpl w:val="79924466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3545" w:hanging="284"/>
      </w:pPr>
      <w:rPr>
        <w:rFonts w:hint="default"/>
        <w:b w:val="0"/>
        <w:i w:val="0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26" w15:restartNumberingAfterBreak="0">
    <w:nsid w:val="7F8B54EC"/>
    <w:multiLevelType w:val="hybridMultilevel"/>
    <w:tmpl w:val="1CF8C67C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AF8A3D0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num w:numId="1" w16cid:durableId="202524257">
    <w:abstractNumId w:val="14"/>
  </w:num>
  <w:num w:numId="2" w16cid:durableId="1993681303">
    <w:abstractNumId w:val="4"/>
  </w:num>
  <w:num w:numId="3" w16cid:durableId="528030989">
    <w:abstractNumId w:val="16"/>
  </w:num>
  <w:num w:numId="4" w16cid:durableId="1125778509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5" w16cid:durableId="1609121042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6" w16cid:durableId="1207838038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383062400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878276284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  <w:color w:val="auto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1439836759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978653774">
    <w:abstractNumId w:val="25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485662798">
    <w:abstractNumId w:val="25"/>
  </w:num>
  <w:num w:numId="12" w16cid:durableId="106973759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64192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8968832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0400307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1324264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0623254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7190064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6500625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9115270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587446">
    <w:abstractNumId w:val="10"/>
  </w:num>
  <w:num w:numId="22" w16cid:durableId="107941553">
    <w:abstractNumId w:val="5"/>
  </w:num>
  <w:num w:numId="23" w16cid:durableId="408116994">
    <w:abstractNumId w:val="12"/>
  </w:num>
  <w:num w:numId="24" w16cid:durableId="998966212">
    <w:abstractNumId w:val="25"/>
  </w:num>
  <w:num w:numId="25" w16cid:durableId="958411391">
    <w:abstractNumId w:val="22"/>
  </w:num>
  <w:num w:numId="26" w16cid:durableId="176969762">
    <w:abstractNumId w:val="9"/>
  </w:num>
  <w:num w:numId="27" w16cid:durableId="501165357">
    <w:abstractNumId w:val="2"/>
  </w:num>
  <w:num w:numId="28" w16cid:durableId="981808928">
    <w:abstractNumId w:val="7"/>
  </w:num>
  <w:num w:numId="29" w16cid:durableId="1530681453">
    <w:abstractNumId w:val="17"/>
  </w:num>
  <w:num w:numId="30" w16cid:durableId="425610864">
    <w:abstractNumId w:val="26"/>
  </w:num>
  <w:num w:numId="31" w16cid:durableId="131797932">
    <w:abstractNumId w:val="20"/>
  </w:num>
  <w:num w:numId="32" w16cid:durableId="677272504">
    <w:abstractNumId w:val="8"/>
  </w:num>
  <w:num w:numId="33" w16cid:durableId="1920098537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53396625">
    <w:abstractNumId w:val="6"/>
  </w:num>
  <w:num w:numId="35" w16cid:durableId="147094475">
    <w:abstractNumId w:val="15"/>
  </w:num>
  <w:num w:numId="36" w16cid:durableId="2092002335">
    <w:abstractNumId w:val="24"/>
  </w:num>
  <w:num w:numId="37" w16cid:durableId="373316340">
    <w:abstractNumId w:val="13"/>
  </w:num>
  <w:num w:numId="38" w16cid:durableId="1274164664">
    <w:abstractNumId w:val="21"/>
  </w:num>
  <w:num w:numId="39" w16cid:durableId="662389638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4311648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31705472">
    <w:abstractNumId w:val="23"/>
  </w:num>
  <w:num w:numId="42" w16cid:durableId="557519998">
    <w:abstractNumId w:val="3"/>
  </w:num>
  <w:num w:numId="43" w16cid:durableId="1669866917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4856843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22012821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32621868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92699280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13194146">
    <w:abstractNumId w:val="25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9" w16cid:durableId="651375902">
    <w:abstractNumId w:val="11"/>
  </w:num>
  <w:num w:numId="50" w16cid:durableId="1004623634">
    <w:abstractNumId w:val="19"/>
  </w:num>
  <w:num w:numId="51" w16cid:durableId="1452938757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58D"/>
    <w:rsid w:val="00002AA8"/>
    <w:rsid w:val="00002B3E"/>
    <w:rsid w:val="0000385A"/>
    <w:rsid w:val="000038FE"/>
    <w:rsid w:val="00004683"/>
    <w:rsid w:val="00004F00"/>
    <w:rsid w:val="00005282"/>
    <w:rsid w:val="000052EB"/>
    <w:rsid w:val="00005B8D"/>
    <w:rsid w:val="00005F8F"/>
    <w:rsid w:val="00006226"/>
    <w:rsid w:val="000066B9"/>
    <w:rsid w:val="000068E6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1FD9"/>
    <w:rsid w:val="0002274C"/>
    <w:rsid w:val="000233AE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660A"/>
    <w:rsid w:val="00036C36"/>
    <w:rsid w:val="000372A0"/>
    <w:rsid w:val="0003732D"/>
    <w:rsid w:val="000404C6"/>
    <w:rsid w:val="000410C9"/>
    <w:rsid w:val="000414C5"/>
    <w:rsid w:val="00041885"/>
    <w:rsid w:val="00041F2F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399A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D46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09"/>
    <w:rsid w:val="000C4CC0"/>
    <w:rsid w:val="000C5020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4D6F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2B44"/>
    <w:rsid w:val="000E37E1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932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29C0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4D32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5DCF"/>
    <w:rsid w:val="00136920"/>
    <w:rsid w:val="00137175"/>
    <w:rsid w:val="001373ED"/>
    <w:rsid w:val="00137539"/>
    <w:rsid w:val="00140ABC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88B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EC5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AEE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1A09"/>
    <w:rsid w:val="001C2601"/>
    <w:rsid w:val="001C26C1"/>
    <w:rsid w:val="001C29E2"/>
    <w:rsid w:val="001C34F9"/>
    <w:rsid w:val="001C4373"/>
    <w:rsid w:val="001C4B2D"/>
    <w:rsid w:val="001C51F7"/>
    <w:rsid w:val="001C6008"/>
    <w:rsid w:val="001C66E2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240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307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0FDF"/>
    <w:rsid w:val="00231DE1"/>
    <w:rsid w:val="00232833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095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57084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190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979BE"/>
    <w:rsid w:val="00297BE2"/>
    <w:rsid w:val="002A02DC"/>
    <w:rsid w:val="002A06F7"/>
    <w:rsid w:val="002A0B92"/>
    <w:rsid w:val="002A2109"/>
    <w:rsid w:val="002A262C"/>
    <w:rsid w:val="002A282C"/>
    <w:rsid w:val="002A2A10"/>
    <w:rsid w:val="002A3518"/>
    <w:rsid w:val="002A4B7E"/>
    <w:rsid w:val="002A4EC2"/>
    <w:rsid w:val="002A5128"/>
    <w:rsid w:val="002A5927"/>
    <w:rsid w:val="002A7DFD"/>
    <w:rsid w:val="002A7F01"/>
    <w:rsid w:val="002B0118"/>
    <w:rsid w:val="002B052C"/>
    <w:rsid w:val="002B0671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465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41D"/>
    <w:rsid w:val="002C4FAC"/>
    <w:rsid w:val="002C5248"/>
    <w:rsid w:val="002C549F"/>
    <w:rsid w:val="002C58C0"/>
    <w:rsid w:val="002C5E35"/>
    <w:rsid w:val="002C62DC"/>
    <w:rsid w:val="002C6AF8"/>
    <w:rsid w:val="002D0995"/>
    <w:rsid w:val="002D0FD7"/>
    <w:rsid w:val="002D1D8D"/>
    <w:rsid w:val="002D2272"/>
    <w:rsid w:val="002D2387"/>
    <w:rsid w:val="002D3873"/>
    <w:rsid w:val="002D38F6"/>
    <w:rsid w:val="002D489A"/>
    <w:rsid w:val="002D512E"/>
    <w:rsid w:val="002D55A2"/>
    <w:rsid w:val="002D58D5"/>
    <w:rsid w:val="002D5EAE"/>
    <w:rsid w:val="002D68C2"/>
    <w:rsid w:val="002D7186"/>
    <w:rsid w:val="002D7245"/>
    <w:rsid w:val="002D72FC"/>
    <w:rsid w:val="002D73B4"/>
    <w:rsid w:val="002D7780"/>
    <w:rsid w:val="002D783B"/>
    <w:rsid w:val="002D7EEC"/>
    <w:rsid w:val="002E0409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02B5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A66"/>
    <w:rsid w:val="00305FA5"/>
    <w:rsid w:val="00306C91"/>
    <w:rsid w:val="00307188"/>
    <w:rsid w:val="00310DC0"/>
    <w:rsid w:val="00311159"/>
    <w:rsid w:val="00311180"/>
    <w:rsid w:val="003112D6"/>
    <w:rsid w:val="00311404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8D5"/>
    <w:rsid w:val="00335B7E"/>
    <w:rsid w:val="00336BE4"/>
    <w:rsid w:val="003371CA"/>
    <w:rsid w:val="00337731"/>
    <w:rsid w:val="00337B6F"/>
    <w:rsid w:val="0034017A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0FA"/>
    <w:rsid w:val="003448DB"/>
    <w:rsid w:val="003452DA"/>
    <w:rsid w:val="00346CED"/>
    <w:rsid w:val="00346DA0"/>
    <w:rsid w:val="003473C3"/>
    <w:rsid w:val="00347AA6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4D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6FE9"/>
    <w:rsid w:val="00377952"/>
    <w:rsid w:val="00380B5A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0E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1C3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EBA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BD0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37D0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79C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87"/>
    <w:rsid w:val="004159D0"/>
    <w:rsid w:val="00415F16"/>
    <w:rsid w:val="004174CD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717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6C"/>
    <w:rsid w:val="00440484"/>
    <w:rsid w:val="00440A29"/>
    <w:rsid w:val="00441B5B"/>
    <w:rsid w:val="00441ED7"/>
    <w:rsid w:val="00442064"/>
    <w:rsid w:val="00443E8A"/>
    <w:rsid w:val="0044418B"/>
    <w:rsid w:val="004444CE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7BB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312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5F2"/>
    <w:rsid w:val="004A2A0B"/>
    <w:rsid w:val="004A3A28"/>
    <w:rsid w:val="004A3D14"/>
    <w:rsid w:val="004A3E9D"/>
    <w:rsid w:val="004A4CE9"/>
    <w:rsid w:val="004A4F59"/>
    <w:rsid w:val="004A5288"/>
    <w:rsid w:val="004A5F12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65A"/>
    <w:rsid w:val="004B6886"/>
    <w:rsid w:val="004B7205"/>
    <w:rsid w:val="004B7D83"/>
    <w:rsid w:val="004C0010"/>
    <w:rsid w:val="004C0537"/>
    <w:rsid w:val="004C0C13"/>
    <w:rsid w:val="004C272B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7985"/>
    <w:rsid w:val="004E054F"/>
    <w:rsid w:val="004E1F4F"/>
    <w:rsid w:val="004E2694"/>
    <w:rsid w:val="004E2925"/>
    <w:rsid w:val="004E2ABD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3EEC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9A3"/>
    <w:rsid w:val="00521B9E"/>
    <w:rsid w:val="00522C81"/>
    <w:rsid w:val="00522E12"/>
    <w:rsid w:val="00522FA9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8C2"/>
    <w:rsid w:val="00531ACF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530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263B"/>
    <w:rsid w:val="0056302E"/>
    <w:rsid w:val="00563934"/>
    <w:rsid w:val="00564E34"/>
    <w:rsid w:val="00565421"/>
    <w:rsid w:val="00565AF4"/>
    <w:rsid w:val="00566C41"/>
    <w:rsid w:val="005671A2"/>
    <w:rsid w:val="005734A0"/>
    <w:rsid w:val="00574147"/>
    <w:rsid w:val="00574820"/>
    <w:rsid w:val="00574E9D"/>
    <w:rsid w:val="00574F97"/>
    <w:rsid w:val="00576905"/>
    <w:rsid w:val="00576BB3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865"/>
    <w:rsid w:val="005A0E1A"/>
    <w:rsid w:val="005A145D"/>
    <w:rsid w:val="005A179C"/>
    <w:rsid w:val="005A1A56"/>
    <w:rsid w:val="005A22B3"/>
    <w:rsid w:val="005A23B6"/>
    <w:rsid w:val="005A2D59"/>
    <w:rsid w:val="005A3425"/>
    <w:rsid w:val="005A4862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02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71F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2CD"/>
    <w:rsid w:val="005F157C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897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55F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C03"/>
    <w:rsid w:val="0063127A"/>
    <w:rsid w:val="00631A81"/>
    <w:rsid w:val="0063306F"/>
    <w:rsid w:val="0063362A"/>
    <w:rsid w:val="006340CD"/>
    <w:rsid w:val="00634817"/>
    <w:rsid w:val="00634982"/>
    <w:rsid w:val="00634A49"/>
    <w:rsid w:val="00636053"/>
    <w:rsid w:val="006368CE"/>
    <w:rsid w:val="0063736F"/>
    <w:rsid w:val="0064000F"/>
    <w:rsid w:val="006405BE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84B"/>
    <w:rsid w:val="00662CD1"/>
    <w:rsid w:val="0066301D"/>
    <w:rsid w:val="00663295"/>
    <w:rsid w:val="0066360D"/>
    <w:rsid w:val="006653AC"/>
    <w:rsid w:val="00665523"/>
    <w:rsid w:val="00665720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A3D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A74EA"/>
    <w:rsid w:val="006B061C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4662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7C03"/>
    <w:rsid w:val="00700D0D"/>
    <w:rsid w:val="0070158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137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1803"/>
    <w:rsid w:val="0072207C"/>
    <w:rsid w:val="007223B4"/>
    <w:rsid w:val="007223E5"/>
    <w:rsid w:val="007226F2"/>
    <w:rsid w:val="00722C19"/>
    <w:rsid w:val="00722C79"/>
    <w:rsid w:val="00723373"/>
    <w:rsid w:val="007247D8"/>
    <w:rsid w:val="00724C01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2C"/>
    <w:rsid w:val="00733EBB"/>
    <w:rsid w:val="00734031"/>
    <w:rsid w:val="007340B8"/>
    <w:rsid w:val="00734798"/>
    <w:rsid w:val="00734E90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95"/>
    <w:rsid w:val="00755BD8"/>
    <w:rsid w:val="00755EE3"/>
    <w:rsid w:val="0075636A"/>
    <w:rsid w:val="0075654A"/>
    <w:rsid w:val="00756572"/>
    <w:rsid w:val="00756AE1"/>
    <w:rsid w:val="00756D6F"/>
    <w:rsid w:val="0075701E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0C8B"/>
    <w:rsid w:val="007914D5"/>
    <w:rsid w:val="007927EF"/>
    <w:rsid w:val="00792A63"/>
    <w:rsid w:val="00793233"/>
    <w:rsid w:val="0079490D"/>
    <w:rsid w:val="00794B1B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0C78"/>
    <w:rsid w:val="007A11A5"/>
    <w:rsid w:val="007A207B"/>
    <w:rsid w:val="007A29F9"/>
    <w:rsid w:val="007A42BC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136"/>
    <w:rsid w:val="007C54B0"/>
    <w:rsid w:val="007C685D"/>
    <w:rsid w:val="007C721B"/>
    <w:rsid w:val="007C7739"/>
    <w:rsid w:val="007C7823"/>
    <w:rsid w:val="007C7E56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900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61BA"/>
    <w:rsid w:val="008363D1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47EAE"/>
    <w:rsid w:val="00850071"/>
    <w:rsid w:val="008509B0"/>
    <w:rsid w:val="008516C7"/>
    <w:rsid w:val="0085272C"/>
    <w:rsid w:val="00852986"/>
    <w:rsid w:val="00852B07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455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2C6F"/>
    <w:rsid w:val="008630F4"/>
    <w:rsid w:val="008631BC"/>
    <w:rsid w:val="008635B9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F68"/>
    <w:rsid w:val="008B7D30"/>
    <w:rsid w:val="008B7E1C"/>
    <w:rsid w:val="008C13B7"/>
    <w:rsid w:val="008C2550"/>
    <w:rsid w:val="008C2E84"/>
    <w:rsid w:val="008C317C"/>
    <w:rsid w:val="008C428D"/>
    <w:rsid w:val="008C45AF"/>
    <w:rsid w:val="008C5C70"/>
    <w:rsid w:val="008C6845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BC9"/>
    <w:rsid w:val="008D6C3B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227"/>
    <w:rsid w:val="008E7F29"/>
    <w:rsid w:val="008F01B1"/>
    <w:rsid w:val="008F18F0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3CB8"/>
    <w:rsid w:val="0090412A"/>
    <w:rsid w:val="009046FE"/>
    <w:rsid w:val="00906113"/>
    <w:rsid w:val="0090673A"/>
    <w:rsid w:val="009072B7"/>
    <w:rsid w:val="0090754D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BC4"/>
    <w:rsid w:val="00945C01"/>
    <w:rsid w:val="00946737"/>
    <w:rsid w:val="00946B94"/>
    <w:rsid w:val="00946BB2"/>
    <w:rsid w:val="009475B4"/>
    <w:rsid w:val="009477D5"/>
    <w:rsid w:val="00950B1A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60FD"/>
    <w:rsid w:val="0095742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33E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655"/>
    <w:rsid w:val="00995D2F"/>
    <w:rsid w:val="00995D5C"/>
    <w:rsid w:val="00995DF4"/>
    <w:rsid w:val="00996989"/>
    <w:rsid w:val="009979A7"/>
    <w:rsid w:val="009A1052"/>
    <w:rsid w:val="009A15D2"/>
    <w:rsid w:val="009A1C77"/>
    <w:rsid w:val="009A1F55"/>
    <w:rsid w:val="009A31B0"/>
    <w:rsid w:val="009A35A1"/>
    <w:rsid w:val="009A3EF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336E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BF8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B0F"/>
    <w:rsid w:val="009E1DE8"/>
    <w:rsid w:val="009E2F9F"/>
    <w:rsid w:val="009E3CEA"/>
    <w:rsid w:val="009E4AB1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31F"/>
    <w:rsid w:val="00A24462"/>
    <w:rsid w:val="00A24637"/>
    <w:rsid w:val="00A24BC0"/>
    <w:rsid w:val="00A269B0"/>
    <w:rsid w:val="00A26D17"/>
    <w:rsid w:val="00A3013E"/>
    <w:rsid w:val="00A32187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697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79E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A9"/>
    <w:rsid w:val="00AA7FCD"/>
    <w:rsid w:val="00AB0B89"/>
    <w:rsid w:val="00AB0D42"/>
    <w:rsid w:val="00AB17FC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996"/>
    <w:rsid w:val="00AB7CF3"/>
    <w:rsid w:val="00AC0417"/>
    <w:rsid w:val="00AC067D"/>
    <w:rsid w:val="00AC0A33"/>
    <w:rsid w:val="00AC0DFD"/>
    <w:rsid w:val="00AC10DC"/>
    <w:rsid w:val="00AC1E02"/>
    <w:rsid w:val="00AC24E2"/>
    <w:rsid w:val="00AC2671"/>
    <w:rsid w:val="00AC40A2"/>
    <w:rsid w:val="00AC413B"/>
    <w:rsid w:val="00AC4C21"/>
    <w:rsid w:val="00AC53C2"/>
    <w:rsid w:val="00AC65A3"/>
    <w:rsid w:val="00AC6812"/>
    <w:rsid w:val="00AC68F5"/>
    <w:rsid w:val="00AC6A1B"/>
    <w:rsid w:val="00AC6AD3"/>
    <w:rsid w:val="00AC7785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3AD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1791B"/>
    <w:rsid w:val="00B20113"/>
    <w:rsid w:val="00B2083B"/>
    <w:rsid w:val="00B214E1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B8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4754"/>
    <w:rsid w:val="00B45966"/>
    <w:rsid w:val="00B46512"/>
    <w:rsid w:val="00B47003"/>
    <w:rsid w:val="00B47A0F"/>
    <w:rsid w:val="00B47DBB"/>
    <w:rsid w:val="00B5069D"/>
    <w:rsid w:val="00B512CC"/>
    <w:rsid w:val="00B52309"/>
    <w:rsid w:val="00B52696"/>
    <w:rsid w:val="00B5362A"/>
    <w:rsid w:val="00B54CC8"/>
    <w:rsid w:val="00B54F6E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4BD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2AEE"/>
    <w:rsid w:val="00BA3906"/>
    <w:rsid w:val="00BA3CE9"/>
    <w:rsid w:val="00BA4F9D"/>
    <w:rsid w:val="00BA503E"/>
    <w:rsid w:val="00BA5932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363E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1F7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6FE6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91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3083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0BD"/>
    <w:rsid w:val="00C135DB"/>
    <w:rsid w:val="00C149AD"/>
    <w:rsid w:val="00C150CE"/>
    <w:rsid w:val="00C15C00"/>
    <w:rsid w:val="00C15F2B"/>
    <w:rsid w:val="00C165DD"/>
    <w:rsid w:val="00C167E4"/>
    <w:rsid w:val="00C171E6"/>
    <w:rsid w:val="00C17862"/>
    <w:rsid w:val="00C17C9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35A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6885"/>
    <w:rsid w:val="00C47D56"/>
    <w:rsid w:val="00C503BC"/>
    <w:rsid w:val="00C50480"/>
    <w:rsid w:val="00C506FA"/>
    <w:rsid w:val="00C50753"/>
    <w:rsid w:val="00C50816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2800"/>
    <w:rsid w:val="00C64888"/>
    <w:rsid w:val="00C65100"/>
    <w:rsid w:val="00C6557E"/>
    <w:rsid w:val="00C65B93"/>
    <w:rsid w:val="00C662E1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1514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2CFD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A66C4"/>
    <w:rsid w:val="00CA6F06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616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3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07D3B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98"/>
    <w:rsid w:val="00D16AD4"/>
    <w:rsid w:val="00D16BCA"/>
    <w:rsid w:val="00D1783E"/>
    <w:rsid w:val="00D222C9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274DB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0E40"/>
    <w:rsid w:val="00D412C9"/>
    <w:rsid w:val="00D417F8"/>
    <w:rsid w:val="00D418D7"/>
    <w:rsid w:val="00D41D5E"/>
    <w:rsid w:val="00D42297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02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8B2"/>
    <w:rsid w:val="00DB1A87"/>
    <w:rsid w:val="00DB1DA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1FA5"/>
    <w:rsid w:val="00DC3FBC"/>
    <w:rsid w:val="00DC4E4C"/>
    <w:rsid w:val="00DC4F86"/>
    <w:rsid w:val="00DC562A"/>
    <w:rsid w:val="00DC7067"/>
    <w:rsid w:val="00DC70C6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45E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2DF2"/>
    <w:rsid w:val="00E432AE"/>
    <w:rsid w:val="00E43B30"/>
    <w:rsid w:val="00E44D0C"/>
    <w:rsid w:val="00E44DDF"/>
    <w:rsid w:val="00E4562E"/>
    <w:rsid w:val="00E4606C"/>
    <w:rsid w:val="00E4634A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0CB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87B42"/>
    <w:rsid w:val="00E903B9"/>
    <w:rsid w:val="00E9083E"/>
    <w:rsid w:val="00E90BC3"/>
    <w:rsid w:val="00E91694"/>
    <w:rsid w:val="00E917FE"/>
    <w:rsid w:val="00E9207E"/>
    <w:rsid w:val="00E92226"/>
    <w:rsid w:val="00E9292C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C11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6D64"/>
    <w:rsid w:val="00EA729C"/>
    <w:rsid w:val="00EA7AAE"/>
    <w:rsid w:val="00EA7D4B"/>
    <w:rsid w:val="00EA7D8A"/>
    <w:rsid w:val="00EB0038"/>
    <w:rsid w:val="00EB093C"/>
    <w:rsid w:val="00EB09C4"/>
    <w:rsid w:val="00EB11E2"/>
    <w:rsid w:val="00EB16B1"/>
    <w:rsid w:val="00EB1ACC"/>
    <w:rsid w:val="00EB260E"/>
    <w:rsid w:val="00EB2F5D"/>
    <w:rsid w:val="00EB3E87"/>
    <w:rsid w:val="00EB416A"/>
    <w:rsid w:val="00EB4407"/>
    <w:rsid w:val="00EB5F41"/>
    <w:rsid w:val="00EB648B"/>
    <w:rsid w:val="00EB6873"/>
    <w:rsid w:val="00EB6E0B"/>
    <w:rsid w:val="00EC0301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A5A"/>
    <w:rsid w:val="00ED2E34"/>
    <w:rsid w:val="00ED3655"/>
    <w:rsid w:val="00ED36AB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27A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28F"/>
    <w:rsid w:val="00EF7317"/>
    <w:rsid w:val="00EF7938"/>
    <w:rsid w:val="00EF7C0E"/>
    <w:rsid w:val="00EF7DAF"/>
    <w:rsid w:val="00F00251"/>
    <w:rsid w:val="00F00971"/>
    <w:rsid w:val="00F00CE6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417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CE2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1F8"/>
    <w:rsid w:val="00F45A84"/>
    <w:rsid w:val="00F45B55"/>
    <w:rsid w:val="00F465B7"/>
    <w:rsid w:val="00F46731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579C8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4A1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1866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498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1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1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1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1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1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1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1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11"/>
      </w:numPr>
      <w:ind w:left="851"/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1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17</Pages>
  <Words>8270</Words>
  <Characters>49623</Characters>
  <Application>Microsoft Office Word</Application>
  <DocSecurity>0</DocSecurity>
  <Lines>413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57778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59</cp:revision>
  <cp:lastPrinted>2023-07-25T12:49:00Z</cp:lastPrinted>
  <dcterms:created xsi:type="dcterms:W3CDTF">2025-09-25T16:13:00Z</dcterms:created>
  <dcterms:modified xsi:type="dcterms:W3CDTF">2026-03-30T12:21:00Z</dcterms:modified>
</cp:coreProperties>
</file>