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011AE25E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DE7C9E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FD9C342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DE7C9E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69A74B92" w14:textId="77777777" w:rsidR="00AC240B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721803">
        <w:rPr>
          <w:shd w:val="clear" w:color="auto" w:fill="FFFFFF"/>
        </w:rPr>
        <w:t xml:space="preserve">przestrzennego </w:t>
      </w:r>
      <w:r w:rsidR="001A35CD" w:rsidRPr="00A63DE1">
        <w:rPr>
          <w:shd w:val="clear" w:color="auto" w:fill="FFFFFF"/>
        </w:rPr>
        <w:t xml:space="preserve">sołectwa </w:t>
      </w:r>
      <w:r w:rsidR="00AC240B">
        <w:rPr>
          <w:shd w:val="clear" w:color="auto" w:fill="FFFFFF"/>
        </w:rPr>
        <w:t>Rzepinek</w:t>
      </w:r>
      <w:r w:rsidR="00F81024">
        <w:rPr>
          <w:shd w:val="clear" w:color="auto" w:fill="FFFFFF"/>
        </w:rPr>
        <w:t xml:space="preserve"> </w:t>
      </w:r>
    </w:p>
    <w:p w14:paraId="314ED7F4" w14:textId="0A7C9D32" w:rsidR="00F91EA7" w:rsidRPr="00A63DE1" w:rsidRDefault="001A35CD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5972290A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173BE3">
        <w:rPr>
          <w:rFonts w:ascii="Tahoma" w:hAnsi="Tahoma" w:cs="Tahoma"/>
          <w:sz w:val="20"/>
          <w:szCs w:val="20"/>
        </w:rPr>
        <w:t>5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173BE3">
        <w:rPr>
          <w:rFonts w:ascii="Tahoma" w:hAnsi="Tahoma" w:cs="Tahoma"/>
          <w:sz w:val="20"/>
          <w:szCs w:val="20"/>
        </w:rPr>
        <w:t>538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o planowaniu i zagospodarowaniu przestrzennym </w:t>
      </w:r>
      <w:r w:rsidR="00865BA0" w:rsidRPr="00A9597C">
        <w:rPr>
          <w:rFonts w:ascii="Tahoma" w:hAnsi="Tahoma" w:cs="Tahoma"/>
          <w:sz w:val="20"/>
          <w:szCs w:val="20"/>
        </w:rPr>
        <w:t>oraz niektórych innych ustaw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(Dz. U.</w:t>
      </w:r>
      <w:r w:rsidR="00D76399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z 2023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r. poz. 1688),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1937F2" w:rsidRPr="00A9597C">
        <w:rPr>
          <w:rFonts w:ascii="Tahoma" w:hAnsi="Tahoma" w:cs="Tahoma"/>
          <w:sz w:val="20"/>
          <w:szCs w:val="20"/>
        </w:rPr>
        <w:t xml:space="preserve">w związku z </w:t>
      </w:r>
      <w:r w:rsidR="001C29E2" w:rsidRPr="00A9597C">
        <w:rPr>
          <w:rFonts w:ascii="Tahoma" w:hAnsi="Tahoma" w:cs="Tahoma"/>
          <w:sz w:val="20"/>
          <w:szCs w:val="20"/>
        </w:rPr>
        <w:t>uchwał</w:t>
      </w:r>
      <w:r w:rsidR="00AB17FC" w:rsidRPr="00A9597C">
        <w:rPr>
          <w:rFonts w:ascii="Tahoma" w:hAnsi="Tahoma" w:cs="Tahoma"/>
          <w:sz w:val="20"/>
          <w:szCs w:val="20"/>
        </w:rPr>
        <w:t>ą</w:t>
      </w:r>
      <w:r w:rsidR="001937F2" w:rsidRPr="00A9597C">
        <w:rPr>
          <w:rFonts w:ascii="Tahoma" w:hAnsi="Tahoma" w:cs="Tahoma"/>
          <w:sz w:val="20"/>
          <w:szCs w:val="20"/>
        </w:rPr>
        <w:t xml:space="preserve"> </w:t>
      </w:r>
      <w:r w:rsidR="00C50480" w:rsidRPr="00A9597C">
        <w:rPr>
          <w:rFonts w:ascii="Tahoma" w:hAnsi="Tahoma" w:cs="Tahoma"/>
          <w:sz w:val="20"/>
          <w:szCs w:val="20"/>
        </w:rPr>
        <w:t>Nr V/</w:t>
      </w:r>
      <w:r w:rsidR="0043351A">
        <w:rPr>
          <w:rFonts w:ascii="Tahoma" w:hAnsi="Tahoma" w:cs="Tahoma"/>
          <w:sz w:val="20"/>
          <w:szCs w:val="20"/>
        </w:rPr>
        <w:t>52</w:t>
      </w:r>
      <w:r w:rsidR="00C50480" w:rsidRPr="00A9597C">
        <w:rPr>
          <w:rFonts w:ascii="Tahoma" w:hAnsi="Tahoma" w:cs="Tahoma"/>
          <w:sz w:val="20"/>
          <w:szCs w:val="20"/>
        </w:rPr>
        <w:t>/2</w:t>
      </w:r>
      <w:r w:rsidR="001C29E2" w:rsidRPr="00A9597C">
        <w:rPr>
          <w:rFonts w:ascii="Tahoma" w:hAnsi="Tahoma" w:cs="Tahoma"/>
          <w:sz w:val="20"/>
          <w:szCs w:val="20"/>
        </w:rPr>
        <w:t>4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B040CD" w:rsidRPr="00A9597C">
        <w:rPr>
          <w:rFonts w:ascii="Tahoma" w:hAnsi="Tahoma" w:cs="Tahoma"/>
          <w:sz w:val="20"/>
          <w:szCs w:val="20"/>
        </w:rPr>
        <w:t xml:space="preserve">Rady </w:t>
      </w:r>
      <w:r w:rsidR="0092780B" w:rsidRPr="00A9597C">
        <w:rPr>
          <w:rFonts w:ascii="Tahoma" w:hAnsi="Tahoma" w:cs="Tahoma"/>
          <w:sz w:val="20"/>
          <w:szCs w:val="20"/>
        </w:rPr>
        <w:t>Gminy w Pawłowie</w:t>
      </w:r>
      <w:r w:rsidR="00245162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z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 xml:space="preserve">dnia </w:t>
      </w:r>
      <w:r w:rsidR="001C29E2" w:rsidRPr="00A9597C">
        <w:rPr>
          <w:rFonts w:ascii="Tahoma" w:hAnsi="Tahoma" w:cs="Tahoma"/>
          <w:sz w:val="20"/>
          <w:szCs w:val="20"/>
        </w:rPr>
        <w:t>26 września</w:t>
      </w:r>
      <w:r w:rsidR="00035929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202</w:t>
      </w:r>
      <w:r w:rsidR="001C29E2" w:rsidRPr="00A9597C">
        <w:rPr>
          <w:rFonts w:ascii="Tahoma" w:hAnsi="Tahoma" w:cs="Tahoma"/>
          <w:sz w:val="20"/>
          <w:szCs w:val="20"/>
        </w:rPr>
        <w:t>4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r.</w:t>
      </w:r>
      <w:r w:rsidR="00D76399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A9597C">
        <w:rPr>
          <w:rFonts w:ascii="Tahoma" w:hAnsi="Tahoma" w:cs="Tahoma"/>
          <w:sz w:val="20"/>
          <w:szCs w:val="20"/>
        </w:rPr>
        <w:t xml:space="preserve"> </w:t>
      </w:r>
      <w:r w:rsidR="0092780B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43351A">
        <w:rPr>
          <w:rFonts w:ascii="Tahoma" w:hAnsi="Tahoma" w:cs="Tahoma"/>
          <w:bCs/>
          <w:sz w:val="20"/>
          <w:szCs w:val="20"/>
          <w:shd w:val="clear" w:color="auto" w:fill="FFFFFF"/>
        </w:rPr>
        <w:t>Rzepinek</w:t>
      </w:r>
      <w:r w:rsidR="00721803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92780B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>na terenie gminy Pawłów</w:t>
      </w:r>
      <w:r w:rsidR="001937F2" w:rsidRPr="00A9597C">
        <w:rPr>
          <w:rFonts w:ascii="Tahoma" w:hAnsi="Tahoma" w:cs="Tahoma"/>
          <w:sz w:val="20"/>
          <w:szCs w:val="20"/>
        </w:rPr>
        <w:t>,</w:t>
      </w:r>
      <w:r w:rsidR="00B95041" w:rsidRPr="00A9597C">
        <w:rPr>
          <w:rFonts w:ascii="Tahoma" w:hAnsi="Tahoma" w:cs="Tahoma"/>
          <w:sz w:val="20"/>
          <w:szCs w:val="20"/>
        </w:rPr>
        <w:t xml:space="preserve"> </w:t>
      </w:r>
      <w:r w:rsidR="00B95041" w:rsidRPr="00AB17FC">
        <w:rPr>
          <w:rFonts w:ascii="Tahoma" w:hAnsi="Tahoma" w:cs="Tahoma"/>
          <w:sz w:val="20"/>
          <w:szCs w:val="20"/>
        </w:rPr>
        <w:t>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5E6BBE91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części sołectwa </w:t>
      </w:r>
      <w:r w:rsidR="004A5F12">
        <w:rPr>
          <w:rStyle w:val="MPZP05UstpZnak"/>
          <w:bCs/>
        </w:rPr>
        <w:t>Modrzewie</w:t>
      </w:r>
      <w:r w:rsidR="00A13D26" w:rsidRPr="00387434">
        <w:rPr>
          <w:rStyle w:val="MPZP05UstpZnak"/>
          <w:bCs/>
        </w:rPr>
        <w:t xml:space="preserve"> </w:t>
      </w:r>
      <w:r w:rsidR="004A5F12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7FB5B09C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BF22EF">
        <w:t>ych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5015E429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  <w:r w:rsidR="00C20361">
        <w:t xml:space="preserve"> 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5B1054EF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F25987" w:rsidRPr="00AB17FC">
        <w:rPr>
          <w:shd w:val="clear" w:color="auto" w:fill="FFFFFF"/>
        </w:rPr>
        <w:t xml:space="preserve">sołectwa </w:t>
      </w:r>
      <w:r w:rsidR="00C20361">
        <w:rPr>
          <w:shd w:val="clear" w:color="auto" w:fill="FFFFFF"/>
        </w:rPr>
        <w:t>Rzepinek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0155D5AE" w14:textId="33C62FF0" w:rsidR="00C20361" w:rsidRDefault="00C20361" w:rsidP="00C20361">
      <w:pPr>
        <w:pStyle w:val="MPZP07Litera"/>
      </w:pPr>
      <w:r>
        <w:t>granica specjalnego obszaru ochrony siedlisk Natura 2000 „Wzgórza Kunowskie” PLH260039,</w:t>
      </w:r>
    </w:p>
    <w:p w14:paraId="1D24188D" w14:textId="2BDF1C48" w:rsidR="00EA6D64" w:rsidRDefault="00C20361" w:rsidP="00F81024">
      <w:pPr>
        <w:pStyle w:val="MPZP07Litera"/>
      </w:pPr>
      <w:proofErr w:type="spellStart"/>
      <w:r>
        <w:t>Sieradowicki</w:t>
      </w:r>
      <w:proofErr w:type="spellEnd"/>
      <w:r>
        <w:t xml:space="preserve"> Park Krajobrazowy, </w:t>
      </w:r>
    </w:p>
    <w:p w14:paraId="2EA46620" w14:textId="6ABF0349" w:rsidR="0060778D" w:rsidRDefault="00EA6D64" w:rsidP="00F81024">
      <w:pPr>
        <w:pStyle w:val="MPZP07Litera"/>
      </w:pPr>
      <w:proofErr w:type="spellStart"/>
      <w:r>
        <w:t>Sieradowicki</w:t>
      </w:r>
      <w:proofErr w:type="spellEnd"/>
      <w:r>
        <w:t xml:space="preserve"> Obszar Chronionego Krajobrazu, </w:t>
      </w:r>
    </w:p>
    <w:p w14:paraId="3050DCBA" w14:textId="77777777" w:rsidR="00C20361" w:rsidRDefault="00C20361" w:rsidP="00C20361">
      <w:pPr>
        <w:pStyle w:val="MPZP07Litera"/>
      </w:pPr>
      <w:r>
        <w:t>granica obszaru szczególnego zagrożenia powodzią, na których prawdopodobieństwo wystąpienia powodzi jest wysokie i wynosi 10%,</w:t>
      </w:r>
    </w:p>
    <w:p w14:paraId="07B2779B" w14:textId="337A1C66" w:rsidR="00EA6D64" w:rsidRDefault="00EA6D64" w:rsidP="00F81024">
      <w:pPr>
        <w:pStyle w:val="MPZP07Litera"/>
      </w:pPr>
      <w:r>
        <w:t>granica obszaru szczególnego zagrożenia powodzią, na których prawdopodobieństwo wystąpienia powodzi jest średnie i wynosi 1%,</w:t>
      </w:r>
    </w:p>
    <w:p w14:paraId="46C2C74C" w14:textId="761ED221" w:rsidR="00C20361" w:rsidRDefault="00C20361" w:rsidP="00F81024">
      <w:pPr>
        <w:pStyle w:val="MPZP07Litera"/>
      </w:pPr>
      <w:r>
        <w:t xml:space="preserve">udokumentowane osuwiska (oznaczono na mapie nr osuwiska wg KRO), </w:t>
      </w:r>
    </w:p>
    <w:p w14:paraId="46DBFFE5" w14:textId="31F211E2" w:rsidR="00C20361" w:rsidRDefault="00C20361" w:rsidP="00F81024">
      <w:pPr>
        <w:pStyle w:val="MPZP07Litera"/>
      </w:pPr>
      <w:r>
        <w:t xml:space="preserve">obszar zagrożony ruchami masowymi, 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38914BC5" w14:textId="77777777" w:rsidR="00C20361" w:rsidRPr="00A63DE1" w:rsidRDefault="00C20361" w:rsidP="00C20361">
      <w:pPr>
        <w:pStyle w:val="MPZP07Litera"/>
      </w:pPr>
      <w:r w:rsidRPr="00A63DE1">
        <w:t>stacja transformatorowa,</w:t>
      </w:r>
    </w:p>
    <w:p w14:paraId="441F737E" w14:textId="54B4B90B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79F20965" w14:textId="02666057" w:rsidR="00DA30FB" w:rsidRPr="00A63DE1" w:rsidRDefault="00D904DF" w:rsidP="00F81024">
      <w:pPr>
        <w:pStyle w:val="MPZP07Litera"/>
      </w:pPr>
      <w:r w:rsidRPr="00A63DE1">
        <w:t>wymiarowanie</w:t>
      </w:r>
      <w:r w:rsidR="006A74EA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0D5609EF" w14:textId="75D4A5D7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 drogi zbiorczej;</w:t>
      </w:r>
    </w:p>
    <w:p w14:paraId="330DEA94" w14:textId="0BDD1E3B" w:rsidR="000C5453" w:rsidRDefault="000C5453" w:rsidP="00F81024">
      <w:pPr>
        <w:pStyle w:val="MPZP06Punkt"/>
      </w:pPr>
      <w:r>
        <w:rPr>
          <w:b/>
        </w:rPr>
        <w:t xml:space="preserve">KDL </w:t>
      </w:r>
      <w:r w:rsidRPr="00A63DE1">
        <w:t xml:space="preserve">– teren drogi </w:t>
      </w:r>
      <w:r>
        <w:t>lokalnej</w:t>
      </w:r>
      <w:r w:rsidRPr="00A63DE1">
        <w:t>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66335748" w14:textId="2185A125" w:rsidR="00C20361" w:rsidRPr="00C20361" w:rsidRDefault="00C20361" w:rsidP="00F81024">
      <w:pPr>
        <w:pStyle w:val="MPZP06Punkt"/>
        <w:rPr>
          <w:b/>
        </w:rPr>
      </w:pPr>
      <w:r w:rsidRPr="00C20361">
        <w:rPr>
          <w:b/>
        </w:rPr>
        <w:t xml:space="preserve">RNL </w:t>
      </w:r>
      <w:r w:rsidRPr="00C20361">
        <w:t>– teren łąk i pastwi</w:t>
      </w:r>
      <w:r>
        <w:t xml:space="preserve">sk; </w:t>
      </w:r>
    </w:p>
    <w:p w14:paraId="51C346B7" w14:textId="391498B6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08194696" w:rsidR="00692C90" w:rsidRPr="00A63DE1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E903B9">
        <w:t>y</w:t>
      </w:r>
      <w:r w:rsidRPr="00A63DE1">
        <w:t xml:space="preserve"> wód powierzchniowych śródlądowych;</w:t>
      </w:r>
    </w:p>
    <w:p w14:paraId="572333A6" w14:textId="3FEA0DDD" w:rsidR="00721803" w:rsidRDefault="00721803" w:rsidP="00F81024">
      <w:pPr>
        <w:pStyle w:val="MPZP06Punkt"/>
        <w:rPr>
          <w:b/>
        </w:rPr>
      </w:pPr>
      <w:r>
        <w:rPr>
          <w:b/>
        </w:rPr>
        <w:t xml:space="preserve">L </w:t>
      </w:r>
      <w:r w:rsidRPr="00A63DE1">
        <w:t>– teren</w:t>
      </w:r>
      <w:r w:rsidR="00C20361">
        <w:t>y</w:t>
      </w:r>
      <w:r w:rsidRPr="00A63DE1">
        <w:t xml:space="preserve"> </w:t>
      </w:r>
      <w:r>
        <w:t>las</w:t>
      </w:r>
      <w:r w:rsidR="00C20361">
        <w:t>ów</w:t>
      </w:r>
      <w:r>
        <w:t>;</w:t>
      </w:r>
    </w:p>
    <w:p w14:paraId="138306A2" w14:textId="1AA0062A" w:rsidR="00991638" w:rsidRPr="00A63DE1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ZN </w:t>
      </w:r>
      <w:r w:rsidRPr="00A63DE1">
        <w:t>– teren</w:t>
      </w:r>
      <w:r w:rsidR="00E903B9">
        <w:t>y</w:t>
      </w:r>
      <w:r w:rsidRPr="00A63DE1">
        <w:t xml:space="preserve"> zieleni naturalnej</w:t>
      </w:r>
      <w:r w:rsidR="000C5453">
        <w:t xml:space="preserve">. 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2698B801" w:rsidR="004E054F" w:rsidRPr="0043351A" w:rsidRDefault="006D3F8F" w:rsidP="00F81024">
      <w:pPr>
        <w:pStyle w:val="MPZP04Paragraf"/>
        <w:rPr>
          <w:b/>
          <w:color w:val="auto"/>
          <w:shd w:val="clear" w:color="auto" w:fill="FFFFFF"/>
        </w:rPr>
      </w:pPr>
      <w:r w:rsidRPr="0043351A">
        <w:rPr>
          <w:color w:val="auto"/>
          <w:u w:color="000000"/>
        </w:rPr>
        <w:t xml:space="preserve">Granice obszaru planu </w:t>
      </w:r>
      <w:r w:rsidR="007E1814" w:rsidRPr="0043351A">
        <w:rPr>
          <w:color w:val="auto"/>
          <w:u w:color="000000"/>
        </w:rPr>
        <w:t xml:space="preserve">zostały </w:t>
      </w:r>
      <w:r w:rsidRPr="0043351A">
        <w:rPr>
          <w:color w:val="auto"/>
          <w:u w:color="000000"/>
        </w:rPr>
        <w:t>określone na rysunku planu i</w:t>
      </w:r>
      <w:r w:rsidR="00CD03C2" w:rsidRPr="0043351A">
        <w:rPr>
          <w:color w:val="auto"/>
          <w:u w:color="000000"/>
        </w:rPr>
        <w:t xml:space="preserve"> </w:t>
      </w:r>
      <w:r w:rsidRPr="0043351A">
        <w:rPr>
          <w:color w:val="auto"/>
          <w:u w:color="000000"/>
        </w:rPr>
        <w:t>wyznaczone na podstawie uchwały</w:t>
      </w:r>
      <w:r w:rsidR="004D5B97" w:rsidRPr="0043351A">
        <w:rPr>
          <w:color w:val="auto"/>
          <w:u w:color="000000"/>
        </w:rPr>
        <w:t xml:space="preserve"> </w:t>
      </w:r>
      <w:r w:rsidR="00C503BC" w:rsidRPr="0043351A">
        <w:rPr>
          <w:color w:val="auto"/>
        </w:rPr>
        <w:t xml:space="preserve">Rady Gminy w Pawłowie </w:t>
      </w:r>
      <w:r w:rsidR="007F0E5B" w:rsidRPr="0043351A">
        <w:rPr>
          <w:color w:val="auto"/>
        </w:rPr>
        <w:t>Nr V/</w:t>
      </w:r>
      <w:r w:rsidR="0043351A" w:rsidRPr="0043351A">
        <w:rPr>
          <w:color w:val="auto"/>
        </w:rPr>
        <w:t>52</w:t>
      </w:r>
      <w:r w:rsidR="007F0E5B" w:rsidRPr="0043351A">
        <w:rPr>
          <w:color w:val="auto"/>
        </w:rPr>
        <w:t xml:space="preserve">/24 Rady Gminy w Pawłowie z dnia 26 września 2024 r. w sprawie przystąpienia do sporządzania miejscowego planu zagospodarowania przestrzennego sołectwa </w:t>
      </w:r>
      <w:r w:rsidR="0043351A" w:rsidRPr="0043351A">
        <w:rPr>
          <w:color w:val="auto"/>
        </w:rPr>
        <w:t>Rzepinek</w:t>
      </w:r>
      <w:r w:rsidR="00721803" w:rsidRPr="0043351A">
        <w:rPr>
          <w:color w:val="auto"/>
        </w:rPr>
        <w:t xml:space="preserve"> </w:t>
      </w:r>
      <w:r w:rsidR="007F0E5B" w:rsidRPr="0043351A">
        <w:rPr>
          <w:color w:val="auto"/>
        </w:rPr>
        <w:t>na terenie gminy Pawłów</w:t>
      </w:r>
      <w:r w:rsidR="004D5B97" w:rsidRPr="0043351A">
        <w:rPr>
          <w:color w:val="auto"/>
          <w:shd w:val="clear" w:color="auto" w:fill="FFFFFF"/>
        </w:rPr>
        <w:t>.</w:t>
      </w:r>
    </w:p>
    <w:p w14:paraId="7F9CBB74" w14:textId="04E8610F" w:rsidR="006D3F8F" w:rsidRPr="00387434" w:rsidRDefault="00AB7CF3" w:rsidP="00F81024">
      <w:pPr>
        <w:pStyle w:val="MPZP04Paragraf"/>
        <w:rPr>
          <w:b/>
          <w:u w:color="000000"/>
        </w:rPr>
      </w:pPr>
      <w:r w:rsidRPr="0043351A">
        <w:rPr>
          <w:color w:val="auto"/>
          <w:u w:color="000000"/>
        </w:rPr>
        <w:t>P</w:t>
      </w:r>
      <w:r w:rsidR="006D3F8F" w:rsidRPr="0043351A">
        <w:rPr>
          <w:color w:val="auto"/>
          <w:u w:color="000000"/>
        </w:rPr>
        <w:t>lan obejmuje obszar</w:t>
      </w:r>
      <w:r w:rsidR="003A5D11" w:rsidRPr="0043351A">
        <w:rPr>
          <w:color w:val="auto"/>
          <w:u w:color="000000"/>
        </w:rPr>
        <w:t>y</w:t>
      </w:r>
      <w:r w:rsidR="006D3F8F" w:rsidRPr="0043351A">
        <w:rPr>
          <w:color w:val="auto"/>
          <w:u w:color="000000"/>
        </w:rPr>
        <w:t xml:space="preserve"> zlokalizowan</w:t>
      </w:r>
      <w:r w:rsidR="003A5D11" w:rsidRPr="0043351A">
        <w:rPr>
          <w:color w:val="auto"/>
          <w:u w:color="000000"/>
        </w:rPr>
        <w:t>e</w:t>
      </w:r>
      <w:r w:rsidR="006D3F8F" w:rsidRPr="0043351A">
        <w:rPr>
          <w:color w:val="auto"/>
          <w:u w:color="000000"/>
        </w:rPr>
        <w:t xml:space="preserve"> w</w:t>
      </w:r>
      <w:r w:rsidR="009A6ECE" w:rsidRPr="0043351A">
        <w:rPr>
          <w:color w:val="auto"/>
          <w:u w:color="000000"/>
        </w:rPr>
        <w:t xml:space="preserve"> </w:t>
      </w:r>
      <w:r w:rsidR="00961EFE" w:rsidRPr="0043351A">
        <w:rPr>
          <w:color w:val="auto"/>
          <w:u w:color="000000"/>
        </w:rPr>
        <w:t xml:space="preserve">części </w:t>
      </w:r>
      <w:r w:rsidR="007735ED" w:rsidRPr="0043351A">
        <w:rPr>
          <w:color w:val="auto"/>
          <w:u w:color="000000"/>
        </w:rPr>
        <w:t>obr</w:t>
      </w:r>
      <w:r w:rsidR="00174FC6" w:rsidRPr="0043351A">
        <w:rPr>
          <w:color w:val="auto"/>
          <w:u w:color="000000"/>
        </w:rPr>
        <w:t>ębu</w:t>
      </w:r>
      <w:r w:rsidR="007735ED" w:rsidRPr="0043351A">
        <w:rPr>
          <w:color w:val="auto"/>
          <w:u w:color="000000"/>
        </w:rPr>
        <w:t xml:space="preserve"> </w:t>
      </w:r>
      <w:r w:rsidR="00174FC6" w:rsidRPr="0043351A">
        <w:rPr>
          <w:color w:val="auto"/>
          <w:u w:color="000000"/>
        </w:rPr>
        <w:t>ewidencyjnego</w:t>
      </w:r>
      <w:r w:rsidR="007F0E5B" w:rsidRPr="0043351A">
        <w:rPr>
          <w:color w:val="auto"/>
          <w:u w:color="000000"/>
        </w:rPr>
        <w:t xml:space="preserve"> </w:t>
      </w:r>
      <w:r w:rsidR="00CB3818">
        <w:rPr>
          <w:color w:val="auto"/>
          <w:u w:color="000000"/>
        </w:rPr>
        <w:t>Rzepinek</w:t>
      </w:r>
      <w:r w:rsidR="006D3F8F" w:rsidRPr="0043351A">
        <w:rPr>
          <w:color w:val="auto"/>
          <w:u w:color="000000"/>
        </w:rPr>
        <w:t>, gm</w:t>
      </w:r>
      <w:r w:rsidR="009A6ECE" w:rsidRPr="0043351A">
        <w:rPr>
          <w:color w:val="auto"/>
          <w:u w:color="000000"/>
        </w:rPr>
        <w:t>ina</w:t>
      </w:r>
      <w:r w:rsidR="006D3F8F" w:rsidRPr="0043351A">
        <w:rPr>
          <w:color w:val="auto"/>
          <w:u w:color="000000"/>
        </w:rPr>
        <w:t xml:space="preserve"> </w:t>
      </w:r>
      <w:r w:rsidR="00C503BC" w:rsidRPr="0043351A">
        <w:rPr>
          <w:color w:val="auto"/>
          <w:u w:color="000000"/>
        </w:rPr>
        <w:t>Pawłó</w:t>
      </w:r>
      <w:r w:rsidR="006D3F8F" w:rsidRPr="0043351A">
        <w:rPr>
          <w:color w:val="auto"/>
          <w:u w:color="000000"/>
        </w:rPr>
        <w:t>w,</w:t>
      </w:r>
      <w:r w:rsidR="00A13D26" w:rsidRPr="0043351A">
        <w:rPr>
          <w:color w:val="auto"/>
          <w:u w:color="000000"/>
        </w:rPr>
        <w:t xml:space="preserve"> </w:t>
      </w:r>
      <w:r w:rsidR="000C5453" w:rsidRPr="0043351A">
        <w:rPr>
          <w:b/>
          <w:color w:val="auto"/>
          <w:u w:color="000000"/>
        </w:rPr>
        <w:br/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43351A">
        <w:rPr>
          <w:u w:color="000000"/>
        </w:rPr>
        <w:t>10</w:t>
      </w:r>
      <w:r w:rsidR="00CB3818">
        <w:rPr>
          <w:u w:color="000000"/>
        </w:rPr>
        <w:t>8,6</w:t>
      </w:r>
      <w:r w:rsidR="0043351A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4A5F12">
      <w:pPr>
        <w:pStyle w:val="MPZP02Rozdzia"/>
        <w:numPr>
          <w:ilvl w:val="0"/>
          <w:numId w:val="20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3E7F02C4" w:rsidR="00214382" w:rsidRPr="00A63DE1" w:rsidRDefault="00241D55" w:rsidP="00C760C6">
      <w:pPr>
        <w:pStyle w:val="MPZP06Punkt"/>
      </w:pPr>
      <w:r w:rsidRPr="00A63DE1">
        <w:t xml:space="preserve">nakaz sytuowania budynków zgodnie z określoną na rysunku planu nieprzekraczalną linią zabudowy, przy czym </w:t>
      </w:r>
      <w:r w:rsidR="00721803" w:rsidRPr="00A63DE1">
        <w:t xml:space="preserve">od strony terenów oznaczonych symbolem L lub </w:t>
      </w:r>
      <w:r w:rsidRPr="00A63DE1">
        <w:t>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540B143A" w14:textId="27C65E3B" w:rsidR="001A3335" w:rsidRDefault="001A3335" w:rsidP="00C760C6">
      <w:pPr>
        <w:pStyle w:val="MPZP06Punkt"/>
      </w:pPr>
      <w:r w:rsidRPr="001A3335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311C77C2" w:rsidR="003E6BCB" w:rsidRPr="00A63DE1" w:rsidRDefault="00C73FBD" w:rsidP="00C760C6">
      <w:pPr>
        <w:pStyle w:val="MPZP06Punkt"/>
      </w:pPr>
      <w:r w:rsidRPr="00A63DE1">
        <w:t>tworzeni</w:t>
      </w:r>
      <w:r w:rsidR="00DE7C9E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0E5F424D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DE7C9E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1902B6B9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DE7C9E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DE7C9E">
        <w:t>i krajobrazu</w:t>
      </w:r>
    </w:p>
    <w:p w14:paraId="76BE8E12" w14:textId="2873D48F" w:rsidR="000C5453" w:rsidRDefault="00AB7CF3" w:rsidP="004A5F12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1D4EBA" w:rsidRPr="00C760C6">
        <w:rPr>
          <w:rStyle w:val="MPZP05UstpZnak"/>
          <w:bCs/>
        </w:rPr>
        <w:t xml:space="preserve"> </w:t>
      </w:r>
      <w:r w:rsidR="00E42DF2">
        <w:rPr>
          <w:rStyle w:val="MPZP05UstpZnak"/>
          <w:bCs/>
        </w:rPr>
        <w:t>specjalnego obszaru ochrony siedlisk „</w:t>
      </w:r>
      <w:r w:rsidR="007154EB">
        <w:rPr>
          <w:rStyle w:val="MPZP05UstpZnak"/>
          <w:bCs/>
        </w:rPr>
        <w:t>Wzgórza Kunowskie</w:t>
      </w:r>
      <w:r w:rsidR="00E42DF2">
        <w:rPr>
          <w:rStyle w:val="MPZP05UstpZnak"/>
          <w:bCs/>
        </w:rPr>
        <w:t>” PLH2600</w:t>
      </w:r>
      <w:r w:rsidR="007154EB">
        <w:rPr>
          <w:rStyle w:val="MPZP05UstpZnak"/>
          <w:bCs/>
        </w:rPr>
        <w:t>39</w:t>
      </w:r>
      <w:r w:rsidR="00E42DF2">
        <w:rPr>
          <w:rStyle w:val="MPZP05UstpZnak"/>
          <w:bCs/>
        </w:rPr>
        <w:t>, Sieradowickiego Obszaru Chronionego Krajobrazu</w:t>
      </w:r>
      <w:r w:rsidR="00B274A3">
        <w:rPr>
          <w:rStyle w:val="MPZP05UstpZnak"/>
          <w:bCs/>
        </w:rPr>
        <w:t xml:space="preserve">, Sieradowickiego Parku Krajobrazowego </w:t>
      </w:r>
      <w:r w:rsidR="00E42DF2">
        <w:rPr>
          <w:rStyle w:val="MPZP05UstpZnak"/>
          <w:bCs/>
        </w:rPr>
        <w:t xml:space="preserve">(fragmentarycznie), </w:t>
      </w:r>
      <w:r w:rsidR="008E621D" w:rsidRPr="00C760C6">
        <w:rPr>
          <w:rStyle w:val="MPZP05UstpZnak"/>
          <w:bCs/>
        </w:rPr>
        <w:t>dla któr</w:t>
      </w:r>
      <w:r w:rsidR="00E42DF2">
        <w:rPr>
          <w:rStyle w:val="MPZP05UstpZnak"/>
          <w:bCs/>
        </w:rPr>
        <w:t>ych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19E37C46" w14:textId="77777777" w:rsidR="00E42DF2" w:rsidRDefault="00E42DF2" w:rsidP="00E42DF2">
      <w:pPr>
        <w:pStyle w:val="MPZP05Ustp"/>
        <w:rPr>
          <w:rStyle w:val="MPZP05UstpZnak"/>
          <w:bCs/>
        </w:rPr>
      </w:pPr>
      <w:r w:rsidRPr="00E42DF2">
        <w:rPr>
          <w:rStyle w:val="MPZP05UstpZnak"/>
          <w:bCs/>
        </w:rPr>
        <w:t>Część obszaru objętego planem jak wskazuje się na rysunku planu, znajduje się w granicach obszarów szczególnego zagrożenia powodzią Q=1% oraz Q=10%, dla których obowiązują zasady ochrony wynikające z przepisów odrębnych</w:t>
      </w:r>
      <w:r>
        <w:rPr>
          <w:rStyle w:val="MPZP05UstpZnak"/>
          <w:bCs/>
        </w:rPr>
        <w:t xml:space="preserve">. </w:t>
      </w:r>
    </w:p>
    <w:p w14:paraId="7E742C34" w14:textId="0ED29094" w:rsidR="00B274A3" w:rsidRDefault="00B274A3" w:rsidP="00E42DF2">
      <w:pPr>
        <w:pStyle w:val="MPZP05Ustp"/>
        <w:rPr>
          <w:rStyle w:val="MPZP05UstpZnak"/>
          <w:bCs/>
        </w:rPr>
      </w:pPr>
      <w:r>
        <w:rPr>
          <w:rStyle w:val="MPZP05UstpZnak"/>
          <w:bCs/>
        </w:rPr>
        <w:t xml:space="preserve">Część </w:t>
      </w:r>
      <w:r w:rsidRPr="00B274A3">
        <w:rPr>
          <w:rStyle w:val="MPZP05UstpZnak"/>
          <w:bCs/>
        </w:rPr>
        <w:t xml:space="preserve">obszaru objętego planem jak wskazuje się na rysunku planu, znajduje się w granicach </w:t>
      </w:r>
      <w:r w:rsidRPr="007154EB">
        <w:rPr>
          <w:rStyle w:val="MPZP05UstpZnak"/>
          <w:bCs/>
          <w:color w:val="000000" w:themeColor="text1"/>
        </w:rPr>
        <w:t xml:space="preserve">udokumentowanych osuwisk (zsuw nr 76468 i zsuw nr 76469 wg Kart Rejestracyjnych Osuwisk - KRO), </w:t>
      </w:r>
      <w:r w:rsidRPr="00B274A3">
        <w:rPr>
          <w:rStyle w:val="MPZP05UstpZnak"/>
          <w:bCs/>
        </w:rPr>
        <w:t>dla których obowiązują zasady ochrony wynikające z przepisów odrębnych</w:t>
      </w:r>
      <w:r w:rsidR="007154EB">
        <w:rPr>
          <w:rStyle w:val="MPZP05UstpZnak"/>
          <w:bCs/>
        </w:rPr>
        <w:t xml:space="preserve">. </w:t>
      </w:r>
    </w:p>
    <w:p w14:paraId="6C4D4594" w14:textId="0A84330E" w:rsidR="007154EB" w:rsidRPr="00E42DF2" w:rsidRDefault="007154EB" w:rsidP="00E42DF2">
      <w:pPr>
        <w:pStyle w:val="MPZP05Ustp"/>
        <w:rPr>
          <w:rStyle w:val="MPZP05UstpZnak"/>
          <w:bCs/>
        </w:rPr>
      </w:pPr>
      <w:r>
        <w:rPr>
          <w:rStyle w:val="MPZP05UstpZnak"/>
          <w:bCs/>
        </w:rPr>
        <w:t xml:space="preserve">Na terenie objętym planem jak wskazuje się na rysunku planu, znajduje się teren zagrożony ruchami masowymi (nr 9134), dla którego </w:t>
      </w:r>
      <w:r w:rsidRPr="00B274A3">
        <w:rPr>
          <w:rStyle w:val="MPZP05UstpZnak"/>
          <w:bCs/>
        </w:rPr>
        <w:t>obowiązują zasady ochrony wynikające z przepisów odrębnych</w:t>
      </w:r>
      <w:r>
        <w:rPr>
          <w:rStyle w:val="MPZP05UstpZnak"/>
          <w:bCs/>
        </w:rPr>
        <w:t xml:space="preserve">. </w:t>
      </w:r>
    </w:p>
    <w:p w14:paraId="23EB4271" w14:textId="1070BBBA" w:rsidR="00096244" w:rsidRPr="00041A62" w:rsidRDefault="005576A3" w:rsidP="004A5F12">
      <w:pPr>
        <w:pStyle w:val="MPZP05Ustp"/>
        <w:numPr>
          <w:ilvl w:val="2"/>
          <w:numId w:val="4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337AA78" w14:textId="60AE6CF1" w:rsidR="00041A62" w:rsidRPr="0061749F" w:rsidRDefault="00041A62" w:rsidP="00041A62">
      <w:pPr>
        <w:pStyle w:val="MPZP05Ustp"/>
        <w:numPr>
          <w:ilvl w:val="2"/>
          <w:numId w:val="4"/>
        </w:numPr>
      </w:pPr>
      <w:r w:rsidRPr="0061749F">
        <w:t xml:space="preserve">Część obszaru objętego planem znajduje się w granicach obszarów zagrożonych ruchami masowymi ziemi (wg Krajowego Rejestru Osuwisk), dla których obowiązują zasady ochrony wynikające </w:t>
      </w:r>
      <w:r w:rsidRPr="0061749F">
        <w:br/>
        <w:t xml:space="preserve">z przepisów odrębnych oraz ustalenia zawarte w </w:t>
      </w:r>
      <w:r w:rsidRPr="0061749F">
        <w:rPr>
          <w:rFonts w:cs="Tahoma"/>
        </w:rPr>
        <w:t>§</w:t>
      </w:r>
      <w:r w:rsidRPr="0061749F">
        <w:t xml:space="preserve"> 16 ust. 4,5,6 planu.</w:t>
      </w:r>
    </w:p>
    <w:p w14:paraId="4E8FB37B" w14:textId="23096FBA" w:rsidR="00BD7279" w:rsidRPr="00C760C6" w:rsidRDefault="008E1035" w:rsidP="004A5F12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4A5F12">
      <w:pPr>
        <w:pStyle w:val="MPZP06Punkt"/>
        <w:numPr>
          <w:ilvl w:val="3"/>
          <w:numId w:val="4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7CF234D5" w:rsidR="00F32924" w:rsidRPr="00A9597C" w:rsidRDefault="00D877D5" w:rsidP="004A5F12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A9597C">
        <w:t>z</w:t>
      </w:r>
      <w:r w:rsidR="00A63DE1" w:rsidRPr="00A9597C">
        <w:t> </w:t>
      </w:r>
      <w:r w:rsidR="00F32924" w:rsidRPr="00A9597C">
        <w:t>ustaleniami</w:t>
      </w:r>
      <w:r w:rsidR="006A42B7" w:rsidRPr="00A9597C">
        <w:t xml:space="preserve"> </w:t>
      </w:r>
      <w:r w:rsidR="00F32924" w:rsidRPr="00A9597C">
        <w:rPr>
          <w:bCs/>
        </w:rPr>
        <w:t>§ 1</w:t>
      </w:r>
      <w:r w:rsidR="007154EB">
        <w:rPr>
          <w:bCs/>
        </w:rPr>
        <w:t>4</w:t>
      </w:r>
      <w:r w:rsidR="00F32924" w:rsidRPr="00A9597C">
        <w:rPr>
          <w:bCs/>
        </w:rPr>
        <w:t xml:space="preserve"> ust. 1 pkt </w:t>
      </w:r>
      <w:r w:rsidR="00B02607" w:rsidRPr="00A9597C">
        <w:rPr>
          <w:bCs/>
        </w:rPr>
        <w:t>3</w:t>
      </w:r>
      <w:r w:rsidR="00F32924" w:rsidRPr="00A9597C">
        <w:rPr>
          <w:bCs/>
        </w:rPr>
        <w:t xml:space="preserve"> lit. f;</w:t>
      </w:r>
    </w:p>
    <w:p w14:paraId="3C7F9EA3" w14:textId="7A86230A" w:rsidR="009D0277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Pr="000E2B44" w:rsidRDefault="0029657D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22FA847F" w14:textId="087A4FDC" w:rsidR="003C25E5" w:rsidRPr="00A63DE1" w:rsidRDefault="003C25E5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7074D057" w14:textId="6CFAF25A" w:rsidR="000219A5" w:rsidRPr="00C760C6" w:rsidRDefault="000219A5" w:rsidP="004A5F12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4A5F12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DD6BB1A" w14:textId="3BE25808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4A5F12">
      <w:pPr>
        <w:pStyle w:val="MPZP06Punkt"/>
        <w:numPr>
          <w:ilvl w:val="3"/>
          <w:numId w:val="4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2C6E6491" w:rsidR="00A61847" w:rsidRPr="00C760C6" w:rsidRDefault="00A56E9E" w:rsidP="004A5F12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Default="004B7D83" w:rsidP="004A5F12">
      <w:pPr>
        <w:pStyle w:val="MPZP04Paragraf"/>
        <w:numPr>
          <w:ilvl w:val="1"/>
          <w:numId w:val="6"/>
        </w:numPr>
        <w:rPr>
          <w:rFonts w:cs="Tahoma"/>
          <w:szCs w:val="2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71B70927" w14:textId="30441F51" w:rsidR="0098259B" w:rsidRPr="00771837" w:rsidRDefault="0098259B" w:rsidP="006368E0">
      <w:pPr>
        <w:pStyle w:val="MPZP05Ustp"/>
      </w:pPr>
      <w:r w:rsidRPr="00771837">
        <w:t xml:space="preserve">Na terenie objętym planem </w:t>
      </w:r>
      <w:r w:rsidR="00F814A8" w:rsidRPr="006368E0">
        <w:rPr>
          <w:rFonts w:cs="Tahoma"/>
          <w:szCs w:val="20"/>
        </w:rPr>
        <w:t>znajduj</w:t>
      </w:r>
      <w:r w:rsidR="007154EB" w:rsidRPr="006368E0">
        <w:rPr>
          <w:rFonts w:cs="Tahoma"/>
          <w:szCs w:val="20"/>
        </w:rPr>
        <w:t>ą</w:t>
      </w:r>
      <w:r w:rsidR="00F814A8" w:rsidRPr="006368E0">
        <w:rPr>
          <w:rFonts w:cs="Tahoma"/>
          <w:szCs w:val="20"/>
        </w:rPr>
        <w:t xml:space="preserve"> się </w:t>
      </w:r>
      <w:bookmarkStart w:id="2" w:name="_Hlk125989390"/>
      <w:r w:rsidR="000E2B44" w:rsidRPr="006368E0">
        <w:rPr>
          <w:rFonts w:cs="Tahoma"/>
          <w:szCs w:val="20"/>
        </w:rPr>
        <w:t>2</w:t>
      </w:r>
      <w:r w:rsidR="007154EB" w:rsidRPr="006368E0">
        <w:rPr>
          <w:rFonts w:cs="Tahoma"/>
          <w:szCs w:val="20"/>
        </w:rPr>
        <w:t>2</w:t>
      </w:r>
      <w:r w:rsidR="00F814A8" w:rsidRPr="006368E0">
        <w:rPr>
          <w:rFonts w:cs="Tahoma"/>
          <w:szCs w:val="20"/>
        </w:rPr>
        <w:t xml:space="preserve"> stanowisk</w:t>
      </w:r>
      <w:r w:rsidR="007154EB" w:rsidRPr="006368E0">
        <w:rPr>
          <w:rFonts w:cs="Tahoma"/>
          <w:szCs w:val="20"/>
        </w:rPr>
        <w:t>a</w:t>
      </w:r>
      <w:r w:rsidR="00F814A8" w:rsidRPr="006368E0">
        <w:rPr>
          <w:rFonts w:cs="Tahoma"/>
          <w:szCs w:val="20"/>
        </w:rPr>
        <w:t xml:space="preserve"> archeologiczn</w:t>
      </w:r>
      <w:bookmarkEnd w:id="2"/>
      <w:r w:rsidR="007154EB" w:rsidRPr="006368E0">
        <w:rPr>
          <w:rFonts w:cs="Tahoma"/>
          <w:szCs w:val="20"/>
        </w:rPr>
        <w:t>e</w:t>
      </w:r>
      <w:r w:rsidR="00F814A8" w:rsidRPr="006368E0">
        <w:rPr>
          <w:rFonts w:cs="Tahoma"/>
          <w:szCs w:val="20"/>
        </w:rPr>
        <w:t xml:space="preserve"> w zasięgu obszar</w:t>
      </w:r>
      <w:r w:rsidR="007154EB" w:rsidRPr="006368E0">
        <w:rPr>
          <w:rFonts w:cs="Tahoma"/>
          <w:szCs w:val="20"/>
        </w:rPr>
        <w:t xml:space="preserve">u AZP </w:t>
      </w:r>
      <w:r w:rsidR="00F814A8" w:rsidRPr="006368E0">
        <w:rPr>
          <w:rFonts w:cs="Tahoma"/>
        </w:rPr>
        <w:t>08</w:t>
      </w:r>
      <w:r w:rsidR="007154EB" w:rsidRPr="006368E0">
        <w:rPr>
          <w:rFonts w:cs="Tahoma"/>
        </w:rPr>
        <w:t>3</w:t>
      </w:r>
      <w:r w:rsidR="00F814A8" w:rsidRPr="006368E0">
        <w:rPr>
          <w:rFonts w:cs="Tahoma"/>
        </w:rPr>
        <w:t>-06</w:t>
      </w:r>
      <w:r w:rsidR="00230FDF" w:rsidRPr="006368E0">
        <w:rPr>
          <w:rFonts w:cs="Tahoma"/>
        </w:rPr>
        <w:t>7</w:t>
      </w:r>
      <w:r w:rsidR="00F814A8" w:rsidRPr="006368E0">
        <w:rPr>
          <w:rFonts w:cs="Tahoma"/>
        </w:rPr>
        <w:t xml:space="preserve"> – </w:t>
      </w:r>
      <w:r w:rsidR="00230FDF" w:rsidRPr="006368E0">
        <w:rPr>
          <w:rFonts w:cs="Tahoma"/>
        </w:rPr>
        <w:t xml:space="preserve">nr stanowisk: od </w:t>
      </w:r>
      <w:r w:rsidR="004C318D" w:rsidRPr="006368E0">
        <w:rPr>
          <w:rFonts w:cs="Tahoma"/>
        </w:rPr>
        <w:t>322</w:t>
      </w:r>
      <w:r w:rsidR="00230FDF" w:rsidRPr="006368E0">
        <w:rPr>
          <w:rFonts w:cs="Tahoma"/>
        </w:rPr>
        <w:t xml:space="preserve"> do </w:t>
      </w:r>
      <w:r w:rsidR="004C318D" w:rsidRPr="006368E0">
        <w:rPr>
          <w:rFonts w:cs="Tahoma"/>
        </w:rPr>
        <w:t>341</w:t>
      </w:r>
      <w:r w:rsidR="00230FDF" w:rsidRPr="006368E0">
        <w:rPr>
          <w:rFonts w:cs="Tahoma"/>
        </w:rPr>
        <w:t xml:space="preserve"> (nazwa </w:t>
      </w:r>
      <w:r w:rsidR="007154EB" w:rsidRPr="006368E0">
        <w:rPr>
          <w:rFonts w:cs="Tahoma"/>
        </w:rPr>
        <w:t>Rzepinek</w:t>
      </w:r>
      <w:r w:rsidR="00230FDF" w:rsidRPr="006368E0">
        <w:rPr>
          <w:rFonts w:cs="Tahoma"/>
        </w:rPr>
        <w:t xml:space="preserve">, st. </w:t>
      </w:r>
      <w:r w:rsidR="007154EB" w:rsidRPr="006368E0">
        <w:rPr>
          <w:rFonts w:cs="Tahoma"/>
        </w:rPr>
        <w:t>1</w:t>
      </w:r>
      <w:r w:rsidR="00230FDF" w:rsidRPr="006368E0">
        <w:rPr>
          <w:rFonts w:cs="Tahoma"/>
        </w:rPr>
        <w:t>-2</w:t>
      </w:r>
      <w:r w:rsidR="007154EB" w:rsidRPr="006368E0">
        <w:rPr>
          <w:rFonts w:cs="Tahoma"/>
        </w:rPr>
        <w:t>0</w:t>
      </w:r>
      <w:r w:rsidR="00230FDF" w:rsidRPr="006368E0">
        <w:rPr>
          <w:rFonts w:cs="Tahoma"/>
        </w:rPr>
        <w:t xml:space="preserve">), </w:t>
      </w:r>
      <w:r w:rsidR="004C318D" w:rsidRPr="006368E0">
        <w:rPr>
          <w:rFonts w:cs="Tahoma"/>
        </w:rPr>
        <w:t xml:space="preserve">224 i </w:t>
      </w:r>
      <w:r w:rsidR="007154EB" w:rsidRPr="006368E0">
        <w:rPr>
          <w:rFonts w:cs="Tahoma"/>
        </w:rPr>
        <w:t>286</w:t>
      </w:r>
      <w:r w:rsidR="00230FDF" w:rsidRPr="006368E0">
        <w:rPr>
          <w:rFonts w:cs="Tahoma"/>
        </w:rPr>
        <w:t xml:space="preserve"> (nazwa: </w:t>
      </w:r>
      <w:r w:rsidR="007154EB" w:rsidRPr="006368E0">
        <w:rPr>
          <w:rFonts w:cs="Tahoma"/>
        </w:rPr>
        <w:t>Jadowniki</w:t>
      </w:r>
      <w:r w:rsidR="00230FDF" w:rsidRPr="006368E0">
        <w:rPr>
          <w:rFonts w:cs="Tahoma"/>
        </w:rPr>
        <w:t>, st</w:t>
      </w:r>
      <w:r w:rsidR="00A9597C" w:rsidRPr="006368E0">
        <w:rPr>
          <w:rFonts w:cs="Tahoma"/>
        </w:rPr>
        <w:t>.</w:t>
      </w:r>
      <w:r w:rsidR="00230FDF" w:rsidRPr="006368E0">
        <w:rPr>
          <w:rFonts w:cs="Tahoma"/>
        </w:rPr>
        <w:t xml:space="preserve"> </w:t>
      </w:r>
      <w:r w:rsidR="007154EB" w:rsidRPr="006368E0">
        <w:rPr>
          <w:rFonts w:cs="Tahoma"/>
        </w:rPr>
        <w:t>40</w:t>
      </w:r>
      <w:r w:rsidR="004C318D" w:rsidRPr="006368E0">
        <w:rPr>
          <w:rFonts w:cs="Tahoma"/>
        </w:rPr>
        <w:t xml:space="preserve"> i</w:t>
      </w:r>
      <w:r w:rsidR="007154EB" w:rsidRPr="006368E0">
        <w:rPr>
          <w:rFonts w:cs="Tahoma"/>
        </w:rPr>
        <w:t xml:space="preserve"> 102</w:t>
      </w:r>
      <w:r w:rsidR="00230FDF" w:rsidRPr="006368E0">
        <w:rPr>
          <w:rFonts w:cs="Tahoma"/>
        </w:rPr>
        <w:t xml:space="preserve">). </w:t>
      </w:r>
    </w:p>
    <w:p w14:paraId="4B680FBD" w14:textId="69352442" w:rsidR="0098259B" w:rsidRPr="00C760C6" w:rsidRDefault="0098259B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D07D3B">
        <w:t>2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4A5F12">
      <w:pPr>
        <w:pStyle w:val="MPZP05Ustp"/>
        <w:numPr>
          <w:ilvl w:val="2"/>
          <w:numId w:val="6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4A5F12">
      <w:pPr>
        <w:pStyle w:val="MPZP06Punkt"/>
        <w:numPr>
          <w:ilvl w:val="3"/>
          <w:numId w:val="6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08C35C14" w:rsidR="00F34605" w:rsidRPr="00C760C6" w:rsidRDefault="008B5A70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</w:t>
      </w:r>
      <w:r w:rsidR="004C318D">
        <w:rPr>
          <w:rStyle w:val="MPZP05UstpZnak"/>
          <w:bCs/>
        </w:rPr>
        <w:t>i</w:t>
      </w:r>
      <w:r w:rsidR="00764F92" w:rsidRPr="00C760C6">
        <w:rPr>
          <w:rStyle w:val="MPZP05UstpZnak"/>
          <w:bCs/>
        </w:rPr>
        <w:t xml:space="preserve"> publiczn</w:t>
      </w:r>
      <w:r w:rsidR="00BF22EF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D07D3B">
        <w:rPr>
          <w:rStyle w:val="MPZP05UstpZnak"/>
          <w:bCs/>
        </w:rPr>
        <w:t>powiatową</w:t>
      </w:r>
      <w:r w:rsidR="002D783B" w:rsidRPr="00C760C6">
        <w:rPr>
          <w:rStyle w:val="MPZP05UstpZnak"/>
          <w:bCs/>
        </w:rPr>
        <w:t xml:space="preserve"> nr </w:t>
      </w:r>
      <w:r w:rsidR="00D07D3B">
        <w:rPr>
          <w:rStyle w:val="MPZP05UstpZnak"/>
          <w:bCs/>
        </w:rPr>
        <w:t>1</w:t>
      </w:r>
      <w:r w:rsidR="004C318D">
        <w:rPr>
          <w:rStyle w:val="MPZP05UstpZnak"/>
          <w:bCs/>
        </w:rPr>
        <w:t>781</w:t>
      </w:r>
      <w:r w:rsidR="00D07D3B">
        <w:rPr>
          <w:rStyle w:val="MPZP05UstpZnak"/>
          <w:bCs/>
        </w:rPr>
        <w:t>T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D07D3B">
        <w:rPr>
          <w:rStyle w:val="MPZP05UstpZnak"/>
          <w:bCs/>
        </w:rPr>
        <w:t>Z</w:t>
      </w:r>
      <w:r w:rsidR="004C318D">
        <w:rPr>
          <w:rStyle w:val="MPZP05UstpZnak"/>
          <w:bCs/>
        </w:rPr>
        <w:t xml:space="preserve"> i/lub zlokalizowana częściowo w obszarze planu drogę powiatową nr 1785T oznaczona symbolem KDL</w:t>
      </w:r>
      <w:r w:rsidR="00D07D3B">
        <w:rPr>
          <w:rStyle w:val="MPZP05UstpZnak"/>
          <w:bCs/>
        </w:rPr>
        <w:t xml:space="preserve">. </w:t>
      </w:r>
    </w:p>
    <w:p w14:paraId="46BF42BB" w14:textId="49B02197" w:rsidR="0058478F" w:rsidRPr="00C760C6" w:rsidRDefault="003D214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A70512" w:rsidRPr="00C760C6">
        <w:rPr>
          <w:bCs/>
        </w:rPr>
        <w:t>postojowych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52350D2D" w14:textId="77777777" w:rsidR="00BF22EF" w:rsidRDefault="00BF22EF" w:rsidP="00BF22EF">
      <w:pPr>
        <w:pStyle w:val="MPZP06Punkt"/>
        <w:numPr>
          <w:ilvl w:val="3"/>
          <w:numId w:val="7"/>
        </w:numPr>
      </w:pPr>
      <w:r w:rsidRPr="00A63DE1">
        <w:t>minimum 1 miejsce parkingowe na jeden lokal mieszkalny w zabudowie zagrodowej</w:t>
      </w:r>
      <w:r>
        <w:t xml:space="preserve"> </w:t>
      </w:r>
      <w:r>
        <w:br/>
        <w:t>z uwzględnieniem miejsc parkingowych w garażach;</w:t>
      </w:r>
      <w:r w:rsidRPr="00A63DE1">
        <w:t xml:space="preserve"> </w:t>
      </w:r>
    </w:p>
    <w:p w14:paraId="137551BB" w14:textId="05056BC9" w:rsidR="00BF22EF" w:rsidRDefault="00BF22EF" w:rsidP="00BF22EF">
      <w:pPr>
        <w:pStyle w:val="MPZP06Punkt"/>
        <w:numPr>
          <w:ilvl w:val="3"/>
          <w:numId w:val="7"/>
        </w:numPr>
      </w:pPr>
      <w:r w:rsidRPr="00A63DE1">
        <w:t xml:space="preserve">minimum </w:t>
      </w:r>
      <w:r>
        <w:t>1</w:t>
      </w:r>
      <w:r w:rsidRPr="00A63DE1">
        <w:t xml:space="preserve"> miejsca parkingowe na jeden lokal mieszkalny dla zabudowy mieszkaniowej jednorodzinnej</w:t>
      </w:r>
      <w:r>
        <w:t xml:space="preserve"> z uwzględnieniem miejsc parkingowych w garażach.</w:t>
      </w:r>
    </w:p>
    <w:p w14:paraId="40D13783" w14:textId="7E56780E" w:rsidR="008B6F68" w:rsidRPr="00C760C6" w:rsidRDefault="008B6F68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obowiązek zapewnienia minimalnej ilości miejsc postojowych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1D598037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 xml:space="preserve">innych niż wymienione </w:t>
      </w:r>
      <w:r w:rsidR="00BF22EF">
        <w:t xml:space="preserve">w </w:t>
      </w:r>
      <w:r w:rsidRPr="00A63DE1">
        <w:t xml:space="preserve">ust. </w:t>
      </w:r>
      <w:r w:rsidR="00BF22EF">
        <w:t>4</w:t>
      </w:r>
      <w:r w:rsidRPr="00A63DE1">
        <w:t xml:space="preserve"> pkt </w:t>
      </w:r>
      <w:r w:rsidR="00BF22EF">
        <w:t>1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>trybie przepisów odrębnych, ustala się na min. 4% wszystkich realizowanych miejsc postojowych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05F0AC5A" w:rsidR="00621464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parkingowe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</w:t>
      </w:r>
      <w:r w:rsidR="000C5453" w:rsidRPr="00C760C6">
        <w:rPr>
          <w:b/>
          <w:bCs/>
        </w:rPr>
        <w:br/>
      </w:r>
      <w:r w:rsidRPr="00C760C6">
        <w:rPr>
          <w:bCs/>
        </w:rPr>
        <w:t xml:space="preserve">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4A5F12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535C8E65" w:rsidR="00FE6D6F" w:rsidRPr="00A63DE1" w:rsidRDefault="00FE6D6F" w:rsidP="00A9597C">
      <w:pPr>
        <w:pStyle w:val="MPZP07Litera"/>
        <w:numPr>
          <w:ilvl w:val="4"/>
          <w:numId w:val="7"/>
        </w:numPr>
      </w:pPr>
      <w:bookmarkStart w:id="3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A9597C">
        <w:t xml:space="preserve"> </w:t>
      </w:r>
      <w:r w:rsidR="00A9597C" w:rsidRPr="00A63DE1">
        <w:t>lub in</w:t>
      </w:r>
      <w:r w:rsidR="00A9597C">
        <w:t>nego ujęcia</w:t>
      </w:r>
      <w:r w:rsidR="00A9597C" w:rsidRPr="00A63DE1">
        <w:t xml:space="preserve">, jeżeli wyniknie to z programu rozwoju sieci </w:t>
      </w:r>
      <w:r w:rsidR="00A9597C">
        <w:t>wodociągowej</w:t>
      </w:r>
      <w:r w:rsidR="00A9597C" w:rsidRPr="00A63DE1">
        <w:t xml:space="preserve"> gminy, </w:t>
      </w:r>
    </w:p>
    <w:p w14:paraId="6EEB26C6" w14:textId="4CB055A6" w:rsidR="0003610D" w:rsidRPr="00A63DE1" w:rsidRDefault="00F07292" w:rsidP="004A5F12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4A5F12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402006B7" w:rsidR="000D7775" w:rsidRPr="00DE7C9E" w:rsidRDefault="0066360D" w:rsidP="004A5F12">
      <w:pPr>
        <w:pStyle w:val="MPZP07Litera"/>
        <w:numPr>
          <w:ilvl w:val="4"/>
          <w:numId w:val="7"/>
        </w:numPr>
      </w:pPr>
      <w:r w:rsidRPr="00DE7C9E">
        <w:t xml:space="preserve">odprowadzenie ścieków </w:t>
      </w:r>
      <w:r w:rsidR="003D2143" w:rsidRPr="00DE7C9E">
        <w:t xml:space="preserve">bytowych </w:t>
      </w:r>
      <w:r w:rsidR="000D7775" w:rsidRPr="00DE7C9E">
        <w:t xml:space="preserve">do </w:t>
      </w:r>
      <w:r w:rsidR="004C4ADE" w:rsidRPr="00DE7C9E">
        <w:t>gminn</w:t>
      </w:r>
      <w:r w:rsidR="0036330A" w:rsidRPr="00DE7C9E">
        <w:t>ej</w:t>
      </w:r>
      <w:r w:rsidRPr="00DE7C9E">
        <w:t xml:space="preserve"> oczyszczalni ścieków </w:t>
      </w:r>
      <w:r w:rsidR="00DE7C9E" w:rsidRPr="00DE7C9E">
        <w:t xml:space="preserve">zlokalizowanej w </w:t>
      </w:r>
      <w:proofErr w:type="spellStart"/>
      <w:r w:rsidR="00DE7C9E">
        <w:t>msc</w:t>
      </w:r>
      <w:proofErr w:type="spellEnd"/>
      <w:r w:rsidR="00DE7C9E">
        <w:t xml:space="preserve">. </w:t>
      </w:r>
      <w:r w:rsidR="00DE7C9E" w:rsidRPr="00DE7C9E">
        <w:t>Pawł</w:t>
      </w:r>
      <w:r w:rsidR="00DE7C9E">
        <w:t>ów</w:t>
      </w:r>
      <w:r w:rsidR="00DE7C9E" w:rsidRPr="00DE7C9E">
        <w:t xml:space="preserve"> </w:t>
      </w:r>
      <w:r w:rsidRPr="00DE7C9E">
        <w:t>poza obszarem objętym planem</w:t>
      </w:r>
      <w:r w:rsidR="00E4562E" w:rsidRPr="00DE7C9E">
        <w:t>,</w:t>
      </w:r>
      <w:r w:rsidR="00C15F2B" w:rsidRPr="00DE7C9E">
        <w:t xml:space="preserve"> </w:t>
      </w:r>
      <w:r w:rsidR="000579C3" w:rsidRPr="00DE7C9E">
        <w:t>lub innej oczyszczalni ścieków</w:t>
      </w:r>
      <w:r w:rsidR="009A35A1" w:rsidRPr="00DE7C9E">
        <w:t>,</w:t>
      </w:r>
      <w:r w:rsidR="000579C3" w:rsidRPr="00DE7C9E">
        <w:t xml:space="preserve"> jeżeli wyniknie to z</w:t>
      </w:r>
      <w:r w:rsidR="005F5D17" w:rsidRPr="00DE7C9E">
        <w:t xml:space="preserve"> </w:t>
      </w:r>
      <w:r w:rsidR="000579C3" w:rsidRPr="00DE7C9E">
        <w:t xml:space="preserve">programu rozwoju sieci kanalizacji sanitarnej </w:t>
      </w:r>
      <w:r w:rsidR="00836889" w:rsidRPr="00DE7C9E">
        <w:t>gminy</w:t>
      </w:r>
      <w:r w:rsidR="000579C3" w:rsidRPr="00DE7C9E">
        <w:t xml:space="preserve">, </w:t>
      </w:r>
      <w:r w:rsidRPr="00DE7C9E">
        <w:t xml:space="preserve">przez </w:t>
      </w:r>
      <w:r w:rsidR="00D0709A" w:rsidRPr="00DE7C9E">
        <w:t>projektowane</w:t>
      </w:r>
      <w:r w:rsidRPr="00DE7C9E">
        <w:t xml:space="preserve"> </w:t>
      </w:r>
      <w:r w:rsidR="000D7775" w:rsidRPr="00DE7C9E">
        <w:t>sieci kanalizacji sanitarnej</w:t>
      </w:r>
      <w:r w:rsidR="005F5D17" w:rsidRPr="00DE7C9E">
        <w:t>,</w:t>
      </w:r>
    </w:p>
    <w:p w14:paraId="53DA0D64" w14:textId="7B2B9D91" w:rsidR="00E4562E" w:rsidRPr="00DE7C9E" w:rsidRDefault="00E4562E" w:rsidP="004A5F12">
      <w:pPr>
        <w:pStyle w:val="MPZP07Litera"/>
        <w:numPr>
          <w:ilvl w:val="4"/>
          <w:numId w:val="7"/>
        </w:numPr>
      </w:pPr>
      <w:r w:rsidRPr="00DE7C9E">
        <w:t>wyposażenie obszaru objętego p</w:t>
      </w:r>
      <w:r w:rsidR="00C15F2B" w:rsidRPr="00DE7C9E">
        <w:t xml:space="preserve">lanem w kanalizację sanitarną </w:t>
      </w:r>
      <w:r w:rsidRPr="00DE7C9E">
        <w:t xml:space="preserve">przez </w:t>
      </w:r>
      <w:r w:rsidR="00E37616" w:rsidRPr="00DE7C9E">
        <w:rPr>
          <w:strike/>
        </w:rPr>
        <w:t xml:space="preserve">istniejącą </w:t>
      </w:r>
      <w:r w:rsidR="00E961DC" w:rsidRPr="00DE7C9E">
        <w:rPr>
          <w:strike/>
        </w:rPr>
        <w:t>i/</w:t>
      </w:r>
      <w:r w:rsidR="00E37616" w:rsidRPr="00DE7C9E">
        <w:rPr>
          <w:strike/>
        </w:rPr>
        <w:t>lub</w:t>
      </w:r>
      <w:r w:rsidR="00E37616" w:rsidRPr="00DE7C9E">
        <w:t xml:space="preserve"> </w:t>
      </w:r>
      <w:r w:rsidRPr="00DE7C9E">
        <w:t>projektowaną sie</w:t>
      </w:r>
      <w:r w:rsidR="00D0709A" w:rsidRPr="00DE7C9E">
        <w:t>ć</w:t>
      </w:r>
      <w:r w:rsidRPr="00DE7C9E">
        <w:t xml:space="preserve"> kanalizacji sanitarnej, </w:t>
      </w:r>
      <w:r w:rsidR="00D0709A" w:rsidRPr="00DE7C9E">
        <w:t>zgodnie z przepisami odrębnymi</w:t>
      </w:r>
      <w:r w:rsidR="005F5D17" w:rsidRPr="00DE7C9E">
        <w:t>,</w:t>
      </w:r>
    </w:p>
    <w:p w14:paraId="6F409CA7" w14:textId="4A511831" w:rsidR="00E4562E" w:rsidRPr="00DE7C9E" w:rsidRDefault="00E4562E" w:rsidP="004A5F12">
      <w:pPr>
        <w:pStyle w:val="MPZP07Litera"/>
        <w:numPr>
          <w:ilvl w:val="4"/>
          <w:numId w:val="7"/>
        </w:numPr>
      </w:pPr>
      <w:r w:rsidRPr="00DE7C9E">
        <w:t xml:space="preserve">obowiązek podłączenia nieruchomości do </w:t>
      </w:r>
      <w:r w:rsidR="00E961DC" w:rsidRPr="00DE7C9E">
        <w:t>istniejącej</w:t>
      </w:r>
      <w:r w:rsidRPr="00DE7C9E">
        <w:t xml:space="preserve"> sieci kanalizacyjnej</w:t>
      </w:r>
      <w:r w:rsidR="00D0709A" w:rsidRPr="00DE7C9E">
        <w:t xml:space="preserve"> oraz włączenie </w:t>
      </w:r>
      <w:r w:rsidR="000C5453" w:rsidRPr="00DE7C9E">
        <w:br/>
      </w:r>
      <w:r w:rsidR="00D0709A" w:rsidRPr="00DE7C9E">
        <w:t>do kanalizacji sanitarnej obiektów budowlanych przez przyłącza indywidualne</w:t>
      </w:r>
      <w:r w:rsidR="00D31A4E" w:rsidRPr="00DE7C9E">
        <w:t xml:space="preserve">, zgodnie </w:t>
      </w:r>
      <w:r w:rsidR="00EB648B" w:rsidRPr="00DE7C9E">
        <w:br/>
      </w:r>
      <w:r w:rsidR="00D31A4E" w:rsidRPr="00DE7C9E">
        <w:t>z przepisami odrębnymi</w:t>
      </w:r>
      <w:r w:rsidR="005F5D17" w:rsidRPr="00DE7C9E">
        <w:t>,</w:t>
      </w:r>
    </w:p>
    <w:p w14:paraId="1CC69F04" w14:textId="605234CC" w:rsidR="00D0709A" w:rsidRPr="00DE7C9E" w:rsidRDefault="00D0709A" w:rsidP="004A5F12">
      <w:pPr>
        <w:pStyle w:val="MPZP07Litera"/>
        <w:numPr>
          <w:ilvl w:val="4"/>
          <w:numId w:val="7"/>
        </w:numPr>
      </w:pPr>
      <w:r w:rsidRPr="00DE7C9E">
        <w:t xml:space="preserve">dopuszczenie budowy </w:t>
      </w:r>
      <w:r w:rsidR="00755BD8" w:rsidRPr="00DE7C9E">
        <w:t xml:space="preserve">bezodpływowych </w:t>
      </w:r>
      <w:r w:rsidR="00714043" w:rsidRPr="00DE7C9E">
        <w:t xml:space="preserve">zbiorników </w:t>
      </w:r>
      <w:r w:rsidR="00E95EE9" w:rsidRPr="00DE7C9E">
        <w:t>na nieczystości ciekłe</w:t>
      </w:r>
      <w:r w:rsidRPr="00DE7C9E">
        <w:t xml:space="preserve"> </w:t>
      </w:r>
      <w:r w:rsidR="00E95EE9" w:rsidRPr="00DE7C9E">
        <w:t xml:space="preserve">jedynie </w:t>
      </w:r>
      <w:r w:rsidR="00714043" w:rsidRPr="00DE7C9E">
        <w:br/>
      </w:r>
      <w:r w:rsidR="00031DC1" w:rsidRPr="00DE7C9E">
        <w:t>w</w:t>
      </w:r>
      <w:r w:rsidR="00532265" w:rsidRPr="00DE7C9E">
        <w:t xml:space="preserve"> </w:t>
      </w:r>
      <w:r w:rsidR="00031DC1" w:rsidRPr="00DE7C9E">
        <w:t xml:space="preserve">przypadku braku zasadności ekonomicznej lub możliwości technicznej podłączenia </w:t>
      </w:r>
      <w:r w:rsidR="00E95EE9" w:rsidRPr="00DE7C9E">
        <w:t xml:space="preserve">działki budowlanej </w:t>
      </w:r>
      <w:r w:rsidR="00031DC1" w:rsidRPr="00DE7C9E">
        <w:t xml:space="preserve">do systemu kanalizacji </w:t>
      </w:r>
      <w:r w:rsidR="000C0E0F" w:rsidRPr="00DE7C9E">
        <w:t>gminnej</w:t>
      </w:r>
      <w:r w:rsidR="00031DC1" w:rsidRPr="00DE7C9E">
        <w:t xml:space="preserve">, realizowane </w:t>
      </w:r>
      <w:r w:rsidRPr="00DE7C9E">
        <w:t>zgodnie z przepisami odrębnymi</w:t>
      </w:r>
      <w:r w:rsidR="00714043" w:rsidRPr="00DE7C9E">
        <w:t>,</w:t>
      </w:r>
    </w:p>
    <w:p w14:paraId="0DD33559" w14:textId="611724EF" w:rsidR="002248FD" w:rsidRPr="00DE7C9E" w:rsidRDefault="002248FD" w:rsidP="004A5F12">
      <w:pPr>
        <w:pStyle w:val="MPZP07Litera"/>
        <w:numPr>
          <w:ilvl w:val="4"/>
          <w:numId w:val="7"/>
        </w:numPr>
      </w:pPr>
      <w:r w:rsidRPr="00DE7C9E">
        <w:t>zakaz budowy przydomowych oczyszczalni ścieków</w:t>
      </w:r>
      <w:r w:rsidR="00714043" w:rsidRPr="00DE7C9E">
        <w:t>,</w:t>
      </w:r>
    </w:p>
    <w:p w14:paraId="0ACF291C" w14:textId="0F85800B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DE7C9E">
        <w:t>odprowadzeni</w:t>
      </w:r>
      <w:r w:rsidR="00714043" w:rsidRPr="00DE7C9E">
        <w:t>e</w:t>
      </w:r>
      <w:r w:rsidRPr="00DE7C9E">
        <w:t xml:space="preserve"> wód </w:t>
      </w:r>
      <w:r w:rsidR="003D2143" w:rsidRPr="00DE7C9E">
        <w:t>opadowych lub roztopowych</w:t>
      </w:r>
      <w:r w:rsidRPr="00DE7C9E">
        <w:t xml:space="preserve"> </w:t>
      </w:r>
      <w:r w:rsidR="003112D6" w:rsidRPr="00DE7C9E">
        <w:t>z dróg</w:t>
      </w:r>
      <w:r w:rsidR="00173B29" w:rsidRPr="00DE7C9E">
        <w:t xml:space="preserve">, placów postojowych, </w:t>
      </w:r>
      <w:r w:rsidR="00B12B3C" w:rsidRPr="00DE7C9E">
        <w:t xml:space="preserve">parkingów </w:t>
      </w:r>
      <w:r w:rsidR="00B12B3C" w:rsidRPr="00A63DE1">
        <w:t>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4A5F12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4A5F12">
      <w:pPr>
        <w:pStyle w:val="MPZP07Litera"/>
        <w:numPr>
          <w:ilvl w:val="4"/>
          <w:numId w:val="7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4A5F12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4A5F12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A63DE1" w:rsidRDefault="00C52CA6" w:rsidP="004A5F12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>, zgodnie z przepisami odrębnymi</w:t>
      </w:r>
      <w:r w:rsidR="00027A89" w:rsidRPr="00A63DE1">
        <w:t>;</w:t>
      </w:r>
    </w:p>
    <w:p w14:paraId="69DD7A31" w14:textId="77777777" w:rsidR="007B1199" w:rsidRPr="00F30333" w:rsidRDefault="007B1199" w:rsidP="007B1199">
      <w:pPr>
        <w:pStyle w:val="MPZP06Punkt"/>
        <w:numPr>
          <w:ilvl w:val="3"/>
          <w:numId w:val="7"/>
        </w:numPr>
      </w:pPr>
      <w:r w:rsidRPr="00F30333">
        <w:t xml:space="preserve">zaopatrzenie w </w:t>
      </w:r>
      <w:r w:rsidRPr="00F30333">
        <w:rPr>
          <w:b/>
          <w:bCs/>
        </w:rPr>
        <w:t>ciepło</w:t>
      </w:r>
      <w:r w:rsidRPr="00F30333">
        <w:t xml:space="preserve"> poprzez: </w:t>
      </w:r>
    </w:p>
    <w:p w14:paraId="70A58F7A" w14:textId="77777777" w:rsidR="007B1199" w:rsidRPr="00F30333" w:rsidRDefault="007B1199" w:rsidP="007B1199">
      <w:pPr>
        <w:pStyle w:val="MPZP07Litera"/>
        <w:numPr>
          <w:ilvl w:val="4"/>
          <w:numId w:val="7"/>
        </w:numPr>
      </w:pPr>
      <w:r w:rsidRPr="00F30333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F30333">
        <w:rPr>
          <w:rFonts w:cs="Tahoma"/>
        </w:rPr>
        <w:t>mikroinstalacje</w:t>
      </w:r>
      <w:proofErr w:type="spellEnd"/>
      <w:r w:rsidRPr="00F30333">
        <w:rPr>
          <w:rFonts w:cs="Tahoma"/>
        </w:rPr>
        <w:t xml:space="preserve"> </w:t>
      </w:r>
      <w:proofErr w:type="spellStart"/>
      <w:r w:rsidRPr="00F30333">
        <w:rPr>
          <w:rFonts w:cs="Tahoma"/>
        </w:rPr>
        <w:t>oze</w:t>
      </w:r>
      <w:proofErr w:type="spellEnd"/>
      <w:r w:rsidRPr="00F30333">
        <w:rPr>
          <w:rFonts w:cs="Tahoma"/>
        </w:rPr>
        <w:t>)</w:t>
      </w:r>
      <w:r w:rsidRPr="00F30333">
        <w:t>,</w:t>
      </w:r>
    </w:p>
    <w:p w14:paraId="5D679B05" w14:textId="083A2620" w:rsidR="00DE7C9E" w:rsidRPr="00F30333" w:rsidRDefault="007B1199" w:rsidP="007B1199">
      <w:pPr>
        <w:pStyle w:val="MPZP07Litera"/>
        <w:numPr>
          <w:ilvl w:val="4"/>
          <w:numId w:val="7"/>
        </w:numPr>
      </w:pPr>
      <w:r w:rsidRPr="00F30333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F30333">
        <w:t>;</w:t>
      </w:r>
    </w:p>
    <w:p w14:paraId="04E10261" w14:textId="1AE1A445" w:rsidR="00C52CA6" w:rsidRPr="00A63DE1" w:rsidRDefault="000D7775" w:rsidP="004A5F12">
      <w:pPr>
        <w:pStyle w:val="MPZP06Punkt"/>
        <w:numPr>
          <w:ilvl w:val="3"/>
          <w:numId w:val="7"/>
        </w:numPr>
      </w:pPr>
      <w:r w:rsidRPr="00F30333">
        <w:t>obsługę</w:t>
      </w:r>
      <w:r w:rsidR="00C52CA6" w:rsidRPr="00F30333">
        <w:t xml:space="preserve"> telekomunikac</w:t>
      </w:r>
      <w:r w:rsidRPr="00F30333">
        <w:t>yjną</w:t>
      </w:r>
      <w:r w:rsidR="00C52CA6" w:rsidRPr="00F30333">
        <w:t xml:space="preserve"> </w:t>
      </w:r>
      <w:r w:rsidR="00C15F2B" w:rsidRPr="00F30333">
        <w:t xml:space="preserve">poprzez </w:t>
      </w:r>
      <w:r w:rsidR="00977824" w:rsidRPr="00F30333">
        <w:rPr>
          <w:b/>
        </w:rPr>
        <w:t>łączność telefoniczną i internetową</w:t>
      </w:r>
      <w:r w:rsidR="00977824" w:rsidRPr="00F30333">
        <w:t xml:space="preserve"> w granicach planu </w:t>
      </w:r>
      <w:r w:rsidR="00977824" w:rsidRPr="00A63DE1">
        <w:t>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20516C" w:rsidRPr="00A63DE1">
        <w:t>.</w:t>
      </w:r>
    </w:p>
    <w:p w14:paraId="47250793" w14:textId="77777777" w:rsidR="00A42F1A" w:rsidRPr="00A63DE1" w:rsidRDefault="001F56C1" w:rsidP="004A5F12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53D908F" w14:textId="357F61E1" w:rsidR="00350709" w:rsidRPr="00C760C6" w:rsidRDefault="00CC46E2" w:rsidP="004A5F12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4A5F12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61D158B4" w14:textId="7217C6FC" w:rsidR="008F255A" w:rsidRDefault="008F255A" w:rsidP="004A5F12">
      <w:pPr>
        <w:pStyle w:val="MPZP06Punkt"/>
        <w:numPr>
          <w:ilvl w:val="3"/>
          <w:numId w:val="8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047722E3" w14:textId="621DF517" w:rsidR="00E42DF2" w:rsidRPr="00A63DE1" w:rsidRDefault="0036330A" w:rsidP="004A5F12">
      <w:pPr>
        <w:pStyle w:val="MPZP06Punkt"/>
        <w:numPr>
          <w:ilvl w:val="3"/>
          <w:numId w:val="8"/>
        </w:numPr>
      </w:pPr>
      <w:r>
        <w:rPr>
          <w:bCs/>
        </w:rPr>
        <w:t>głównymi i lokalnymi zbiornikami wód podziemnych</w:t>
      </w:r>
      <w:r w:rsidR="008B3844" w:rsidRPr="00C760C6">
        <w:rPr>
          <w:bCs/>
        </w:rPr>
        <w:t>.</w:t>
      </w:r>
      <w:r w:rsidR="00E42DF2">
        <w:rPr>
          <w:bCs/>
        </w:rPr>
        <w:t xml:space="preserve"> </w:t>
      </w:r>
    </w:p>
    <w:p w14:paraId="00793250" w14:textId="60CF6174" w:rsidR="00E42DF2" w:rsidRPr="00E42DF2" w:rsidRDefault="00E42DF2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t xml:space="preserve">Teren </w:t>
      </w:r>
      <w:r w:rsidRPr="00387434">
        <w:rPr>
          <w:bCs/>
        </w:rPr>
        <w:t>objęty ustaleniami planu położony jest w obrębie obszarów chronionych na podstawie przepisów o ochronie przyrody</w:t>
      </w:r>
      <w:r w:rsidR="0036330A">
        <w:rPr>
          <w:bCs/>
        </w:rPr>
        <w:t>,</w:t>
      </w:r>
      <w:r w:rsidR="00347AA6">
        <w:rPr>
          <w:bCs/>
        </w:rPr>
        <w:t xml:space="preserve"> </w:t>
      </w:r>
      <w:r w:rsidR="00347AA6" w:rsidRPr="00A63DE1">
        <w:t>obszarów szczególnego zagrożenia powodzią</w:t>
      </w:r>
      <w:r w:rsidR="0036330A">
        <w:rPr>
          <w:bCs/>
        </w:rPr>
        <w:t xml:space="preserve">, udokumentowanych osuwisk </w:t>
      </w:r>
      <w:r w:rsidR="0036330A">
        <w:rPr>
          <w:bCs/>
        </w:rPr>
        <w:br/>
        <w:t xml:space="preserve">i terenu zagrożonego ruchami masowymi </w:t>
      </w:r>
      <w:r w:rsidR="00347AA6" w:rsidRPr="00387434">
        <w:rPr>
          <w:bCs/>
        </w:rPr>
        <w:t xml:space="preserve">– zgodnie z ustaleniami w § </w:t>
      </w:r>
      <w:r w:rsidR="00BF22EF">
        <w:rPr>
          <w:bCs/>
        </w:rPr>
        <w:t>9</w:t>
      </w:r>
      <w:r>
        <w:rPr>
          <w:bCs/>
        </w:rPr>
        <w:t xml:space="preserve">. </w:t>
      </w:r>
    </w:p>
    <w:p w14:paraId="2BBDE971" w14:textId="5BC06F43" w:rsidR="001E149D" w:rsidRPr="00E42DF2" w:rsidRDefault="00A6317B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59E6FA06" w14:textId="77777777" w:rsidR="00041A62" w:rsidRPr="0061749F" w:rsidRDefault="00041A62" w:rsidP="00041A62">
      <w:pPr>
        <w:pStyle w:val="MPZP05Ustp"/>
        <w:numPr>
          <w:ilvl w:val="2"/>
          <w:numId w:val="10"/>
        </w:numPr>
      </w:pPr>
      <w:r w:rsidRPr="0061749F">
        <w:t>W granicach obszarów zagrożonych ruchami masowymi ziemi (wg Krajowego Rejestru Osuwisk) obowiązuje:</w:t>
      </w:r>
    </w:p>
    <w:p w14:paraId="0D12A43B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 xml:space="preserve">uwzględnienie aktualnych danych rejestru osuwisk i terenów zagrożonych ruchami masowymi ziemi, </w:t>
      </w:r>
    </w:p>
    <w:p w14:paraId="1F331C10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 xml:space="preserve">prowadzenie zagospodarowania z zachowaniem warunków bezpieczeństwa geotechnicznego, </w:t>
      </w:r>
    </w:p>
    <w:p w14:paraId="06C8673C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>ograniczenie działań mogących powodować naruszenie stateczności stoków.</w:t>
      </w:r>
    </w:p>
    <w:p w14:paraId="512D1EF8" w14:textId="77777777" w:rsidR="00041A62" w:rsidRPr="0061749F" w:rsidRDefault="00041A62" w:rsidP="00041A62">
      <w:pPr>
        <w:pStyle w:val="MPZP05Ustp"/>
        <w:numPr>
          <w:ilvl w:val="2"/>
          <w:numId w:val="10"/>
        </w:numPr>
      </w:pPr>
      <w:r w:rsidRPr="0061749F">
        <w:t>Dla inwestycji budowlanych zlokalizowanych w granicach terenów zagrożonych ruchami masowymi ziemi ustala się obowiązek:</w:t>
      </w:r>
    </w:p>
    <w:p w14:paraId="4B09F672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>sporządzenia dokumentacji geologiczno-inżynierskiej oraz geotechnicznych warunków posadowienia obiektów budowlanych, zgodnie z przepisami odrębnymi,</w:t>
      </w:r>
    </w:p>
    <w:p w14:paraId="584051E6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 xml:space="preserve">wykonania analizy stateczności skarp i zboczy, </w:t>
      </w:r>
    </w:p>
    <w:p w14:paraId="648B2DF1" w14:textId="77777777" w:rsidR="003C016E" w:rsidRDefault="00041A62" w:rsidP="003C016E">
      <w:pPr>
        <w:pStyle w:val="MPZP06Punkt"/>
        <w:numPr>
          <w:ilvl w:val="3"/>
          <w:numId w:val="10"/>
        </w:numPr>
      </w:pPr>
      <w:r w:rsidRPr="0061749F">
        <w:t xml:space="preserve">dostosowania rozwiązań projektowych do wyników rozpoznania geologicznego </w:t>
      </w:r>
      <w:r w:rsidRPr="0061749F">
        <w:br/>
        <w:t>i hydrogeologicznego</w:t>
      </w:r>
      <w:r w:rsidR="003C016E">
        <w:t xml:space="preserve">, </w:t>
      </w:r>
    </w:p>
    <w:p w14:paraId="36E6D722" w14:textId="09F9E55C" w:rsidR="00041A62" w:rsidRPr="0061749F" w:rsidRDefault="003C016E" w:rsidP="003C016E">
      <w:pPr>
        <w:pStyle w:val="MPZP06Punkt"/>
        <w:numPr>
          <w:ilvl w:val="3"/>
          <w:numId w:val="10"/>
        </w:numPr>
      </w:pPr>
      <w:r>
        <w:t>z</w:t>
      </w:r>
      <w:r w:rsidR="00041A62" w:rsidRPr="0061749F">
        <w:t>akazuje się:</w:t>
      </w:r>
    </w:p>
    <w:p w14:paraId="50D7F271" w14:textId="77777777" w:rsidR="00041A62" w:rsidRPr="0061749F" w:rsidRDefault="00041A62" w:rsidP="003C016E">
      <w:pPr>
        <w:pStyle w:val="MPZP07Litera"/>
      </w:pPr>
      <w:r w:rsidRPr="0061749F">
        <w:t xml:space="preserve">wykonywania niekontrolowanych nasypów i wykopów mogących naruszyć równowagę stoków, </w:t>
      </w:r>
    </w:p>
    <w:p w14:paraId="077CB0A5" w14:textId="77777777" w:rsidR="00041A62" w:rsidRPr="0061749F" w:rsidRDefault="00041A62" w:rsidP="003C016E">
      <w:pPr>
        <w:pStyle w:val="MPZP07Litera"/>
      </w:pPr>
      <w:r w:rsidRPr="0061749F">
        <w:rPr>
          <w:rFonts w:hAnsi="Symbol"/>
        </w:rPr>
        <w:t>o</w:t>
      </w:r>
      <w:r w:rsidRPr="0061749F">
        <w:t xml:space="preserve">dprowadzania wód opadowych i roztopowych w sposób powodujący infiltrację w obrębie skarp, </w:t>
      </w:r>
    </w:p>
    <w:p w14:paraId="55916A61" w14:textId="77777777" w:rsidR="00041A62" w:rsidRPr="0061749F" w:rsidRDefault="00041A62" w:rsidP="003C016E">
      <w:pPr>
        <w:pStyle w:val="MPZP07Litera"/>
      </w:pPr>
      <w:r w:rsidRPr="0061749F">
        <w:t>składowania mas ziemnych w obrębie stoków i skarp bez zabezpieczenia stateczności podłoża.</w:t>
      </w:r>
    </w:p>
    <w:p w14:paraId="46AAED2B" w14:textId="77777777" w:rsidR="00041A62" w:rsidRPr="0061749F" w:rsidRDefault="00041A62" w:rsidP="00041A62">
      <w:pPr>
        <w:pStyle w:val="MPZP05Ustp"/>
        <w:numPr>
          <w:ilvl w:val="2"/>
          <w:numId w:val="10"/>
        </w:numPr>
      </w:pPr>
      <w:r w:rsidRPr="0061749F">
        <w:t>W granicach obszarów o jakich mowa w ust. 4 realizację zabudowy dopuszcza się pod warunkiem wykazania, w dokumentacji geologiczno-inżynierskiej, możliwości bezpiecznego posadowienia obiektów oraz ustala się:</w:t>
      </w:r>
    </w:p>
    <w:p w14:paraId="265973F9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 xml:space="preserve">obowiązek stosowania technologii posadowienia ograniczających ryzyko aktywizacji ruchów masowych, </w:t>
      </w:r>
    </w:p>
    <w:p w14:paraId="50C2D9C5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 xml:space="preserve">nakaz odprowadzania wód opadowych poza obszary zagrożone osuwaniem, </w:t>
      </w:r>
    </w:p>
    <w:p w14:paraId="5E292AE3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>zachowanie istniejącej pokrywy roślinnej stabilizującej stoki, z wyjątkiem niezbędnych prac budowlanych,</w:t>
      </w:r>
    </w:p>
    <w:p w14:paraId="6C5F3BE0" w14:textId="77777777" w:rsidR="00041A62" w:rsidRPr="0061749F" w:rsidRDefault="00041A62" w:rsidP="00041A62">
      <w:pPr>
        <w:pStyle w:val="MPZP06Punkt"/>
        <w:numPr>
          <w:ilvl w:val="3"/>
          <w:numId w:val="10"/>
        </w:numPr>
      </w:pPr>
      <w:r w:rsidRPr="0061749F">
        <w:t>w przypadku stwierdzenia aktywnych osuwisk:</w:t>
      </w:r>
    </w:p>
    <w:p w14:paraId="6D06B5C7" w14:textId="77777777" w:rsidR="003C016E" w:rsidRDefault="00041A62" w:rsidP="003C016E">
      <w:pPr>
        <w:pStyle w:val="MPZP07Litera"/>
        <w:numPr>
          <w:ilvl w:val="4"/>
          <w:numId w:val="10"/>
        </w:numPr>
      </w:pPr>
      <w:r w:rsidRPr="0061749F">
        <w:t>zakazuje się lokalizacji nowej zabudowy kubaturowej,</w:t>
      </w:r>
      <w:r w:rsidR="003C016E">
        <w:t xml:space="preserve"> </w:t>
      </w:r>
    </w:p>
    <w:p w14:paraId="73E3DA4C" w14:textId="105020CB" w:rsidR="00F814A8" w:rsidRPr="0061749F" w:rsidRDefault="00041A62" w:rsidP="003C016E">
      <w:pPr>
        <w:pStyle w:val="MPZP07Litera"/>
        <w:numPr>
          <w:ilvl w:val="4"/>
          <w:numId w:val="10"/>
        </w:numPr>
      </w:pPr>
      <w:r w:rsidRPr="0061749F">
        <w:t>dopuszcza się wyłącznie urządzenia infrastruktury technicznej oraz działania związane ze stabilizacją terenu, jeżeli nie zwiększają zagrożenia.</w:t>
      </w:r>
    </w:p>
    <w:p w14:paraId="1E97FB85" w14:textId="77777777" w:rsidR="00041A62" w:rsidRPr="002371B2" w:rsidRDefault="00041A62" w:rsidP="00041A62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7D9C6979" w:rsidR="004276B1" w:rsidRDefault="00F30333" w:rsidP="00F30333">
      <w:pPr>
        <w:pStyle w:val="MPZP04Paragraf"/>
        <w:numPr>
          <w:ilvl w:val="1"/>
          <w:numId w:val="8"/>
        </w:numPr>
        <w:rPr>
          <w:rStyle w:val="MPZP05UstpZnak"/>
          <w:color w:val="00B050"/>
        </w:rPr>
      </w:pPr>
      <w:r w:rsidRPr="00F30333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2FF24AA0" w14:textId="77777777" w:rsidR="00F30333" w:rsidRPr="00F30333" w:rsidRDefault="00F30333" w:rsidP="00F30333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4A5F12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17109691" w:rsidR="000559D1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4A5F12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7E0FF3C0" w:rsidR="00005B8D" w:rsidRPr="00A9597C" w:rsidRDefault="00005B8D" w:rsidP="004A5F12">
      <w:pPr>
        <w:pStyle w:val="MPZP06Punkt"/>
        <w:numPr>
          <w:ilvl w:val="3"/>
          <w:numId w:val="9"/>
        </w:numPr>
      </w:pPr>
      <w:r w:rsidRPr="00A9597C">
        <w:t xml:space="preserve">MN – ustala się na </w:t>
      </w:r>
      <w:r w:rsidR="00A9597C" w:rsidRPr="00A9597C">
        <w:t>15</w:t>
      </w:r>
      <w:r w:rsidRPr="00A9597C">
        <w:t xml:space="preserve">%, </w:t>
      </w:r>
    </w:p>
    <w:p w14:paraId="18324963" w14:textId="039F8ABE" w:rsidR="00C81514" w:rsidRPr="00A9597C" w:rsidRDefault="00C81514" w:rsidP="004A5F12">
      <w:pPr>
        <w:pStyle w:val="MPZP06Punkt"/>
        <w:numPr>
          <w:ilvl w:val="3"/>
          <w:numId w:val="9"/>
        </w:numPr>
      </w:pPr>
      <w:r w:rsidRPr="00A9597C">
        <w:t xml:space="preserve">RZ – ustala się na </w:t>
      </w:r>
      <w:r w:rsidR="00A9597C" w:rsidRPr="00A9597C">
        <w:t>10</w:t>
      </w:r>
      <w:r w:rsidRPr="00A9597C">
        <w:t>%</w:t>
      </w:r>
      <w:r w:rsidR="004E59A0" w:rsidRPr="00A9597C">
        <w:t xml:space="preserve">. </w:t>
      </w:r>
      <w:r w:rsidRPr="00A9597C">
        <w:t xml:space="preserve"> 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4C1281F1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CB3818">
        <w:rPr>
          <w:rStyle w:val="MPZP05UstpZnak"/>
          <w:b/>
        </w:rPr>
        <w:t>9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C81514">
        <w:rPr>
          <w:rStyle w:val="MPZP05UstpZnak"/>
          <w:bCs/>
        </w:rPr>
        <w:t>1,</w:t>
      </w:r>
      <w:r w:rsidR="00CB3818">
        <w:rPr>
          <w:rStyle w:val="MPZP05UstpZnak"/>
          <w:bCs/>
        </w:rPr>
        <w:t>2</w:t>
      </w:r>
      <w:r w:rsidR="00042A72">
        <w:rPr>
          <w:rStyle w:val="MPZP05UstpZnak"/>
          <w:bCs/>
        </w:rPr>
        <w:t>197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16FF662B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AF4269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4A5F12">
      <w:pPr>
        <w:pStyle w:val="MPZP05Ustp"/>
        <w:numPr>
          <w:ilvl w:val="2"/>
          <w:numId w:val="19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4A38B450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7B1199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4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0BA7A064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284E8BB6" w14:textId="103B8A67" w:rsidR="00B644BD" w:rsidRPr="00A63DE1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  <w:r w:rsidRPr="00BB0830">
        <w:t xml:space="preserve">odległość </w:t>
      </w:r>
      <w:r w:rsidR="0044046C" w:rsidRPr="00BB0830">
        <w:t>od granicy</w:t>
      </w:r>
      <w:r w:rsidR="0044046C">
        <w:t xml:space="preserve"> teren</w:t>
      </w:r>
      <w:r w:rsidR="00042A72">
        <w:t>u</w:t>
      </w:r>
      <w:r w:rsidR="0044046C">
        <w:t xml:space="preserve"> dr</w:t>
      </w:r>
      <w:r w:rsidR="00042A72">
        <w:t>ogi</w:t>
      </w:r>
      <w:r w:rsidR="0044046C">
        <w:t xml:space="preserve"> publiczn</w:t>
      </w:r>
      <w:r w:rsidR="00042A72">
        <w:t>ej</w:t>
      </w:r>
      <w:r w:rsidR="0044046C">
        <w:t xml:space="preserve"> oznaczon</w:t>
      </w:r>
      <w:r w:rsidR="00042A72">
        <w:t>ej</w:t>
      </w:r>
      <w:r w:rsidR="0044046C">
        <w:t xml:space="preserve"> w planie symbol</w:t>
      </w:r>
      <w:r w:rsidR="00042A72">
        <w:t>em</w:t>
      </w:r>
      <w:r w:rsidR="0044046C">
        <w:t xml:space="preserve"> KDZ</w:t>
      </w:r>
      <w:r w:rsidR="00042A72">
        <w:t xml:space="preserve"> </w:t>
      </w:r>
      <w:r w:rsidR="0044046C">
        <w:t xml:space="preserve">– zgodnie z rysunkiem </w:t>
      </w:r>
      <w:r w:rsidR="00AF4269">
        <w:t>planu.</w:t>
      </w:r>
      <w:r>
        <w:t xml:space="preserve"> </w:t>
      </w:r>
    </w:p>
    <w:p w14:paraId="48DD5165" w14:textId="76898F42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A937AA">
        <w:t xml:space="preserve"> z drogi publicznej </w:t>
      </w:r>
      <w:r w:rsidR="00A937AA" w:rsidRPr="0034017A">
        <w:t>oznaczonej na rysunku planu symbolem KDZ</w:t>
      </w:r>
      <w:r w:rsidR="00A937AA">
        <w:t xml:space="preserve"> </w:t>
      </w:r>
      <w:r w:rsidR="00A937AA" w:rsidRPr="004837BB">
        <w:t>poprzez zjazdy z t</w:t>
      </w:r>
      <w:r w:rsidR="00A937AA">
        <w:t>ej</w:t>
      </w:r>
      <w:r w:rsidR="00A937AA" w:rsidRPr="004837BB">
        <w:t xml:space="preserve"> dr</w:t>
      </w:r>
      <w:r w:rsidR="00A937AA">
        <w:t>ogi</w:t>
      </w:r>
      <w:r w:rsidR="00A937AA" w:rsidRPr="004837BB">
        <w:t xml:space="preserve"> zgodnie z przepisami odrębnymi</w:t>
      </w:r>
      <w:r w:rsidR="00A937AA">
        <w:t xml:space="preserve">. </w:t>
      </w:r>
    </w:p>
    <w:p w14:paraId="13889811" w14:textId="13A571FF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 drogi zbiorczej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KDZ</w:t>
      </w:r>
      <w:r w:rsidRPr="00E9292C">
        <w:rPr>
          <w:rStyle w:val="MPZP05UstpZnak"/>
          <w:bCs/>
        </w:rPr>
        <w:t xml:space="preserve">, </w:t>
      </w:r>
      <w:r w:rsidR="004E59A0"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 w:rsidR="00A937AA">
        <w:rPr>
          <w:rStyle w:val="MPZP05UstpZnak"/>
          <w:bCs/>
        </w:rPr>
        <w:t>1</w:t>
      </w:r>
      <w:r w:rsidR="00041F2F">
        <w:rPr>
          <w:rStyle w:val="MPZP05UstpZnak"/>
          <w:bCs/>
        </w:rPr>
        <w:t>,</w:t>
      </w:r>
      <w:r w:rsidR="00A937AA">
        <w:rPr>
          <w:rStyle w:val="MPZP05UstpZnak"/>
          <w:bCs/>
        </w:rPr>
        <w:t>9330</w:t>
      </w:r>
      <w:r w:rsidRPr="00E9292C">
        <w:rPr>
          <w:rStyle w:val="MPZP05UstpZnak"/>
          <w:bCs/>
        </w:rPr>
        <w:t xml:space="preserve"> ha, dla którego ustala się:</w:t>
      </w:r>
    </w:p>
    <w:p w14:paraId="7A3E7AB8" w14:textId="77777777" w:rsidR="00E9292C" w:rsidRPr="00E9292C" w:rsidRDefault="00E9292C" w:rsidP="00C760C6">
      <w:pPr>
        <w:pStyle w:val="MPZP06Punkt"/>
      </w:pPr>
      <w:r w:rsidRPr="00E9292C">
        <w:t xml:space="preserve">przeznaczenie podstawowe: teren drogi zbiorczej.  </w:t>
      </w:r>
    </w:p>
    <w:p w14:paraId="49F6EE0A" w14:textId="77777777" w:rsidR="00E9292C" w:rsidRPr="00C760C6" w:rsidRDefault="00E9292C" w:rsidP="004A5F12">
      <w:pPr>
        <w:pStyle w:val="MPZP05Ustp"/>
        <w:numPr>
          <w:ilvl w:val="2"/>
          <w:numId w:val="18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270E4157" w14:textId="77777777" w:rsidR="007B1199" w:rsidRDefault="00E9292C" w:rsidP="00C760C6">
      <w:pPr>
        <w:pStyle w:val="MPZP06Punkt"/>
      </w:pPr>
      <w:r w:rsidRPr="00E9292C">
        <w:t>elementy małej architektury nie kolidujące z przeznaczeniem podstawowym</w:t>
      </w:r>
      <w:r w:rsidR="007B1199">
        <w:t>;</w:t>
      </w:r>
    </w:p>
    <w:p w14:paraId="0A2027F2" w14:textId="2D2DF552" w:rsidR="00E9292C" w:rsidRPr="00E9292C" w:rsidRDefault="007B1199" w:rsidP="00C760C6">
      <w:pPr>
        <w:pStyle w:val="MPZP06Punkt"/>
      </w:pPr>
      <w:r>
        <w:t xml:space="preserve">zieleń </w:t>
      </w:r>
      <w:proofErr w:type="spellStart"/>
      <w:r>
        <w:t>urzadzoną</w:t>
      </w:r>
      <w:proofErr w:type="spellEnd"/>
      <w:r w:rsidR="00E9292C" w:rsidRPr="00E9292C">
        <w:t>.</w:t>
      </w:r>
    </w:p>
    <w:p w14:paraId="0EA92D7C" w14:textId="263C5A12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0B0B305B" w14:textId="571DF9BD" w:rsidR="002C441D" w:rsidRPr="00E9292C" w:rsidRDefault="00E9292C" w:rsidP="002C441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="002C441D" w:rsidRPr="00E9292C">
        <w:rPr>
          <w:rStyle w:val="MPZP05UstpZnak"/>
          <w:bCs/>
        </w:rPr>
        <w:t xml:space="preserve">Wyznacza się </w:t>
      </w:r>
      <w:r w:rsidR="002C441D" w:rsidRPr="00E9292C">
        <w:rPr>
          <w:rStyle w:val="MPZP05UstpZnak"/>
          <w:b/>
        </w:rPr>
        <w:t>teren drogi lokalnej</w:t>
      </w:r>
      <w:r w:rsidR="002C441D" w:rsidRPr="00E9292C">
        <w:rPr>
          <w:rStyle w:val="MPZP05UstpZnak"/>
          <w:bCs/>
        </w:rPr>
        <w:t xml:space="preserve">, oznaczony na rysunku planu symbolem </w:t>
      </w:r>
      <w:r w:rsidR="002C441D" w:rsidRPr="00E9292C">
        <w:rPr>
          <w:rStyle w:val="MPZP05UstpZnak"/>
          <w:b/>
        </w:rPr>
        <w:t>KDL</w:t>
      </w:r>
      <w:r w:rsidR="002C441D" w:rsidRPr="00E9292C">
        <w:rPr>
          <w:rStyle w:val="MPZP05UstpZnak"/>
          <w:bCs/>
        </w:rPr>
        <w:t xml:space="preserve">, o powierzchni około </w:t>
      </w:r>
      <w:r w:rsidR="002C441D">
        <w:rPr>
          <w:rStyle w:val="MPZP05UstpZnak"/>
          <w:bCs/>
        </w:rPr>
        <w:t>0,</w:t>
      </w:r>
      <w:r w:rsidR="00A937AA">
        <w:rPr>
          <w:rStyle w:val="MPZP05UstpZnak"/>
          <w:bCs/>
        </w:rPr>
        <w:t>2517</w:t>
      </w:r>
      <w:r w:rsidR="002C441D" w:rsidRPr="00E9292C">
        <w:rPr>
          <w:rStyle w:val="MPZP05UstpZnak"/>
          <w:bCs/>
        </w:rPr>
        <w:t xml:space="preserve"> ha, dla którego ustala się:</w:t>
      </w:r>
    </w:p>
    <w:p w14:paraId="474ACEA0" w14:textId="77777777" w:rsidR="002C441D" w:rsidRPr="00E9292C" w:rsidRDefault="002C441D" w:rsidP="002C441D">
      <w:pPr>
        <w:pStyle w:val="MPZP06Punkt"/>
      </w:pPr>
      <w:r w:rsidRPr="00E9292C">
        <w:t xml:space="preserve">przeznaczenie podstawowe: teren drogi </w:t>
      </w:r>
      <w:r>
        <w:t>lokalnej</w:t>
      </w:r>
      <w:r w:rsidRPr="00E9292C">
        <w:t xml:space="preserve">.  </w:t>
      </w:r>
    </w:p>
    <w:p w14:paraId="1BE5B97A" w14:textId="77777777" w:rsidR="002C441D" w:rsidRPr="00C760C6" w:rsidRDefault="002C441D" w:rsidP="004A5F12">
      <w:pPr>
        <w:pStyle w:val="MPZP05Ustp"/>
        <w:numPr>
          <w:ilvl w:val="2"/>
          <w:numId w:val="12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57093FA1" w14:textId="77777777" w:rsidR="002C441D" w:rsidRPr="00E9292C" w:rsidRDefault="002C441D" w:rsidP="002C441D">
      <w:pPr>
        <w:pStyle w:val="MPZP06Punkt"/>
      </w:pPr>
      <w:r w:rsidRPr="00E9292C">
        <w:t>obiekty i urządzenia funkcji podstawowej;</w:t>
      </w:r>
    </w:p>
    <w:p w14:paraId="0CA497BC" w14:textId="77777777" w:rsidR="002C441D" w:rsidRPr="00E9292C" w:rsidRDefault="002C441D" w:rsidP="002C441D">
      <w:pPr>
        <w:pStyle w:val="MPZP06Punkt"/>
      </w:pPr>
      <w:r w:rsidRPr="00E9292C">
        <w:t>urządzenia obce;</w:t>
      </w:r>
    </w:p>
    <w:p w14:paraId="10B3D608" w14:textId="77777777" w:rsidR="007B1199" w:rsidRDefault="002C441D" w:rsidP="002C441D">
      <w:pPr>
        <w:pStyle w:val="MPZP06Punkt"/>
      </w:pPr>
      <w:r w:rsidRPr="00E9292C">
        <w:t>elementy małej architektury nie kolidujące z przeznaczeniem podstawowym</w:t>
      </w:r>
      <w:r w:rsidR="007B1199">
        <w:t>;</w:t>
      </w:r>
    </w:p>
    <w:p w14:paraId="2673B157" w14:textId="065BEB0D" w:rsidR="002C441D" w:rsidRPr="00E9292C" w:rsidRDefault="007B1199" w:rsidP="002C441D">
      <w:pPr>
        <w:pStyle w:val="MPZP06Punkt"/>
      </w:pPr>
      <w:r>
        <w:t>zieleń urządzoną</w:t>
      </w:r>
      <w:r w:rsidR="002C441D" w:rsidRPr="00E9292C">
        <w:t>.</w:t>
      </w:r>
    </w:p>
    <w:p w14:paraId="3F672AC0" w14:textId="77777777" w:rsidR="002C441D" w:rsidRPr="00E9292C" w:rsidRDefault="002C441D" w:rsidP="002C441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73DFE0E9" w14:textId="77777777" w:rsidR="002C441D" w:rsidRPr="00E9292C" w:rsidRDefault="002C441D" w:rsidP="002C441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6EC450B0" w14:textId="77777777" w:rsidR="002C441D" w:rsidRPr="00E9292C" w:rsidRDefault="002C441D" w:rsidP="002C441D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1B149BE1" w14:textId="38E7EDEB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A937AA">
        <w:rPr>
          <w:rStyle w:val="MPZP05UstpZnak"/>
          <w:b/>
        </w:rPr>
        <w:t>4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A937AA">
        <w:rPr>
          <w:rStyle w:val="MPZP05UstpZnak"/>
          <w:bCs/>
        </w:rPr>
        <w:t>78,1632</w:t>
      </w:r>
      <w:r w:rsidR="002C441D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ha,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4A5F12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01AE77B" w14:textId="76E77056" w:rsidR="00D67860" w:rsidRDefault="00D67860" w:rsidP="00D67860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 xml:space="preserve">teren </w:t>
      </w:r>
      <w:r>
        <w:rPr>
          <w:rStyle w:val="MPZP05UstpZnak"/>
          <w:b/>
        </w:rPr>
        <w:t>łąk i pastwisk</w:t>
      </w:r>
      <w:r w:rsidRPr="00244095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244095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em</w:t>
      </w:r>
      <w:r w:rsidRPr="00244095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R</w:t>
      </w:r>
      <w:r>
        <w:rPr>
          <w:rStyle w:val="MPZP05UstpZnak"/>
          <w:b/>
        </w:rPr>
        <w:t>NL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Pr="00244095">
        <w:rPr>
          <w:rStyle w:val="MPZP05UstpZnak"/>
          <w:bCs/>
        </w:rPr>
        <w:t xml:space="preserve"> o powierzchni około </w:t>
      </w:r>
      <w:r>
        <w:rPr>
          <w:rStyle w:val="MPZP05UstpZnak"/>
          <w:bCs/>
        </w:rPr>
        <w:t>0,2083</w:t>
      </w:r>
      <w:r w:rsidRPr="00244095">
        <w:rPr>
          <w:rStyle w:val="MPZP05UstpZnak"/>
          <w:bCs/>
        </w:rPr>
        <w:t xml:space="preserve"> ha, dla któr</w:t>
      </w:r>
      <w:r>
        <w:rPr>
          <w:rStyle w:val="MPZP05UstpZnak"/>
          <w:bCs/>
        </w:rPr>
        <w:t>ego</w:t>
      </w:r>
      <w:r w:rsidRPr="00244095">
        <w:rPr>
          <w:rStyle w:val="MPZP05UstpZnak"/>
          <w:bCs/>
        </w:rPr>
        <w:t xml:space="preserve"> ustala się:</w:t>
      </w:r>
      <w:r w:rsidRPr="00244095">
        <w:t xml:space="preserve"> </w:t>
      </w:r>
    </w:p>
    <w:p w14:paraId="1722D509" w14:textId="54D9C4EB" w:rsidR="00D67860" w:rsidRPr="00E9292C" w:rsidRDefault="00D67860" w:rsidP="00D67860">
      <w:pPr>
        <w:pStyle w:val="MPZP07Litera"/>
      </w:pPr>
      <w:r w:rsidRPr="00E9292C">
        <w:t>przeznaczenie podstawowe: teren</w:t>
      </w:r>
      <w:r>
        <w:t xml:space="preserve"> łąk i pastwisk</w:t>
      </w:r>
      <w:r w:rsidRPr="00E9292C">
        <w:t xml:space="preserve">; </w:t>
      </w:r>
    </w:p>
    <w:p w14:paraId="2E5370E5" w14:textId="77777777" w:rsidR="00D67860" w:rsidRPr="00E9292C" w:rsidRDefault="00D67860" w:rsidP="00D67860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521EC4A0" w14:textId="0AC9C11B" w:rsidR="00D67860" w:rsidRPr="00C760C6" w:rsidRDefault="00D67860" w:rsidP="00D67860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  <w:r w:rsidR="003D569C">
        <w:t xml:space="preserve"> </w:t>
      </w:r>
    </w:p>
    <w:p w14:paraId="5E7DC0D8" w14:textId="77777777" w:rsidR="00D67860" w:rsidRPr="00077610" w:rsidRDefault="00D67860" w:rsidP="00D67860">
      <w:pPr>
        <w:pStyle w:val="MPZP06Punkt"/>
      </w:pPr>
      <w:r w:rsidRPr="00077610">
        <w:t xml:space="preserve">dojścia, dojazdy; </w:t>
      </w:r>
    </w:p>
    <w:p w14:paraId="195C1622" w14:textId="77777777" w:rsidR="00D67860" w:rsidRPr="00077610" w:rsidRDefault="00D67860" w:rsidP="00D67860">
      <w:pPr>
        <w:pStyle w:val="MPZP06Punkt"/>
      </w:pPr>
      <w:r w:rsidRPr="00077610">
        <w:t>urządzenia i sieci infrastruktury technicznej.</w:t>
      </w:r>
    </w:p>
    <w:p w14:paraId="7CC9D85C" w14:textId="77777777" w:rsidR="00D67860" w:rsidRPr="00E9292C" w:rsidRDefault="00D67860" w:rsidP="00D67860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667E4299" w14:textId="77777777" w:rsidR="00D67860" w:rsidRPr="00E9292C" w:rsidRDefault="00D67860" w:rsidP="00D67860">
      <w:pPr>
        <w:pStyle w:val="MPZP06Punkt"/>
      </w:pPr>
      <w:r w:rsidRPr="00E9292C">
        <w:t>zakaz realizacji zabudowy kubaturowej;</w:t>
      </w:r>
    </w:p>
    <w:p w14:paraId="67D4A408" w14:textId="7877FC96" w:rsidR="00D67860" w:rsidRPr="007B1199" w:rsidRDefault="00D639F2" w:rsidP="00D67860">
      <w:pPr>
        <w:pStyle w:val="MPZP06Punkt"/>
      </w:pPr>
      <w:r w:rsidRPr="007B1199">
        <w:t xml:space="preserve">prowadzenie działań ochronnych w odniesieniu do przedmiotu ochrony obszaru Natura 2000, zgodnie z przepisami odrębnymi; </w:t>
      </w:r>
    </w:p>
    <w:p w14:paraId="5383321D" w14:textId="5E106033" w:rsidR="00D7585F" w:rsidRPr="007B1199" w:rsidRDefault="00D7585F" w:rsidP="00D7585F">
      <w:pPr>
        <w:pStyle w:val="MPZP06Punkt"/>
      </w:pPr>
      <w:r w:rsidRPr="007B1199">
        <w:t xml:space="preserve">zachowanie istniejących przydrożnych i nadwodnych </w:t>
      </w:r>
      <w:proofErr w:type="spellStart"/>
      <w:r w:rsidRPr="007B1199">
        <w:t>zadrzewień</w:t>
      </w:r>
      <w:proofErr w:type="spellEnd"/>
      <w:r w:rsidRPr="007B1199">
        <w:t xml:space="preserve"> i </w:t>
      </w:r>
      <w:proofErr w:type="spellStart"/>
      <w:r w:rsidRPr="007B1199">
        <w:t>zakrzewień</w:t>
      </w:r>
      <w:proofErr w:type="spellEnd"/>
      <w:r w:rsidRPr="007B1199">
        <w:t>;</w:t>
      </w:r>
    </w:p>
    <w:p w14:paraId="7E86DEEB" w14:textId="367AE35E" w:rsidR="00D67860" w:rsidRPr="007B1199" w:rsidRDefault="00D67860" w:rsidP="00D639F2">
      <w:pPr>
        <w:pStyle w:val="MPZP06Punkt"/>
      </w:pPr>
      <w:r w:rsidRPr="007B1199">
        <w:t xml:space="preserve">zakaz realizacji przedsięwzięć mogących zawsze znacząco i przedsięwzięć mogących potencjalnie znacząco oddziaływać na środowisko, z wyłączeniem </w:t>
      </w:r>
      <w:r w:rsidR="00D639F2" w:rsidRPr="007B1199">
        <w:t>remontu i  modernizacji istniejącej infrastruktury technicznej</w:t>
      </w:r>
      <w:r w:rsidR="00077610" w:rsidRPr="007B1199">
        <w:t>, z</w:t>
      </w:r>
      <w:r w:rsidR="003D569C" w:rsidRPr="007B1199">
        <w:t xml:space="preserve">godnie z przepisami odrębnymi. </w:t>
      </w:r>
    </w:p>
    <w:p w14:paraId="02459163" w14:textId="5A8D0FED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A937AA" w:rsidRPr="00A937AA">
        <w:rPr>
          <w:rStyle w:val="MPZP05UstpZnak"/>
          <w:b/>
        </w:rPr>
        <w:t>4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A937AA">
        <w:rPr>
          <w:rStyle w:val="MPZP05UstpZnak"/>
          <w:bCs/>
        </w:rPr>
        <w:t>24,6886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364BF260" w14:textId="68EFEF91" w:rsidR="00321E05" w:rsidRPr="00244095" w:rsidRDefault="001E66FC" w:rsidP="00C760C6">
      <w:pPr>
        <w:pStyle w:val="MPZP07Litera"/>
      </w:pPr>
      <w:r w:rsidRPr="00244095">
        <w:t>teren zieleni urządzonej</w:t>
      </w:r>
      <w:r w:rsidR="00793233" w:rsidRPr="00244095">
        <w:t>.</w:t>
      </w:r>
      <w:r w:rsidR="00321E05" w:rsidRPr="00244095">
        <w:t xml:space="preserve"> </w:t>
      </w:r>
      <w:r w:rsidR="006823B0" w:rsidRPr="00244095">
        <w:t xml:space="preserve"> </w:t>
      </w:r>
    </w:p>
    <w:p w14:paraId="226539D9" w14:textId="100D85D5" w:rsidR="001E66FC" w:rsidRPr="00C760C6" w:rsidRDefault="001E66FC" w:rsidP="004A5F12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7F352FE2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7B1199">
        <w:t xml:space="preserve">nie mniejszej niż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0F5513AA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2D2F4522" w14:textId="23962948" w:rsidR="007A0C78" w:rsidRPr="007B1199" w:rsidRDefault="007A0C78" w:rsidP="00C760C6">
      <w:pPr>
        <w:pStyle w:val="MPZP06Punkt"/>
      </w:pPr>
      <w:r>
        <w:t>w</w:t>
      </w:r>
      <w:r w:rsidRPr="009F6A08">
        <w:t xml:space="preserve"> zakresie nieprzekraczalnych linii zabudowy: odległość 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</w:t>
      </w:r>
      <w:r w:rsidRPr="00A9597C">
        <w:t>oznaczonych w planie symbolami: KDZ, KDL</w:t>
      </w:r>
      <w:r w:rsidR="00A937AA">
        <w:t xml:space="preserve"> </w:t>
      </w:r>
      <w:r w:rsidRPr="00A9597C">
        <w:t>– zgodnie z rysunkiem planu</w:t>
      </w:r>
      <w:r w:rsidR="002C441D" w:rsidRPr="00A9597C">
        <w:t xml:space="preserve"> oraz od granicy terenu </w:t>
      </w:r>
      <w:r w:rsidR="002C441D" w:rsidRPr="007B1199">
        <w:t xml:space="preserve">drogi </w:t>
      </w:r>
      <w:r w:rsidR="00C278E9" w:rsidRPr="007B1199">
        <w:t xml:space="preserve">wewnętrznej </w:t>
      </w:r>
      <w:r w:rsidR="002C441D" w:rsidRPr="007B1199">
        <w:t>znajdującej się poza planem (dla teren</w:t>
      </w:r>
      <w:r w:rsidR="00C278E9" w:rsidRPr="007B1199">
        <w:t>ów</w:t>
      </w:r>
      <w:r w:rsidR="002C441D" w:rsidRPr="007B1199">
        <w:t xml:space="preserve"> oznaczon</w:t>
      </w:r>
      <w:r w:rsidR="00C278E9" w:rsidRPr="007B1199">
        <w:t>ych</w:t>
      </w:r>
      <w:r w:rsidR="002C441D" w:rsidRPr="007B1199">
        <w:t xml:space="preserve"> symbol</w:t>
      </w:r>
      <w:r w:rsidR="00C278E9" w:rsidRPr="007B1199">
        <w:t>ami</w:t>
      </w:r>
      <w:r w:rsidR="002C441D" w:rsidRPr="007B1199">
        <w:t xml:space="preserve"> </w:t>
      </w:r>
      <w:r w:rsidR="00C278E9" w:rsidRPr="007B1199">
        <w:t>3RZ i 4RZ</w:t>
      </w:r>
      <w:r w:rsidR="002C441D" w:rsidRPr="007B1199">
        <w:t>)</w:t>
      </w:r>
      <w:r w:rsidR="00C278E9" w:rsidRPr="007B1199">
        <w:t xml:space="preserve"> wyznaczonej w miejscowym planie zagospodarowania przestrzennego sołectwa Szerzawy, </w:t>
      </w:r>
      <w:r w:rsidR="00C278E9" w:rsidRPr="007B1199">
        <w:br/>
        <w:t>w którym została oznaczona symbolem KDW4</w:t>
      </w:r>
      <w:r w:rsidRPr="007B1199">
        <w:t xml:space="preserve">. </w:t>
      </w:r>
    </w:p>
    <w:p w14:paraId="12D2EF55" w14:textId="67A68B0C" w:rsidR="00376FE9" w:rsidRPr="00D67860" w:rsidRDefault="00F45A84" w:rsidP="00D67860">
      <w:pPr>
        <w:pStyle w:val="MPZP05Ustp"/>
        <w:rPr>
          <w:b/>
        </w:rPr>
      </w:pPr>
      <w:r w:rsidRPr="00244095">
        <w:t>W zakresie zasad obsługi komunikacyjnej dla terenów, o których mowa w ust. 1 ustala się</w:t>
      </w:r>
      <w:r w:rsidR="00D67860">
        <w:t xml:space="preserve"> </w:t>
      </w:r>
      <w:r w:rsidR="00376FE9" w:rsidRPr="00531ACF">
        <w:t xml:space="preserve">z drogi </w:t>
      </w:r>
      <w:r w:rsidR="00376FE9">
        <w:t>publicznej</w:t>
      </w:r>
      <w:r w:rsidR="00376FE9" w:rsidRPr="00531ACF">
        <w:t xml:space="preserve"> oznaczonej na rysunku planu symbolem KD</w:t>
      </w:r>
      <w:r w:rsidR="00376FE9">
        <w:t>Z</w:t>
      </w:r>
      <w:r w:rsidR="00D67860">
        <w:t xml:space="preserve">. </w:t>
      </w:r>
      <w:r w:rsidR="00376FE9" w:rsidRPr="00531ACF">
        <w:t xml:space="preserve"> </w:t>
      </w:r>
    </w:p>
    <w:p w14:paraId="7D98CC5C" w14:textId="40FD012A" w:rsidR="00531ACF" w:rsidRPr="00D24792" w:rsidRDefault="00531ACF" w:rsidP="00C760C6">
      <w:pPr>
        <w:pStyle w:val="MPZP04Paragraf"/>
        <w:rPr>
          <w:b/>
        </w:rPr>
      </w:pPr>
      <w:bookmarkStart w:id="5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2C441D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wód powierzchniowych śródlądowych</w:t>
      </w:r>
      <w:r w:rsidRPr="00D24792">
        <w:rPr>
          <w:rStyle w:val="MPZP05UstpZnak"/>
          <w:bCs/>
        </w:rPr>
        <w:t xml:space="preserve"> oznaczon</w:t>
      </w:r>
      <w:r w:rsidR="002C441D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2C441D">
        <w:rPr>
          <w:rStyle w:val="MPZP05UstpZnak"/>
          <w:bCs/>
        </w:rPr>
        <w:t>ami</w:t>
      </w:r>
      <w:r w:rsidR="00041F2F">
        <w:rPr>
          <w:rStyle w:val="MPZP05UstpZnak"/>
          <w:bCs/>
        </w:rPr>
        <w:t xml:space="preserve"> </w:t>
      </w:r>
      <w:r w:rsidR="002C441D">
        <w:rPr>
          <w:rStyle w:val="MPZP05UstpZnak"/>
          <w:bCs/>
        </w:rPr>
        <w:t xml:space="preserve">od </w:t>
      </w:r>
      <w:r w:rsidR="002C441D" w:rsidRPr="002C441D">
        <w:rPr>
          <w:rStyle w:val="MPZP05UstpZnak"/>
          <w:b/>
        </w:rPr>
        <w:t>1</w:t>
      </w:r>
      <w:r w:rsidRPr="00D24792">
        <w:rPr>
          <w:rStyle w:val="MPZP05UstpZnak"/>
          <w:b/>
        </w:rPr>
        <w:t>WS</w:t>
      </w:r>
      <w:r w:rsidR="002C441D">
        <w:rPr>
          <w:rStyle w:val="MPZP05UstpZnak"/>
          <w:b/>
        </w:rPr>
        <w:t xml:space="preserve"> </w:t>
      </w:r>
      <w:r w:rsidR="002C441D" w:rsidRPr="002C441D">
        <w:rPr>
          <w:rStyle w:val="MPZP05UstpZnak"/>
          <w:bCs/>
        </w:rPr>
        <w:t>do</w:t>
      </w:r>
      <w:r w:rsidR="002C441D">
        <w:rPr>
          <w:rStyle w:val="MPZP05UstpZnak"/>
          <w:b/>
        </w:rPr>
        <w:t xml:space="preserve"> </w:t>
      </w:r>
      <w:r w:rsidR="00D67860">
        <w:rPr>
          <w:rStyle w:val="MPZP05UstpZnak"/>
          <w:b/>
        </w:rPr>
        <w:t>3</w:t>
      </w:r>
      <w:r w:rsidR="002C441D">
        <w:rPr>
          <w:rStyle w:val="MPZP05UstpZnak"/>
          <w:b/>
        </w:rPr>
        <w:t>WS</w:t>
      </w:r>
      <w:r w:rsidRPr="00D24792">
        <w:rPr>
          <w:rStyle w:val="MPZP05UstpZnak"/>
          <w:bCs/>
        </w:rPr>
        <w:t xml:space="preserve">, o powierzchni około </w:t>
      </w:r>
      <w:r w:rsidR="003131E7">
        <w:rPr>
          <w:rStyle w:val="MPZP05UstpZnak"/>
          <w:bCs/>
        </w:rPr>
        <w:t>0,</w:t>
      </w:r>
      <w:r w:rsidR="002C441D">
        <w:rPr>
          <w:rStyle w:val="MPZP05UstpZnak"/>
          <w:bCs/>
        </w:rPr>
        <w:t>2</w:t>
      </w:r>
      <w:r w:rsidR="00D67860">
        <w:rPr>
          <w:rStyle w:val="MPZP05UstpZnak"/>
          <w:bCs/>
        </w:rPr>
        <w:t>337</w:t>
      </w:r>
      <w:r w:rsidRPr="00D24792">
        <w:rPr>
          <w:rStyle w:val="MPZP05UstpZnak"/>
          <w:bCs/>
        </w:rPr>
        <w:t xml:space="preserve"> ha, dla któr</w:t>
      </w:r>
      <w:r w:rsidR="004E59A0">
        <w:rPr>
          <w:rStyle w:val="MPZP05UstpZnak"/>
          <w:bCs/>
        </w:rPr>
        <w:t>ych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4592FC57" w:rsidR="00531ACF" w:rsidRPr="00C760C6" w:rsidRDefault="00531ACF" w:rsidP="004A5F12">
      <w:pPr>
        <w:pStyle w:val="MPZP05Ustp"/>
        <w:numPr>
          <w:ilvl w:val="2"/>
          <w:numId w:val="16"/>
        </w:numPr>
        <w:rPr>
          <w:b/>
        </w:rPr>
      </w:pPr>
      <w:r w:rsidRPr="00D24792">
        <w:t>W ramach realizacji przeznaczenia teren</w:t>
      </w:r>
      <w:r w:rsidR="002C441D">
        <w:t>ów</w:t>
      </w:r>
      <w:r w:rsidRPr="00D24792">
        <w:t>, o który</w:t>
      </w:r>
      <w:r w:rsidR="002C441D">
        <w:t>ch</w:t>
      </w:r>
      <w:r w:rsidRPr="00D24792">
        <w:t xml:space="preserve">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p w14:paraId="709A838C" w14:textId="1E2B2908" w:rsidR="00E903B9" w:rsidRPr="00006BC3" w:rsidRDefault="00E903B9" w:rsidP="00E903B9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las</w:t>
      </w:r>
      <w:r w:rsidR="00D67860">
        <w:rPr>
          <w:rStyle w:val="MPZP05UstpZnak"/>
          <w:b/>
        </w:rPr>
        <w:t>ów</w:t>
      </w:r>
      <w:r w:rsidRPr="00006BC3">
        <w:rPr>
          <w:rStyle w:val="MPZP05UstpZnak"/>
          <w:bCs/>
        </w:rPr>
        <w:t xml:space="preserve"> </w:t>
      </w:r>
      <w:r w:rsidR="00D67860" w:rsidRPr="00D24792">
        <w:rPr>
          <w:rStyle w:val="MPZP05UstpZnak"/>
          <w:bCs/>
        </w:rPr>
        <w:t>oznaczon</w:t>
      </w:r>
      <w:r w:rsidR="00D67860">
        <w:rPr>
          <w:rStyle w:val="MPZP05UstpZnak"/>
          <w:bCs/>
        </w:rPr>
        <w:t>e</w:t>
      </w:r>
      <w:r w:rsidR="00D67860" w:rsidRPr="00D24792">
        <w:rPr>
          <w:rStyle w:val="MPZP05UstpZnak"/>
          <w:bCs/>
        </w:rPr>
        <w:t xml:space="preserve"> na rysunku planu symbol</w:t>
      </w:r>
      <w:r w:rsidR="00D67860">
        <w:rPr>
          <w:rStyle w:val="MPZP05UstpZnak"/>
          <w:bCs/>
        </w:rPr>
        <w:t xml:space="preserve">ami od </w:t>
      </w:r>
      <w:r w:rsidR="00D67860" w:rsidRPr="002C441D">
        <w:rPr>
          <w:rStyle w:val="MPZP05UstpZnak"/>
          <w:b/>
        </w:rPr>
        <w:t>1</w:t>
      </w:r>
      <w:r w:rsidR="00D67860">
        <w:rPr>
          <w:rStyle w:val="MPZP05UstpZnak"/>
          <w:b/>
        </w:rPr>
        <w:t xml:space="preserve">L </w:t>
      </w:r>
      <w:r w:rsidR="00D67860" w:rsidRPr="002C441D">
        <w:rPr>
          <w:rStyle w:val="MPZP05UstpZnak"/>
          <w:bCs/>
        </w:rPr>
        <w:t>do</w:t>
      </w:r>
      <w:r w:rsidR="00D67860" w:rsidRPr="00EF5DDF">
        <w:rPr>
          <w:rStyle w:val="MPZP05UstpZnak"/>
          <w:b/>
          <w:bCs/>
        </w:rPr>
        <w:t xml:space="preserve"> </w:t>
      </w:r>
      <w:r w:rsidR="00D67860">
        <w:rPr>
          <w:rStyle w:val="MPZP05UstpZnak"/>
          <w:b/>
          <w:bCs/>
        </w:rPr>
        <w:t>6</w:t>
      </w:r>
      <w:r w:rsidRPr="00EF5DDF">
        <w:rPr>
          <w:rStyle w:val="MPZP05UstpZnak"/>
          <w:b/>
          <w:bCs/>
        </w:rPr>
        <w:t>L</w:t>
      </w:r>
      <w:r w:rsidRPr="00006BC3">
        <w:rPr>
          <w:rStyle w:val="MPZP05UstpZnak"/>
        </w:rPr>
        <w:t>, o powierzchni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około 0,</w:t>
      </w:r>
      <w:r w:rsidR="00D67860">
        <w:rPr>
          <w:rStyle w:val="MPZP05UstpZnak"/>
        </w:rPr>
        <w:t>7087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ha, dla któr</w:t>
      </w:r>
      <w:r w:rsidR="00D67860">
        <w:rPr>
          <w:rStyle w:val="MPZP05UstpZnak"/>
        </w:rPr>
        <w:t>ych</w:t>
      </w:r>
      <w:r w:rsidRPr="00006BC3">
        <w:rPr>
          <w:rStyle w:val="MPZP05UstpZnak"/>
        </w:rPr>
        <w:t xml:space="preserve"> ustala się:</w:t>
      </w:r>
    </w:p>
    <w:p w14:paraId="72B58EC3" w14:textId="77777777" w:rsidR="00E903B9" w:rsidRPr="00F26249" w:rsidRDefault="00E903B9" w:rsidP="00E903B9">
      <w:pPr>
        <w:pStyle w:val="MPZP06Punkt"/>
      </w:pPr>
      <w:r w:rsidRPr="00F26249">
        <w:t>przeznaczenie podstawowe: teren lasu.</w:t>
      </w:r>
    </w:p>
    <w:p w14:paraId="3A32C740" w14:textId="77777777" w:rsidR="00E903B9" w:rsidRPr="00F26249" w:rsidRDefault="00E903B9" w:rsidP="00E903B9">
      <w:pPr>
        <w:pStyle w:val="MPZP05Ustp"/>
        <w:numPr>
          <w:ilvl w:val="2"/>
          <w:numId w:val="0"/>
        </w:numPr>
        <w:ind w:left="284" w:hanging="284"/>
      </w:pPr>
      <w:r w:rsidRPr="00F26249">
        <w:t xml:space="preserve">W ramach realizacji przeznaczenia terenów, o których mowa w ust.1 dopuszcza się: </w:t>
      </w:r>
    </w:p>
    <w:p w14:paraId="4912B831" w14:textId="77777777" w:rsidR="00E903B9" w:rsidRPr="00F26249" w:rsidRDefault="00E903B9" w:rsidP="00E903B9">
      <w:pPr>
        <w:pStyle w:val="MPZP06Punkt"/>
      </w:pPr>
      <w:r w:rsidRPr="00F26249">
        <w:t>urządzenia i sieci infrastruktury technicznej, o ile lokalizacja ta nie powoduje konieczności wyłączenia gruntów z produkcji w rozumieniu przepisów o ochronie gruntów rolnych i leśnych;</w:t>
      </w:r>
    </w:p>
    <w:p w14:paraId="6E3116C0" w14:textId="77777777" w:rsidR="00E903B9" w:rsidRPr="00F26249" w:rsidRDefault="00E903B9" w:rsidP="00E903B9">
      <w:pPr>
        <w:pStyle w:val="MPZP06Punkt"/>
      </w:pPr>
      <w:r w:rsidRPr="00F26249">
        <w:t>obiekty budowlane związane z gospodarką leśną zgodnie z przepisami odrębnymi o lasach.</w:t>
      </w:r>
    </w:p>
    <w:p w14:paraId="6C42B39E" w14:textId="1B466413" w:rsidR="00E903B9" w:rsidRPr="00F26249" w:rsidRDefault="00E903B9" w:rsidP="00E903B9">
      <w:pPr>
        <w:pStyle w:val="MPZP05Ustp"/>
      </w:pPr>
      <w:r w:rsidRPr="00F26249">
        <w:t>W zakresie parametrów i wskaźników kształtowania zabudowy oraz zagospodarowania terenu, o</w:t>
      </w:r>
      <w:r>
        <w:t> </w:t>
      </w:r>
      <w:r w:rsidRPr="00F26249">
        <w:t>którym mowa w ust. 1 ustala się zgodnie z ustaleniami zawartymi w § 2</w:t>
      </w:r>
      <w:r w:rsidR="00CC5A6E">
        <w:t>7</w:t>
      </w:r>
      <w:r w:rsidRPr="00F26249">
        <w:t xml:space="preserve"> ust. 3.  </w:t>
      </w:r>
    </w:p>
    <w:p w14:paraId="55F19594" w14:textId="77777777" w:rsidR="00E903B9" w:rsidRDefault="00E903B9" w:rsidP="00E903B9">
      <w:pPr>
        <w:pStyle w:val="MPZP05Ustp"/>
      </w:pPr>
      <w:r w:rsidRPr="00F26249">
        <w:t xml:space="preserve">Dla terenów, o których mowa w ust.1 ustala się: </w:t>
      </w:r>
    </w:p>
    <w:p w14:paraId="30043F3C" w14:textId="77777777" w:rsidR="00E903B9" w:rsidRPr="00F26249" w:rsidRDefault="00E903B9" w:rsidP="00E903B9">
      <w:pPr>
        <w:pStyle w:val="MPZP06Punkt"/>
      </w:pPr>
      <w:r w:rsidRPr="00F26249">
        <w:t>zakaz prowadzenia wszelkich działań, które mogłyby zagrażać funkcji leśnej;</w:t>
      </w:r>
    </w:p>
    <w:p w14:paraId="3C72CE53" w14:textId="59277AD4" w:rsidR="00E903B9" w:rsidRPr="00E903B9" w:rsidRDefault="00E903B9" w:rsidP="00E903B9">
      <w:pPr>
        <w:pStyle w:val="MPZP06Punkt"/>
      </w:pPr>
      <w:r w:rsidRPr="00F26249">
        <w:t>prowadzenie gospodarki leśnej zgodnie z przepisami odrębnymi, w tym planami urządzania lasów, realizowanymi w trybie przepisów odrębnych.</w:t>
      </w:r>
    </w:p>
    <w:p w14:paraId="28DBB7AE" w14:textId="7690B625" w:rsidR="003B6D7D" w:rsidRPr="00D24792" w:rsidRDefault="003B6D7D" w:rsidP="00C760C6">
      <w:pPr>
        <w:pStyle w:val="MPZP04Paragraf"/>
        <w:rPr>
          <w:rStyle w:val="MPZP05UstpZnak"/>
          <w:bCs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E903B9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zieleni naturalnej</w:t>
      </w:r>
      <w:r w:rsidRPr="00D24792">
        <w:rPr>
          <w:rStyle w:val="MPZP05UstpZnak"/>
          <w:bCs/>
        </w:rPr>
        <w:t xml:space="preserve"> oznaczon</w:t>
      </w:r>
      <w:r w:rsidR="00E903B9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E903B9">
        <w:rPr>
          <w:rStyle w:val="MPZP05UstpZnak"/>
          <w:bCs/>
        </w:rPr>
        <w:t>ami od</w:t>
      </w:r>
      <w:r w:rsidRPr="00D24792">
        <w:rPr>
          <w:rStyle w:val="MPZP05UstpZnak"/>
          <w:bCs/>
        </w:rPr>
        <w:t xml:space="preserve"> </w:t>
      </w:r>
      <w:r w:rsidR="00E903B9" w:rsidRPr="00E903B9">
        <w:rPr>
          <w:rStyle w:val="MPZP05UstpZnak"/>
          <w:b/>
        </w:rPr>
        <w:t>1</w:t>
      </w:r>
      <w:r w:rsidRPr="00D24792">
        <w:rPr>
          <w:rStyle w:val="MPZP05UstpZnak"/>
          <w:b/>
        </w:rPr>
        <w:t>ZN</w:t>
      </w:r>
      <w:r w:rsidR="00E903B9">
        <w:rPr>
          <w:rStyle w:val="MPZP05UstpZnak"/>
          <w:b/>
        </w:rPr>
        <w:t xml:space="preserve"> </w:t>
      </w:r>
      <w:r w:rsidR="004E59A0">
        <w:rPr>
          <w:rStyle w:val="MPZP05UstpZnak"/>
          <w:b/>
        </w:rPr>
        <w:br/>
      </w:r>
      <w:r w:rsidR="00E903B9" w:rsidRPr="00E903B9">
        <w:rPr>
          <w:rStyle w:val="MPZP05UstpZnak"/>
          <w:bCs/>
        </w:rPr>
        <w:t>do</w:t>
      </w:r>
      <w:r w:rsidR="00E903B9">
        <w:rPr>
          <w:rStyle w:val="MPZP05UstpZnak"/>
          <w:b/>
        </w:rPr>
        <w:t xml:space="preserve"> </w:t>
      </w:r>
      <w:r w:rsidR="00D67860">
        <w:rPr>
          <w:rStyle w:val="MPZP05UstpZnak"/>
          <w:b/>
        </w:rPr>
        <w:t>8</w:t>
      </w:r>
      <w:r w:rsidR="00E903B9">
        <w:rPr>
          <w:rStyle w:val="MPZP05UstpZnak"/>
          <w:b/>
        </w:rPr>
        <w:t>ZN</w:t>
      </w:r>
      <w:r w:rsidRPr="00D24792">
        <w:rPr>
          <w:rStyle w:val="MPZP05UstpZnak"/>
          <w:bCs/>
        </w:rPr>
        <w:t xml:space="preserve">, </w:t>
      </w:r>
      <w:r w:rsidR="00CE1D6B" w:rsidRPr="00D24792">
        <w:rPr>
          <w:rStyle w:val="MPZP05UstpZnak"/>
          <w:bCs/>
        </w:rPr>
        <w:t xml:space="preserve">o powierzchni </w:t>
      </w:r>
      <w:r w:rsidR="004E59A0">
        <w:rPr>
          <w:rStyle w:val="MPZP05UstpZnak"/>
          <w:bCs/>
        </w:rPr>
        <w:t xml:space="preserve">łącznej </w:t>
      </w:r>
      <w:r w:rsidR="00CE1D6B" w:rsidRPr="00D24792">
        <w:rPr>
          <w:rStyle w:val="MPZP05UstpZnak"/>
          <w:bCs/>
        </w:rPr>
        <w:t>ok</w:t>
      </w:r>
      <w:r w:rsidR="003E56E3" w:rsidRPr="00D24792">
        <w:rPr>
          <w:rStyle w:val="MPZP05UstpZnak"/>
          <w:bCs/>
        </w:rPr>
        <w:t>oło</w:t>
      </w:r>
      <w:r w:rsidR="00CE1D6B" w:rsidRPr="00D24792">
        <w:rPr>
          <w:rStyle w:val="MPZP05UstpZnak"/>
          <w:bCs/>
        </w:rPr>
        <w:t xml:space="preserve"> </w:t>
      </w:r>
      <w:r w:rsidR="00D67860">
        <w:rPr>
          <w:rStyle w:val="MPZP05UstpZnak"/>
          <w:bCs/>
        </w:rPr>
        <w:t>1,1518</w:t>
      </w:r>
      <w:r w:rsidR="00041F2F">
        <w:rPr>
          <w:rStyle w:val="MPZP05UstpZnak"/>
          <w:bCs/>
        </w:rPr>
        <w:t xml:space="preserve"> </w:t>
      </w:r>
      <w:r w:rsidR="00CE1D6B" w:rsidRPr="00D24792">
        <w:rPr>
          <w:rStyle w:val="MPZP05UstpZnak"/>
          <w:bCs/>
        </w:rPr>
        <w:t xml:space="preserve">ha, </w:t>
      </w:r>
      <w:r w:rsidR="00513A28" w:rsidRPr="00D24792">
        <w:rPr>
          <w:rStyle w:val="MPZP05UstpZnak"/>
          <w:bCs/>
        </w:rPr>
        <w:t>dla których ustala się</w:t>
      </w:r>
      <w:r w:rsidRPr="00D24792">
        <w:rPr>
          <w:rStyle w:val="MPZP05UstpZnak"/>
          <w:bCs/>
        </w:rPr>
        <w:t>:</w:t>
      </w:r>
    </w:p>
    <w:p w14:paraId="102266A1" w14:textId="67FBCDA7" w:rsidR="003B6D7D" w:rsidRPr="00D24792" w:rsidRDefault="00513A28" w:rsidP="00C760C6">
      <w:pPr>
        <w:pStyle w:val="MPZP06Punkt"/>
      </w:pPr>
      <w:r w:rsidRPr="00D24792">
        <w:t xml:space="preserve">przeznaczenie </w:t>
      </w:r>
      <w:r w:rsidR="003B6D7D" w:rsidRPr="00D24792">
        <w:t>podstawow</w:t>
      </w:r>
      <w:r w:rsidRPr="00D24792">
        <w:t>e</w:t>
      </w:r>
      <w:r w:rsidR="003B6D7D" w:rsidRPr="00D24792">
        <w:t>: teren zieleni naturalnej</w:t>
      </w:r>
      <w:r w:rsidR="00AB588B" w:rsidRPr="00D24792">
        <w:t xml:space="preserve">. </w:t>
      </w:r>
    </w:p>
    <w:p w14:paraId="12C7EEDB" w14:textId="1C31A7E1" w:rsidR="003B6D7D" w:rsidRPr="00C760C6" w:rsidRDefault="00AB588B" w:rsidP="004A5F12">
      <w:pPr>
        <w:pStyle w:val="MPZP05Ustp"/>
        <w:numPr>
          <w:ilvl w:val="2"/>
          <w:numId w:val="17"/>
        </w:numPr>
        <w:rPr>
          <w:b/>
        </w:rPr>
      </w:pPr>
      <w:r w:rsidRPr="00D24792">
        <w:t>W ramach realizacji przeznaczenia teren</w:t>
      </w:r>
      <w:r w:rsidR="007A0C78">
        <w:t>u</w:t>
      </w:r>
      <w:r w:rsidRPr="00D24792">
        <w:t>, o który</w:t>
      </w:r>
      <w:r w:rsidR="007A0C78">
        <w:t>m</w:t>
      </w:r>
      <w:r w:rsidRPr="00D24792">
        <w:t xml:space="preserve"> mowa w ust.1 dopuszcza się</w:t>
      </w:r>
      <w:r w:rsidR="003B6D7D" w:rsidRPr="00D24792">
        <w:t>:</w:t>
      </w:r>
    </w:p>
    <w:p w14:paraId="1B22FC29" w14:textId="77777777" w:rsidR="003B6D7D" w:rsidRPr="00D24792" w:rsidRDefault="003B6D7D" w:rsidP="00C760C6">
      <w:pPr>
        <w:pStyle w:val="MPZP06Punkt"/>
      </w:pPr>
      <w:r w:rsidRPr="00D24792">
        <w:t>urządzenia i sieci infrastruktury technicznej;</w:t>
      </w:r>
    </w:p>
    <w:p w14:paraId="28307801" w14:textId="77777777" w:rsidR="003B6D7D" w:rsidRPr="00D24792" w:rsidRDefault="003B6D7D" w:rsidP="00C760C6">
      <w:pPr>
        <w:pStyle w:val="MPZP06Punkt"/>
      </w:pPr>
      <w:r w:rsidRPr="00D24792">
        <w:t>dojścia i dojazdy;</w:t>
      </w:r>
    </w:p>
    <w:p w14:paraId="6678804C" w14:textId="77777777" w:rsidR="003B6D7D" w:rsidRPr="00D24792" w:rsidRDefault="003B6D7D" w:rsidP="00C760C6">
      <w:pPr>
        <w:pStyle w:val="MPZP06Punkt"/>
      </w:pPr>
      <w:r w:rsidRPr="00D24792">
        <w:t>rowy odwadniające, przepusty;</w:t>
      </w:r>
    </w:p>
    <w:p w14:paraId="37DEDDD1" w14:textId="3DF0DB7B" w:rsidR="003B6D7D" w:rsidRPr="00D24792" w:rsidRDefault="003B6D7D" w:rsidP="00C760C6">
      <w:pPr>
        <w:pStyle w:val="MPZP06Punkt"/>
      </w:pPr>
      <w:r w:rsidRPr="00D24792">
        <w:t>obiekty małej architektury</w:t>
      </w:r>
      <w:r w:rsidR="00526BAD" w:rsidRPr="00D24792">
        <w:t xml:space="preserve">. </w:t>
      </w:r>
    </w:p>
    <w:p w14:paraId="7BF07E94" w14:textId="43D30560" w:rsidR="003B6D7D" w:rsidRPr="00D24792" w:rsidRDefault="003B6D7D" w:rsidP="00C760C6">
      <w:pPr>
        <w:pStyle w:val="MPZP05Ustp"/>
        <w:rPr>
          <w:b/>
        </w:rPr>
      </w:pPr>
      <w:r w:rsidRPr="00D24792">
        <w:t>Dla teren</w:t>
      </w:r>
      <w:r w:rsidR="007A0C78">
        <w:t>u</w:t>
      </w:r>
      <w:r w:rsidRPr="00D24792">
        <w:t xml:space="preserve">, </w:t>
      </w:r>
      <w:r w:rsidR="00AB588B" w:rsidRPr="00D24792">
        <w:t>o którym mowa w ust.1</w:t>
      </w:r>
      <w:r w:rsidR="00D82291" w:rsidRPr="00D24792">
        <w:t xml:space="preserve"> ustala się</w:t>
      </w:r>
      <w:r w:rsidRPr="00D24792">
        <w:t xml:space="preserve">: </w:t>
      </w:r>
    </w:p>
    <w:p w14:paraId="5434E3EF" w14:textId="129F5310" w:rsidR="003B6D7D" w:rsidRPr="00D24792" w:rsidRDefault="003B6D7D" w:rsidP="00C760C6">
      <w:pPr>
        <w:pStyle w:val="MPZP06Punkt"/>
      </w:pPr>
      <w:r w:rsidRPr="00D24792">
        <w:t>zakaz realizacji zabudowy kubaturowej;</w:t>
      </w:r>
    </w:p>
    <w:p w14:paraId="0C191E85" w14:textId="5077C3F2" w:rsidR="003B6D7D" w:rsidRPr="00D24792" w:rsidRDefault="003B6D7D" w:rsidP="00C760C6">
      <w:pPr>
        <w:pStyle w:val="MPZP06Punkt"/>
      </w:pPr>
      <w:r w:rsidRPr="00D24792">
        <w:t xml:space="preserve">zachowanie istniejących śródpolnych </w:t>
      </w:r>
      <w:r w:rsidR="001D33DE" w:rsidRPr="00D24792">
        <w:t xml:space="preserve">i nadwodnych </w:t>
      </w:r>
      <w:proofErr w:type="spellStart"/>
      <w:r w:rsidRPr="00D24792">
        <w:t>zadrzewień</w:t>
      </w:r>
      <w:proofErr w:type="spellEnd"/>
      <w:r w:rsidRPr="00D24792">
        <w:t xml:space="preserve"> i </w:t>
      </w:r>
      <w:proofErr w:type="spellStart"/>
      <w:r w:rsidRPr="00D24792">
        <w:t>zakrzewień</w:t>
      </w:r>
      <w:proofErr w:type="spellEnd"/>
      <w:r w:rsidRPr="00D24792">
        <w:t xml:space="preserve"> oraz zieleni łęgowej;</w:t>
      </w:r>
    </w:p>
    <w:p w14:paraId="3AB48DDD" w14:textId="30F505BF" w:rsidR="003B6D7D" w:rsidRPr="00D24792" w:rsidRDefault="003B6D7D" w:rsidP="00C760C6">
      <w:pPr>
        <w:pStyle w:val="MPZP06Punkt"/>
      </w:pPr>
      <w:r w:rsidRPr="00D24792"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CD11EE" w:rsidRPr="00D24792">
        <w:t>.</w:t>
      </w:r>
      <w:r w:rsidR="00D82291" w:rsidRPr="00D24792">
        <w:t xml:space="preserve"> </w:t>
      </w:r>
    </w:p>
    <w:bookmarkEnd w:id="5"/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75260CCC" w14:textId="77777777" w:rsidR="00A63DE1" w:rsidRPr="00A63DE1" w:rsidRDefault="00A63DE1" w:rsidP="00D639F2">
      <w:pPr>
        <w:jc w:val="both"/>
      </w:pPr>
    </w:p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FDD5" w14:textId="77777777" w:rsidR="003B4280" w:rsidRDefault="003B4280" w:rsidP="003C232F">
      <w:pPr>
        <w:spacing w:after="0"/>
      </w:pPr>
      <w:r>
        <w:separator/>
      </w:r>
    </w:p>
  </w:endnote>
  <w:endnote w:type="continuationSeparator" w:id="0">
    <w:p w14:paraId="6B19AB4B" w14:textId="77777777" w:rsidR="003B4280" w:rsidRDefault="003B4280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1DF6" w14:textId="77777777" w:rsidR="003B4280" w:rsidRDefault="003B4280" w:rsidP="003C232F">
      <w:pPr>
        <w:spacing w:after="0"/>
      </w:pPr>
      <w:r>
        <w:separator/>
      </w:r>
    </w:p>
  </w:footnote>
  <w:footnote w:type="continuationSeparator" w:id="0">
    <w:p w14:paraId="3D0AB43D" w14:textId="77777777" w:rsidR="003B4280" w:rsidRDefault="003B4280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82BFF"/>
    <w:multiLevelType w:val="multilevel"/>
    <w:tmpl w:val="8C4C9FFE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4"/>
  </w:num>
  <w:num w:numId="4" w16cid:durableId="112577850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6"/>
  </w:num>
  <w:num w:numId="12" w16cid:durableId="10697375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3242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062325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71900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500625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911527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07E91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D85"/>
    <w:rsid w:val="000372A0"/>
    <w:rsid w:val="0003732D"/>
    <w:rsid w:val="000404C6"/>
    <w:rsid w:val="000410C9"/>
    <w:rsid w:val="000414C5"/>
    <w:rsid w:val="00041885"/>
    <w:rsid w:val="00041A62"/>
    <w:rsid w:val="00041F2F"/>
    <w:rsid w:val="0004244C"/>
    <w:rsid w:val="00042A72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610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B72BE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4A61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6C71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96E"/>
    <w:rsid w:val="00173B29"/>
    <w:rsid w:val="00173BE3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335"/>
    <w:rsid w:val="001A35CD"/>
    <w:rsid w:val="001A3EAE"/>
    <w:rsid w:val="001A4742"/>
    <w:rsid w:val="001A4B99"/>
    <w:rsid w:val="001A4E73"/>
    <w:rsid w:val="001A52AD"/>
    <w:rsid w:val="001A5323"/>
    <w:rsid w:val="001A5DCB"/>
    <w:rsid w:val="001A629C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B70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61F3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3B91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502F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5F9C"/>
    <w:rsid w:val="002F710A"/>
    <w:rsid w:val="002F7649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330A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15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4280"/>
    <w:rsid w:val="003B5399"/>
    <w:rsid w:val="003B5FB7"/>
    <w:rsid w:val="003B69F9"/>
    <w:rsid w:val="003B6D7D"/>
    <w:rsid w:val="003B7BAB"/>
    <w:rsid w:val="003C016E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569C"/>
    <w:rsid w:val="003D6C3D"/>
    <w:rsid w:val="003D72DD"/>
    <w:rsid w:val="003D7CC2"/>
    <w:rsid w:val="003E1252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51A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5F12"/>
    <w:rsid w:val="004A69A3"/>
    <w:rsid w:val="004A7003"/>
    <w:rsid w:val="004B1536"/>
    <w:rsid w:val="004B1596"/>
    <w:rsid w:val="004B15C8"/>
    <w:rsid w:val="004B1E14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272B"/>
    <w:rsid w:val="004C318D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9A0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1D94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A7E8E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DF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49F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68E0"/>
    <w:rsid w:val="0063736F"/>
    <w:rsid w:val="0064000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54E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997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5E1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FCC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681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199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202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3789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BB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658C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DAF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4A16"/>
    <w:rsid w:val="00995655"/>
    <w:rsid w:val="00995D2F"/>
    <w:rsid w:val="00995D5C"/>
    <w:rsid w:val="00995DF4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1F0C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6E08"/>
    <w:rsid w:val="00A17B55"/>
    <w:rsid w:val="00A17D6B"/>
    <w:rsid w:val="00A2094C"/>
    <w:rsid w:val="00A2114F"/>
    <w:rsid w:val="00A21228"/>
    <w:rsid w:val="00A21339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944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7AA"/>
    <w:rsid w:val="00A939D6"/>
    <w:rsid w:val="00A93A5C"/>
    <w:rsid w:val="00A93FAA"/>
    <w:rsid w:val="00A941B6"/>
    <w:rsid w:val="00A94F28"/>
    <w:rsid w:val="00A951D8"/>
    <w:rsid w:val="00A95378"/>
    <w:rsid w:val="00A957CF"/>
    <w:rsid w:val="00A9597C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0A33"/>
    <w:rsid w:val="00AC10DC"/>
    <w:rsid w:val="00AC1E02"/>
    <w:rsid w:val="00AC240B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4269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4A3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044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2EF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515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38BA"/>
    <w:rsid w:val="00C149AD"/>
    <w:rsid w:val="00C150CE"/>
    <w:rsid w:val="00C15C00"/>
    <w:rsid w:val="00C15F2B"/>
    <w:rsid w:val="00C165DD"/>
    <w:rsid w:val="00C167E4"/>
    <w:rsid w:val="00C17862"/>
    <w:rsid w:val="00C201A2"/>
    <w:rsid w:val="00C20361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8E9"/>
    <w:rsid w:val="00C27C80"/>
    <w:rsid w:val="00C30320"/>
    <w:rsid w:val="00C31A63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2E1"/>
    <w:rsid w:val="00C66347"/>
    <w:rsid w:val="00C666CE"/>
    <w:rsid w:val="00C669BB"/>
    <w:rsid w:val="00C66E5B"/>
    <w:rsid w:val="00C67574"/>
    <w:rsid w:val="00C67577"/>
    <w:rsid w:val="00C70469"/>
    <w:rsid w:val="00C716E6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F06"/>
    <w:rsid w:val="00CB0110"/>
    <w:rsid w:val="00CB05B8"/>
    <w:rsid w:val="00CB0981"/>
    <w:rsid w:val="00CB0BB1"/>
    <w:rsid w:val="00CB1EF6"/>
    <w:rsid w:val="00CB2E24"/>
    <w:rsid w:val="00CB324A"/>
    <w:rsid w:val="00CB3818"/>
    <w:rsid w:val="00CB3A2E"/>
    <w:rsid w:val="00CB3C34"/>
    <w:rsid w:val="00CB495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5A6E"/>
    <w:rsid w:val="00CC65BF"/>
    <w:rsid w:val="00CC6E4C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330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3BB4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9F2"/>
    <w:rsid w:val="00D63A4D"/>
    <w:rsid w:val="00D64056"/>
    <w:rsid w:val="00D640CB"/>
    <w:rsid w:val="00D651C7"/>
    <w:rsid w:val="00D66C20"/>
    <w:rsid w:val="00D6775D"/>
    <w:rsid w:val="00D67860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85F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C9E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67D6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6D64"/>
    <w:rsid w:val="00EA729C"/>
    <w:rsid w:val="00EA7AAE"/>
    <w:rsid w:val="00EA7D4B"/>
    <w:rsid w:val="00EA7D8A"/>
    <w:rsid w:val="00EB0038"/>
    <w:rsid w:val="00EB093C"/>
    <w:rsid w:val="00EB09C4"/>
    <w:rsid w:val="00EB11E2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AD2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333"/>
    <w:rsid w:val="00F30817"/>
    <w:rsid w:val="00F309EE"/>
    <w:rsid w:val="00F3167B"/>
    <w:rsid w:val="00F3217E"/>
    <w:rsid w:val="00F32924"/>
    <w:rsid w:val="00F32D55"/>
    <w:rsid w:val="00F32FC5"/>
    <w:rsid w:val="00F34005"/>
    <w:rsid w:val="00F34605"/>
    <w:rsid w:val="00F353BA"/>
    <w:rsid w:val="00F35E1F"/>
    <w:rsid w:val="00F36F85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2B54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855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59E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6487</Words>
  <Characters>38922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12</cp:revision>
  <cp:lastPrinted>2023-07-25T12:49:00Z</cp:lastPrinted>
  <dcterms:created xsi:type="dcterms:W3CDTF">2026-05-11T09:32:00Z</dcterms:created>
  <dcterms:modified xsi:type="dcterms:W3CDTF">2026-05-11T09:53:00Z</dcterms:modified>
</cp:coreProperties>
</file>