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2B1E2685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D34D1B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20BD8358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D34D1B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16723F4E" w:rsidR="003009C6" w:rsidRPr="002A282C" w:rsidRDefault="00331675" w:rsidP="00754CC0">
      <w:pPr>
        <w:pStyle w:val="Nagwek1"/>
        <w:spacing w:before="0"/>
        <w:rPr>
          <w:shd w:val="clear" w:color="auto" w:fill="FFFFFF"/>
        </w:rPr>
      </w:pPr>
      <w:r w:rsidRPr="002A282C">
        <w:rPr>
          <w:shd w:val="clear" w:color="auto" w:fill="FFFFFF"/>
        </w:rPr>
        <w:t xml:space="preserve">w sprawie </w:t>
      </w:r>
      <w:r w:rsidR="001A35CD" w:rsidRPr="002A282C">
        <w:rPr>
          <w:shd w:val="clear" w:color="auto" w:fill="FFFFFF"/>
        </w:rPr>
        <w:t xml:space="preserve">miejscowego planu zagospodarowania przestrzennego </w:t>
      </w:r>
      <w:r w:rsidR="006A74EA" w:rsidRPr="002A282C">
        <w:rPr>
          <w:shd w:val="clear" w:color="auto" w:fill="FFFFFF"/>
        </w:rPr>
        <w:t xml:space="preserve">części </w:t>
      </w:r>
      <w:r w:rsidR="001A35CD" w:rsidRPr="002A282C">
        <w:rPr>
          <w:shd w:val="clear" w:color="auto" w:fill="FFFFFF"/>
        </w:rPr>
        <w:t xml:space="preserve">sołectwa </w:t>
      </w:r>
    </w:p>
    <w:p w14:paraId="314ED7F4" w14:textId="6E39774B" w:rsidR="00F91EA7" w:rsidRPr="00A63DE1" w:rsidRDefault="002E0409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Łomno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19B74B83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2A282C">
        <w:rPr>
          <w:rFonts w:ascii="Tahoma" w:hAnsi="Tahoma" w:cs="Tahoma"/>
          <w:sz w:val="20"/>
          <w:szCs w:val="20"/>
        </w:rPr>
        <w:t>ust. 3 ustawy z dnia 7 lipca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2023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r.</w:t>
      </w:r>
      <w:r w:rsidR="00592827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o zmianie ustawy</w:t>
      </w:r>
      <w:r w:rsidR="006E1768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(Dz. U.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z 2023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65BA0" w:rsidRPr="002A282C">
        <w:rPr>
          <w:rFonts w:ascii="Tahoma" w:hAnsi="Tahoma" w:cs="Tahoma"/>
          <w:sz w:val="20"/>
          <w:szCs w:val="20"/>
        </w:rPr>
        <w:t>r. poz. 1688),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1937F2" w:rsidRPr="002A282C">
        <w:rPr>
          <w:rFonts w:ascii="Tahoma" w:hAnsi="Tahoma" w:cs="Tahoma"/>
          <w:sz w:val="20"/>
          <w:szCs w:val="20"/>
        </w:rPr>
        <w:t xml:space="preserve">w związku z </w:t>
      </w:r>
      <w:r w:rsidR="001C29E2" w:rsidRPr="002A282C">
        <w:rPr>
          <w:rFonts w:ascii="Tahoma" w:hAnsi="Tahoma" w:cs="Tahoma"/>
          <w:sz w:val="20"/>
          <w:szCs w:val="20"/>
        </w:rPr>
        <w:t>uchwał</w:t>
      </w:r>
      <w:r w:rsidR="00AB17FC" w:rsidRPr="002A282C">
        <w:rPr>
          <w:rFonts w:ascii="Tahoma" w:hAnsi="Tahoma" w:cs="Tahoma"/>
          <w:sz w:val="20"/>
          <w:szCs w:val="20"/>
        </w:rPr>
        <w:t>ą</w:t>
      </w:r>
      <w:r w:rsidR="001937F2" w:rsidRPr="002A282C">
        <w:rPr>
          <w:rFonts w:ascii="Tahoma" w:hAnsi="Tahoma" w:cs="Tahoma"/>
          <w:sz w:val="20"/>
          <w:szCs w:val="20"/>
        </w:rPr>
        <w:t xml:space="preserve"> </w:t>
      </w:r>
      <w:r w:rsidR="00C50480" w:rsidRPr="002A282C">
        <w:rPr>
          <w:rFonts w:ascii="Tahoma" w:hAnsi="Tahoma" w:cs="Tahoma"/>
          <w:sz w:val="20"/>
          <w:szCs w:val="20"/>
        </w:rPr>
        <w:t>Nr V/</w:t>
      </w:r>
      <w:r w:rsidR="002E0409" w:rsidRPr="002A282C">
        <w:rPr>
          <w:rFonts w:ascii="Tahoma" w:hAnsi="Tahoma" w:cs="Tahoma"/>
          <w:sz w:val="20"/>
          <w:szCs w:val="20"/>
        </w:rPr>
        <w:t>45</w:t>
      </w:r>
      <w:r w:rsidR="00C50480" w:rsidRPr="002A282C">
        <w:rPr>
          <w:rFonts w:ascii="Tahoma" w:hAnsi="Tahoma" w:cs="Tahoma"/>
          <w:sz w:val="20"/>
          <w:szCs w:val="20"/>
        </w:rPr>
        <w:t>/2</w:t>
      </w:r>
      <w:r w:rsidR="001C29E2" w:rsidRPr="002A282C">
        <w:rPr>
          <w:rFonts w:ascii="Tahoma" w:hAnsi="Tahoma" w:cs="Tahoma"/>
          <w:sz w:val="20"/>
          <w:szCs w:val="20"/>
        </w:rPr>
        <w:t>4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B040CD" w:rsidRPr="002A282C">
        <w:rPr>
          <w:rFonts w:ascii="Tahoma" w:hAnsi="Tahoma" w:cs="Tahoma"/>
          <w:sz w:val="20"/>
          <w:szCs w:val="20"/>
        </w:rPr>
        <w:t xml:space="preserve">Rady </w:t>
      </w:r>
      <w:r w:rsidR="0092780B" w:rsidRPr="002A282C">
        <w:rPr>
          <w:rFonts w:ascii="Tahoma" w:hAnsi="Tahoma" w:cs="Tahoma"/>
          <w:sz w:val="20"/>
          <w:szCs w:val="20"/>
        </w:rPr>
        <w:t>Gminy w Pawłowie</w:t>
      </w:r>
      <w:r w:rsidR="00245162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z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dnia </w:t>
      </w:r>
      <w:r w:rsidR="001C29E2" w:rsidRPr="002A282C">
        <w:rPr>
          <w:rFonts w:ascii="Tahoma" w:hAnsi="Tahoma" w:cs="Tahoma"/>
          <w:sz w:val="20"/>
          <w:szCs w:val="20"/>
        </w:rPr>
        <w:t>26 września</w:t>
      </w:r>
      <w:r w:rsidR="0003592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202</w:t>
      </w:r>
      <w:r w:rsidR="001C29E2" w:rsidRPr="002A282C">
        <w:rPr>
          <w:rFonts w:ascii="Tahoma" w:hAnsi="Tahoma" w:cs="Tahoma"/>
          <w:sz w:val="20"/>
          <w:szCs w:val="20"/>
        </w:rPr>
        <w:t>4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r.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2A282C">
        <w:rPr>
          <w:rFonts w:ascii="Tahoma" w:hAnsi="Tahoma" w:cs="Tahoma"/>
          <w:sz w:val="20"/>
          <w:szCs w:val="20"/>
        </w:rPr>
        <w:t xml:space="preserve">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721803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części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2E0409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>Łomno</w:t>
      </w:r>
      <w:r w:rsidR="00721803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2A282C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wraz z jej zmianą 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na 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>terenie gminy Pawłów</w:t>
      </w:r>
      <w:r w:rsidR="001937F2" w:rsidRPr="00AB17FC">
        <w:rPr>
          <w:rFonts w:ascii="Tahoma" w:hAnsi="Tahoma" w:cs="Tahoma"/>
          <w:sz w:val="20"/>
          <w:szCs w:val="20"/>
        </w:rPr>
        <w:t>,</w:t>
      </w:r>
      <w:r w:rsidR="00B95041" w:rsidRPr="00AB17FC">
        <w:rPr>
          <w:rFonts w:ascii="Tahoma" w:hAnsi="Tahoma" w:cs="Tahoma"/>
          <w:sz w:val="20"/>
          <w:szCs w:val="20"/>
        </w:rPr>
        <w:t xml:space="preserve"> 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5E6BBE91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części sołectwa </w:t>
      </w:r>
      <w:r w:rsidR="004A5F12">
        <w:rPr>
          <w:rStyle w:val="MPZP05UstpZnak"/>
          <w:bCs/>
        </w:rPr>
        <w:t>Modrzewie</w:t>
      </w:r>
      <w:r w:rsidR="00A13D26" w:rsidRPr="00387434">
        <w:rPr>
          <w:rStyle w:val="MPZP05UstpZnak"/>
          <w:bCs/>
        </w:rPr>
        <w:t xml:space="preserve"> </w:t>
      </w:r>
      <w:r w:rsidR="004A5F12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29738E55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6A74EA">
        <w:rPr>
          <w:shd w:val="clear" w:color="auto" w:fill="FFFFFF"/>
        </w:rPr>
        <w:t xml:space="preserve">części </w:t>
      </w:r>
      <w:r w:rsidR="00F25987" w:rsidRPr="00AB17FC">
        <w:rPr>
          <w:shd w:val="clear" w:color="auto" w:fill="FFFFFF"/>
        </w:rPr>
        <w:t xml:space="preserve">sołectwa </w:t>
      </w:r>
      <w:r w:rsidR="002E0409">
        <w:rPr>
          <w:shd w:val="clear" w:color="auto" w:fill="FFFFFF"/>
        </w:rPr>
        <w:t>Łomno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1D24188D" w14:textId="77777777" w:rsidR="00EA6D64" w:rsidRDefault="00AB17FC" w:rsidP="00F81024">
      <w:pPr>
        <w:pStyle w:val="MPZP07Litera"/>
      </w:pPr>
      <w:r w:rsidRPr="006F759D">
        <w:t>otulina Świętokrzyskiego Parku Narodowego</w:t>
      </w:r>
      <w:r w:rsidR="00B9544B" w:rsidRPr="00A63DE1">
        <w:t>,</w:t>
      </w:r>
    </w:p>
    <w:p w14:paraId="25C4FD6E" w14:textId="4F0B210E" w:rsidR="00AC0DFD" w:rsidRDefault="00AC0DFD" w:rsidP="00AC0DFD">
      <w:pPr>
        <w:pStyle w:val="MPZP07Litera"/>
      </w:pPr>
      <w:r>
        <w:t>granica specjalnego obszaru ochrony siedlisk Natyra 2000 „Łysogóry” PLH260002,</w:t>
      </w:r>
    </w:p>
    <w:p w14:paraId="2EA46620" w14:textId="7762D652" w:rsidR="0060778D" w:rsidRDefault="00EA6D64" w:rsidP="00F81024">
      <w:pPr>
        <w:pStyle w:val="MPZP07Litera"/>
      </w:pPr>
      <w:proofErr w:type="spellStart"/>
      <w:r>
        <w:t>Sieradowicki</w:t>
      </w:r>
      <w:proofErr w:type="spellEnd"/>
      <w:r>
        <w:t xml:space="preserve"> Obszar Chronionego Krajobrazu, </w:t>
      </w:r>
    </w:p>
    <w:p w14:paraId="011F42FC" w14:textId="50FF90CD" w:rsidR="00AC0DFD" w:rsidRDefault="00AC0DFD" w:rsidP="00F81024">
      <w:pPr>
        <w:pStyle w:val="MPZP07Litera"/>
      </w:pPr>
      <w:r>
        <w:t>Świętokrzyski Obszar Chronionego Krajobrazu,</w:t>
      </w:r>
    </w:p>
    <w:p w14:paraId="47CBAD67" w14:textId="77777777" w:rsidR="00AC0DFD" w:rsidRPr="00A63DE1" w:rsidRDefault="00AC0DFD" w:rsidP="00AC0DFD">
      <w:pPr>
        <w:pStyle w:val="MPZP07Litera"/>
      </w:pPr>
      <w:r>
        <w:t>granica lokalnego zbiornika wód podziemnych nr 419 „Bodzentyn”,</w:t>
      </w:r>
    </w:p>
    <w:p w14:paraId="38F990D4" w14:textId="77777777" w:rsidR="00AC0DFD" w:rsidRDefault="00AC0DFD" w:rsidP="00AC0DFD">
      <w:pPr>
        <w:pStyle w:val="MPZP07Litera"/>
      </w:pPr>
      <w:r>
        <w:t>granica obszaru szczególnego zagrożenia powodzią, na których prawdopodobieństwo wystąpienia powodzi jest wysokie i wynosi 10%,</w:t>
      </w:r>
    </w:p>
    <w:p w14:paraId="07B2779B" w14:textId="67D23D83" w:rsidR="00EA6D64" w:rsidRDefault="00EA6D64" w:rsidP="00F81024">
      <w:pPr>
        <w:pStyle w:val="MPZP07Litera"/>
      </w:pPr>
      <w:r>
        <w:t>granica obszaru szczególnego zagrożenia powodzią, na których prawdopodobieństwo wystąpienia powodzi jest średnie i wynosi 1%,</w:t>
      </w:r>
    </w:p>
    <w:p w14:paraId="03A649EB" w14:textId="591C0BDF" w:rsidR="00AC0DFD" w:rsidRDefault="00AC0DFD" w:rsidP="00F81024">
      <w:pPr>
        <w:pStyle w:val="MPZP07Litera"/>
      </w:pPr>
      <w:r>
        <w:t>zabytki wpisane do rejestru,</w:t>
      </w:r>
    </w:p>
    <w:p w14:paraId="3CCCCA9D" w14:textId="722790D8" w:rsidR="00AC0DFD" w:rsidRDefault="00AC0DFD" w:rsidP="00F81024">
      <w:pPr>
        <w:pStyle w:val="MPZP07Litera"/>
      </w:pPr>
      <w:r>
        <w:t>zabytki wpisane do ewidencji,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7BA29D7D" w14:textId="332DCC84" w:rsidR="00AC0DFD" w:rsidRDefault="00AC0DFD" w:rsidP="00F81024">
      <w:pPr>
        <w:pStyle w:val="MPZP07Litera"/>
      </w:pPr>
      <w:r>
        <w:t>strefy ochrony sanitarnej od cmentarza,</w:t>
      </w:r>
    </w:p>
    <w:p w14:paraId="7DD964CE" w14:textId="3CCC4817" w:rsidR="00AC0DFD" w:rsidRDefault="00AC0DFD" w:rsidP="00F81024">
      <w:pPr>
        <w:pStyle w:val="MPZP07Litera"/>
      </w:pPr>
      <w:r>
        <w:t>strefa ochronna związana z ograniczeniami w zabudowie oraz zagospodarowaniu i użytkowaniu terenu od urządzeń wytwarzających energię z odnawialnych źródeł energii o mocy zainstalowanej większej niż 500 kW,</w:t>
      </w:r>
    </w:p>
    <w:p w14:paraId="441F737E" w14:textId="7F0BAC2E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F81024">
      <w:pPr>
        <w:pStyle w:val="MPZP07Litera"/>
      </w:pPr>
      <w:r w:rsidRPr="00A63DE1">
        <w:t>stacja transformatorowa,</w:t>
      </w:r>
    </w:p>
    <w:p w14:paraId="79F20965" w14:textId="02666057" w:rsidR="00DA30FB" w:rsidRPr="00A63DE1" w:rsidRDefault="00D904DF" w:rsidP="00F81024">
      <w:pPr>
        <w:pStyle w:val="MPZP07Litera"/>
      </w:pPr>
      <w:r w:rsidRPr="00A63DE1">
        <w:t>wymiarowanie</w:t>
      </w:r>
      <w:r w:rsidR="006A74EA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tereny zabudowy mieszkaniowej jednorodzinnej;</w:t>
      </w:r>
    </w:p>
    <w:p w14:paraId="1E510B04" w14:textId="158BD238" w:rsidR="002E0409" w:rsidRPr="002E0409" w:rsidRDefault="002E0409" w:rsidP="00F81024">
      <w:pPr>
        <w:pStyle w:val="MPZP06Punkt"/>
        <w:rPr>
          <w:b/>
          <w:bCs/>
        </w:rPr>
      </w:pPr>
      <w:r w:rsidRPr="002E0409">
        <w:rPr>
          <w:b/>
          <w:bCs/>
        </w:rPr>
        <w:t xml:space="preserve">MW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zabudowy mieszkaniowej </w:t>
      </w:r>
      <w:r>
        <w:t>wiel</w:t>
      </w:r>
      <w:r w:rsidRPr="00A63DE1">
        <w:t>orodzinnej</w:t>
      </w:r>
      <w:r>
        <w:t>;</w:t>
      </w:r>
    </w:p>
    <w:p w14:paraId="674C1B9D" w14:textId="746DB9A1" w:rsidR="002E0409" w:rsidRPr="002E0409" w:rsidRDefault="002E0409" w:rsidP="00F81024">
      <w:pPr>
        <w:pStyle w:val="MPZP06Punkt"/>
        <w:rPr>
          <w:b/>
          <w:bCs/>
        </w:rPr>
      </w:pPr>
      <w:r w:rsidRPr="002E0409">
        <w:rPr>
          <w:b/>
          <w:bCs/>
        </w:rPr>
        <w:t xml:space="preserve">U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usług;</w:t>
      </w:r>
    </w:p>
    <w:p w14:paraId="2E7494A1" w14:textId="02703272" w:rsidR="002E0409" w:rsidRPr="002E0409" w:rsidRDefault="002E0409" w:rsidP="00F81024">
      <w:pPr>
        <w:pStyle w:val="MPZP06Punkt"/>
        <w:rPr>
          <w:b/>
          <w:bCs/>
        </w:rPr>
      </w:pPr>
      <w:r w:rsidRPr="002E0409">
        <w:rPr>
          <w:b/>
          <w:bCs/>
        </w:rPr>
        <w:t xml:space="preserve">U-PS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</w:t>
      </w:r>
      <w:r>
        <w:t>usług lub składów i magazynów;</w:t>
      </w:r>
    </w:p>
    <w:p w14:paraId="2E37D218" w14:textId="367D0960" w:rsidR="002E0409" w:rsidRPr="002E0409" w:rsidRDefault="002E0409" w:rsidP="00F81024">
      <w:pPr>
        <w:pStyle w:val="MPZP06Punkt"/>
        <w:rPr>
          <w:b/>
          <w:bCs/>
        </w:rPr>
      </w:pPr>
      <w:r w:rsidRPr="002E0409">
        <w:rPr>
          <w:b/>
          <w:bCs/>
        </w:rPr>
        <w:lastRenderedPageBreak/>
        <w:t>PEF-RN</w:t>
      </w:r>
      <w:r>
        <w:rPr>
          <w:b/>
          <w:bCs/>
        </w:rPr>
        <w:t xml:space="preserve">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elektrowni słonecznej lub rolnictwa z zakazem zabudowy;</w:t>
      </w:r>
    </w:p>
    <w:p w14:paraId="0D5609EF" w14:textId="5AD1F6D0" w:rsidR="00991638" w:rsidRDefault="00991638" w:rsidP="00F81024">
      <w:pPr>
        <w:pStyle w:val="MPZP06Punkt"/>
      </w:pPr>
      <w:r w:rsidRPr="00A63DE1">
        <w:rPr>
          <w:b/>
        </w:rPr>
        <w:t xml:space="preserve">KDZ </w:t>
      </w:r>
      <w:r w:rsidRPr="00A63DE1">
        <w:t>– teren</w:t>
      </w:r>
      <w:r w:rsidR="00713137">
        <w:t>y</w:t>
      </w:r>
      <w:r w:rsidRPr="00A63DE1">
        <w:t xml:space="preserve"> dr</w:t>
      </w:r>
      <w:r w:rsidR="00713137">
        <w:t>óg</w:t>
      </w:r>
      <w:r w:rsidRPr="00A63DE1">
        <w:t xml:space="preserve"> zbiorcz</w:t>
      </w:r>
      <w:r w:rsidR="00713137">
        <w:t>ych</w:t>
      </w:r>
      <w:r w:rsidRPr="00A63DE1">
        <w:t>;</w:t>
      </w:r>
    </w:p>
    <w:p w14:paraId="330DEA94" w14:textId="5D51EF47" w:rsidR="000C5453" w:rsidRDefault="000C5453" w:rsidP="00F81024">
      <w:pPr>
        <w:pStyle w:val="MPZP06Punkt"/>
      </w:pPr>
      <w:r>
        <w:rPr>
          <w:b/>
        </w:rPr>
        <w:t xml:space="preserve">KDL </w:t>
      </w:r>
      <w:r w:rsidRPr="00A63DE1">
        <w:t>– teren</w:t>
      </w:r>
      <w:r w:rsidR="00713137">
        <w:t>y</w:t>
      </w:r>
      <w:r w:rsidRPr="00A63DE1">
        <w:t xml:space="preserve"> dr</w:t>
      </w:r>
      <w:r w:rsidR="00713137">
        <w:t>óg</w:t>
      </w:r>
      <w:r w:rsidRPr="00A63DE1">
        <w:t xml:space="preserve"> </w:t>
      </w:r>
      <w:r>
        <w:t>lokaln</w:t>
      </w:r>
      <w:r w:rsidR="00713137">
        <w:t>ych</w:t>
      </w:r>
      <w:r w:rsidRPr="00A63DE1">
        <w:t>;</w:t>
      </w:r>
    </w:p>
    <w:p w14:paraId="2BDD3BC6" w14:textId="48722836" w:rsidR="005E718F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>– teren</w:t>
      </w:r>
      <w:r w:rsidR="00713137">
        <w:t>y</w:t>
      </w:r>
      <w:r w:rsidRPr="00A63DE1">
        <w:t xml:space="preserve"> dr</w:t>
      </w:r>
      <w:r w:rsidR="00713137">
        <w:t>óg</w:t>
      </w:r>
      <w:r w:rsidRPr="00A63DE1">
        <w:t xml:space="preserve"> </w:t>
      </w:r>
      <w:r>
        <w:t>dojazdow</w:t>
      </w:r>
      <w:r w:rsidR="00713137">
        <w:t>ych</w:t>
      </w:r>
      <w:r w:rsidRPr="00A63DE1">
        <w:t>;</w:t>
      </w:r>
    </w:p>
    <w:p w14:paraId="7D03542A" w14:textId="022BC989" w:rsidR="002E0409" w:rsidRPr="002E0409" w:rsidRDefault="002E0409" w:rsidP="005E718F">
      <w:pPr>
        <w:pStyle w:val="MPZP06Punkt"/>
      </w:pPr>
      <w:r>
        <w:rPr>
          <w:b/>
        </w:rPr>
        <w:t xml:space="preserve">KR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tereny </w:t>
      </w:r>
      <w:r>
        <w:t>komunikacji drogowej wewnętrznej;</w:t>
      </w:r>
    </w:p>
    <w:p w14:paraId="5071DB41" w14:textId="0F054B0A" w:rsidR="002E0409" w:rsidRPr="002E0409" w:rsidRDefault="002E0409" w:rsidP="005E718F">
      <w:pPr>
        <w:pStyle w:val="MPZP06Punkt"/>
      </w:pPr>
      <w:r>
        <w:rPr>
          <w:b/>
        </w:rPr>
        <w:t xml:space="preserve">KOP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tereny</w:t>
      </w:r>
      <w:r w:rsidR="00713137">
        <w:t xml:space="preserve"> </w:t>
      </w:r>
      <w:r>
        <w:t>parkingu;</w:t>
      </w:r>
    </w:p>
    <w:p w14:paraId="249249E8" w14:textId="739A67E0" w:rsidR="002E0409" w:rsidRPr="002E0409" w:rsidRDefault="002E0409" w:rsidP="005E718F">
      <w:pPr>
        <w:pStyle w:val="MPZP06Punkt"/>
      </w:pPr>
      <w:r>
        <w:rPr>
          <w:b/>
        </w:rPr>
        <w:t xml:space="preserve">IKO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oczyszczalni ścieków;</w:t>
      </w:r>
    </w:p>
    <w:p w14:paraId="428FFD58" w14:textId="14663B8E" w:rsidR="002E0409" w:rsidRPr="00A63DE1" w:rsidRDefault="002E0409" w:rsidP="005E718F">
      <w:pPr>
        <w:pStyle w:val="MPZP06Punkt"/>
      </w:pPr>
      <w:r>
        <w:rPr>
          <w:b/>
        </w:rPr>
        <w:t xml:space="preserve">IKP </w:t>
      </w:r>
      <w:r w:rsidR="00B44754" w:rsidRPr="002E0409">
        <w:rPr>
          <w:bCs/>
        </w:rPr>
        <w:t>–</w:t>
      </w:r>
      <w:r w:rsidR="00B44754" w:rsidRPr="00A63DE1">
        <w:rPr>
          <w:b/>
        </w:rPr>
        <w:t xml:space="preserve"> </w:t>
      </w:r>
      <w:r w:rsidR="00B44754" w:rsidRPr="00A63DE1">
        <w:t>tereny</w:t>
      </w:r>
      <w:r w:rsidR="00B44754">
        <w:t xml:space="preserve"> pompowni ścieków;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77777777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rolnictwem;</w:t>
      </w:r>
    </w:p>
    <w:p w14:paraId="595450DE" w14:textId="08194696" w:rsidR="00692C90" w:rsidRDefault="003F5DBA" w:rsidP="00F81024">
      <w:pPr>
        <w:pStyle w:val="MPZP06Punkt"/>
      </w:pPr>
      <w:r w:rsidRPr="00A63DE1">
        <w:rPr>
          <w:b/>
        </w:rPr>
        <w:t xml:space="preserve">WS </w:t>
      </w:r>
      <w:r w:rsidRPr="00A63DE1">
        <w:t>– teren</w:t>
      </w:r>
      <w:r w:rsidR="00E903B9">
        <w:t>y</w:t>
      </w:r>
      <w:r w:rsidRPr="00A63DE1">
        <w:t xml:space="preserve"> wód powierzchniowych śródlądowych;</w:t>
      </w:r>
    </w:p>
    <w:p w14:paraId="6715F370" w14:textId="591C873D" w:rsidR="002E0409" w:rsidRPr="00A63DE1" w:rsidRDefault="002E0409" w:rsidP="00F81024">
      <w:pPr>
        <w:pStyle w:val="MPZP06Punkt"/>
      </w:pPr>
      <w:r>
        <w:rPr>
          <w:b/>
        </w:rPr>
        <w:t xml:space="preserve">CC </w:t>
      </w:r>
      <w:r w:rsidR="00B44754" w:rsidRPr="002E0409">
        <w:rPr>
          <w:bCs/>
        </w:rPr>
        <w:t>–</w:t>
      </w:r>
      <w:r w:rsidR="00B44754" w:rsidRPr="00A63DE1">
        <w:rPr>
          <w:b/>
        </w:rPr>
        <w:t xml:space="preserve"> </w:t>
      </w:r>
      <w:r w:rsidR="00B44754" w:rsidRPr="00A63DE1">
        <w:t xml:space="preserve">teren </w:t>
      </w:r>
      <w:r w:rsidR="00B44754">
        <w:t>cmentarza czynnego.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15413B5B" w:rsidR="004E054F" w:rsidRPr="001D6BDC" w:rsidRDefault="006D3F8F" w:rsidP="00F81024">
      <w:pPr>
        <w:pStyle w:val="MPZP04Paragraf"/>
        <w:rPr>
          <w:b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Gminy w Pawłowie </w:t>
      </w:r>
      <w:r w:rsidR="007F0E5B" w:rsidRPr="00D34D1B">
        <w:rPr>
          <w:color w:val="0070C0"/>
        </w:rPr>
        <w:t>Nr V/</w:t>
      </w:r>
      <w:r w:rsidR="002E0409" w:rsidRPr="00D34D1B">
        <w:rPr>
          <w:color w:val="0070C0"/>
        </w:rPr>
        <w:t>45</w:t>
      </w:r>
      <w:r w:rsidR="007F0E5B" w:rsidRPr="00D34D1B">
        <w:rPr>
          <w:color w:val="0070C0"/>
        </w:rPr>
        <w:t xml:space="preserve">/24 Rady Gminy w Pawłowie z dnia 26 września 2024 r. w sprawie przystąpienia do sporządzania miejscowego planu zagospodarowania przestrzennego </w:t>
      </w:r>
      <w:r w:rsidR="00D07D3B" w:rsidRPr="00D34D1B">
        <w:rPr>
          <w:color w:val="0070C0"/>
        </w:rPr>
        <w:t xml:space="preserve">części </w:t>
      </w:r>
      <w:r w:rsidR="007F0E5B" w:rsidRPr="00D34D1B">
        <w:rPr>
          <w:color w:val="0070C0"/>
        </w:rPr>
        <w:t xml:space="preserve">sołectwa </w:t>
      </w:r>
      <w:r w:rsidR="002E0409" w:rsidRPr="00D34D1B">
        <w:rPr>
          <w:color w:val="0070C0"/>
        </w:rPr>
        <w:t>Łomno</w:t>
      </w:r>
      <w:r w:rsidR="00721803" w:rsidRPr="00D34D1B">
        <w:rPr>
          <w:color w:val="0070C0"/>
        </w:rPr>
        <w:t xml:space="preserve"> </w:t>
      </w:r>
      <w:r w:rsidR="007F0E5B" w:rsidRPr="00D34D1B">
        <w:rPr>
          <w:color w:val="0070C0"/>
        </w:rPr>
        <w:t>na terenie gminy Pawłów</w:t>
      </w:r>
      <w:r w:rsidR="004D5B97" w:rsidRPr="00387434">
        <w:rPr>
          <w:shd w:val="clear" w:color="auto" w:fill="FFFFFF"/>
        </w:rPr>
        <w:t>.</w:t>
      </w:r>
    </w:p>
    <w:p w14:paraId="7F9CBB74" w14:textId="4F9752FF" w:rsidR="006D3F8F" w:rsidRPr="00387434" w:rsidRDefault="00AB7CF3" w:rsidP="00F81024">
      <w:pPr>
        <w:pStyle w:val="MPZP04Paragraf"/>
        <w:rPr>
          <w:b/>
          <w:u w:color="000000"/>
        </w:rPr>
      </w:pPr>
      <w:r w:rsidRPr="002A282C">
        <w:rPr>
          <w:color w:val="auto"/>
          <w:u w:color="000000"/>
        </w:rPr>
        <w:t>P</w:t>
      </w:r>
      <w:r w:rsidR="006D3F8F" w:rsidRPr="002A282C">
        <w:rPr>
          <w:color w:val="auto"/>
          <w:u w:color="000000"/>
        </w:rPr>
        <w:t>lan obejmuje obszar</w:t>
      </w:r>
      <w:r w:rsidR="003A5D11" w:rsidRPr="002A282C">
        <w:rPr>
          <w:color w:val="auto"/>
          <w:u w:color="000000"/>
        </w:rPr>
        <w:t>y</w:t>
      </w:r>
      <w:r w:rsidR="006D3F8F" w:rsidRPr="002A282C">
        <w:rPr>
          <w:color w:val="auto"/>
          <w:u w:color="000000"/>
        </w:rPr>
        <w:t xml:space="preserve"> zlokalizowan</w:t>
      </w:r>
      <w:r w:rsidR="003A5D11" w:rsidRPr="002A282C">
        <w:rPr>
          <w:color w:val="auto"/>
          <w:u w:color="000000"/>
        </w:rPr>
        <w:t>e</w:t>
      </w:r>
      <w:r w:rsidR="006D3F8F" w:rsidRPr="002A282C">
        <w:rPr>
          <w:color w:val="auto"/>
          <w:u w:color="000000"/>
        </w:rPr>
        <w:t xml:space="preserve"> w</w:t>
      </w:r>
      <w:r w:rsidR="009A6ECE" w:rsidRPr="002A282C">
        <w:rPr>
          <w:color w:val="auto"/>
          <w:u w:color="000000"/>
        </w:rPr>
        <w:t xml:space="preserve"> </w:t>
      </w:r>
      <w:r w:rsidR="00961EFE" w:rsidRPr="002A282C">
        <w:rPr>
          <w:color w:val="auto"/>
          <w:u w:color="000000"/>
        </w:rPr>
        <w:t xml:space="preserve">części </w:t>
      </w:r>
      <w:r w:rsidR="007735ED" w:rsidRPr="002A282C">
        <w:rPr>
          <w:color w:val="auto"/>
          <w:u w:color="000000"/>
        </w:rPr>
        <w:t>obr</w:t>
      </w:r>
      <w:r w:rsidR="00174FC6" w:rsidRPr="002A282C">
        <w:rPr>
          <w:color w:val="auto"/>
          <w:u w:color="000000"/>
        </w:rPr>
        <w:t>ębu</w:t>
      </w:r>
      <w:r w:rsidR="007735ED" w:rsidRPr="002A282C">
        <w:rPr>
          <w:color w:val="auto"/>
          <w:u w:color="000000"/>
        </w:rPr>
        <w:t xml:space="preserve"> </w:t>
      </w:r>
      <w:r w:rsidR="00174FC6" w:rsidRPr="002A282C">
        <w:rPr>
          <w:color w:val="auto"/>
          <w:u w:color="000000"/>
        </w:rPr>
        <w:t>ewidencyjnego</w:t>
      </w:r>
      <w:r w:rsidR="007F0E5B" w:rsidRPr="002A282C">
        <w:rPr>
          <w:color w:val="auto"/>
          <w:u w:color="000000"/>
        </w:rPr>
        <w:t xml:space="preserve"> </w:t>
      </w:r>
      <w:r w:rsidR="002E0409" w:rsidRPr="002A282C">
        <w:rPr>
          <w:color w:val="auto"/>
          <w:u w:color="000000"/>
        </w:rPr>
        <w:t>Łomno</w:t>
      </w:r>
      <w:r w:rsidR="006D3F8F" w:rsidRPr="002A282C">
        <w:rPr>
          <w:color w:val="auto"/>
          <w:u w:color="000000"/>
        </w:rPr>
        <w:t>, gm</w:t>
      </w:r>
      <w:r w:rsidR="009A6ECE" w:rsidRPr="002A282C">
        <w:rPr>
          <w:color w:val="auto"/>
          <w:u w:color="000000"/>
        </w:rPr>
        <w:t>ina</w:t>
      </w:r>
      <w:r w:rsidR="006D3F8F" w:rsidRPr="002A282C">
        <w:rPr>
          <w:color w:val="auto"/>
          <w:u w:color="000000"/>
        </w:rPr>
        <w:t xml:space="preserve"> </w:t>
      </w:r>
      <w:r w:rsidR="00C503BC" w:rsidRPr="002A282C">
        <w:rPr>
          <w:color w:val="auto"/>
          <w:u w:color="000000"/>
        </w:rPr>
        <w:t>Pawłó</w:t>
      </w:r>
      <w:r w:rsidR="006D3F8F" w:rsidRPr="002A282C">
        <w:rPr>
          <w:color w:val="auto"/>
          <w:u w:color="000000"/>
        </w:rPr>
        <w:t>w,</w:t>
      </w:r>
      <w:r w:rsidR="00A13D26" w:rsidRPr="002A282C">
        <w:rPr>
          <w:color w:val="auto"/>
          <w:u w:color="000000"/>
        </w:rPr>
        <w:t xml:space="preserve"> </w:t>
      </w:r>
      <w:r w:rsidR="000C5453" w:rsidRPr="002A282C">
        <w:rPr>
          <w:b/>
          <w:color w:val="auto"/>
          <w:u w:color="000000"/>
        </w:rPr>
        <w:br/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2E0409">
        <w:rPr>
          <w:u w:color="000000"/>
        </w:rPr>
        <w:t>547,91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4A5F12">
      <w:pPr>
        <w:pStyle w:val="MPZP02Rozdzia"/>
        <w:numPr>
          <w:ilvl w:val="0"/>
          <w:numId w:val="20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7B57D228" w:rsidR="00214382" w:rsidRPr="00A63DE1" w:rsidRDefault="00241D55" w:rsidP="00C760C6">
      <w:pPr>
        <w:pStyle w:val="MPZP06Punkt"/>
      </w:pPr>
      <w:r w:rsidRPr="00A63DE1">
        <w:t>nakaz sytuowania budynków zgodnie z określoną na rysunku planu nieprzekraczalną linią zabudowy, przy czym od strony terenów 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lastRenderedPageBreak/>
        <w:t>0,5 m w odniesieniu do stanu istniejącego, w przypadku maksymalnej wysokości zabudowy;</w:t>
      </w:r>
    </w:p>
    <w:p w14:paraId="727C0AD5" w14:textId="4D7FEB68" w:rsidR="00CA66C4" w:rsidRPr="00C03083" w:rsidRDefault="00CA66C4" w:rsidP="00C760C6">
      <w:pPr>
        <w:pStyle w:val="MPZP06Punkt"/>
      </w:pPr>
      <w:r w:rsidRPr="00C03083">
        <w:t xml:space="preserve">dla istniejącej, w dniu uchwalenia planu zabudowy oraz sposobu użytkowania działki o parametrach i wskaźnikach urbanistycznych niezgodnych z ustalonymi w planie, dopuszczenie utrzymania istniejących parametrów i wskaźników zabudowy </w:t>
      </w:r>
      <w:r w:rsidR="00305A66" w:rsidRPr="00C03083">
        <w:t>oraz</w:t>
      </w:r>
      <w:r w:rsidRPr="00C03083">
        <w:t xml:space="preserve"> zagospodarowania terenu </w:t>
      </w:r>
      <w:r w:rsidR="00305A66" w:rsidRPr="00C03083">
        <w:t>a także</w:t>
      </w:r>
      <w:r w:rsidRPr="00C03083">
        <w:t xml:space="preserve">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0C38CEE8" w:rsidR="003E6BCB" w:rsidRPr="00A63DE1" w:rsidRDefault="00D34D1B" w:rsidP="00C760C6">
      <w:pPr>
        <w:pStyle w:val="MPZP06Punkt"/>
      </w:pPr>
      <w:r>
        <w:t>t</w:t>
      </w:r>
      <w:r w:rsidR="00C73FBD" w:rsidRPr="00A63DE1">
        <w:t>worzeni</w:t>
      </w:r>
      <w:r>
        <w:t>e</w:t>
      </w:r>
      <w:r w:rsidR="00C73FBD" w:rsidRPr="00A63DE1">
        <w:t xml:space="preserve"> powiązań pomiędzy</w:t>
      </w:r>
      <w:r w:rsidR="003E6BCB" w:rsidRPr="00A63DE1">
        <w:t xml:space="preserve"> poszczególn</w:t>
      </w:r>
      <w:r w:rsidR="00C73FBD" w:rsidRPr="00A63DE1">
        <w:t>ymi</w:t>
      </w:r>
      <w:r w:rsidR="003E6BCB" w:rsidRPr="00A63DE1">
        <w:t xml:space="preserve"> obiekt</w:t>
      </w:r>
      <w:r w:rsidR="00C73FBD" w:rsidRPr="00A63DE1">
        <w:t>ami w teren</w:t>
      </w:r>
      <w:r w:rsidR="00EA3BDC" w:rsidRPr="00A63DE1">
        <w:t>ie</w:t>
      </w:r>
      <w:r w:rsidR="00C73FBD"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="00C73FBD" w:rsidRPr="00A63DE1">
        <w:t xml:space="preserve"> poprzez realizację</w:t>
      </w:r>
      <w:r w:rsidR="003E6BCB" w:rsidRPr="00A63DE1">
        <w:t xml:space="preserve"> ciąg</w:t>
      </w:r>
      <w:r w:rsidR="00C73FBD"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="00C73FBD"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44FAD808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D34D1B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53630102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B526DF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B526DF">
        <w:t>i krajobrazu</w:t>
      </w:r>
    </w:p>
    <w:p w14:paraId="76BE8E12" w14:textId="2F194648" w:rsidR="000C5453" w:rsidRDefault="00AB7CF3" w:rsidP="004A5F12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1D4EBA" w:rsidRPr="00C760C6">
        <w:rPr>
          <w:rStyle w:val="MPZP05UstpZnak"/>
          <w:bCs/>
        </w:rPr>
        <w:t xml:space="preserve">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BF28A4" w:rsidRPr="00C760C6">
        <w:rPr>
          <w:rStyle w:val="MPZP05UstpZnak"/>
          <w:bCs/>
        </w:rPr>
        <w:t xml:space="preserve">, </w:t>
      </w:r>
      <w:r w:rsidR="00E42DF2">
        <w:rPr>
          <w:rStyle w:val="MPZP05UstpZnak"/>
          <w:bCs/>
        </w:rPr>
        <w:t xml:space="preserve">specjalnego obszaru ochrony siedlisk „Łysogóry” PLH260002, </w:t>
      </w:r>
      <w:proofErr w:type="spellStart"/>
      <w:r w:rsidR="00E42DF2">
        <w:rPr>
          <w:rStyle w:val="MPZP05UstpZnak"/>
          <w:bCs/>
        </w:rPr>
        <w:t>Sieradowickiego</w:t>
      </w:r>
      <w:proofErr w:type="spellEnd"/>
      <w:r w:rsidR="00E42DF2">
        <w:rPr>
          <w:rStyle w:val="MPZP05UstpZnak"/>
          <w:bCs/>
        </w:rPr>
        <w:t xml:space="preserve"> Obszaru Chronionego Krajobrazu (fragmentarycznie), </w:t>
      </w:r>
      <w:r w:rsidR="0017088B">
        <w:rPr>
          <w:rStyle w:val="MPZP05UstpZnak"/>
          <w:bCs/>
        </w:rPr>
        <w:t xml:space="preserve">Świętokrzyskiego Obszaru Ochrony Krajobrazu (fragmentarycznie), </w:t>
      </w:r>
      <w:r w:rsidR="008E621D" w:rsidRPr="00C760C6">
        <w:rPr>
          <w:rStyle w:val="MPZP05UstpZnak"/>
          <w:bCs/>
        </w:rPr>
        <w:t>dla któr</w:t>
      </w:r>
      <w:r w:rsidR="00E42DF2">
        <w:rPr>
          <w:rStyle w:val="MPZP05UstpZnak"/>
          <w:bCs/>
        </w:rPr>
        <w:t>ych</w:t>
      </w:r>
      <w:r w:rsidR="008E621D" w:rsidRPr="00C760C6">
        <w:rPr>
          <w:rStyle w:val="MPZP05UstpZnak"/>
          <w:bCs/>
        </w:rPr>
        <w:t xml:space="preserve"> obowiązują zasady ochrony wynikające</w:t>
      </w:r>
      <w:r w:rsidR="00F914A1">
        <w:rPr>
          <w:rStyle w:val="MPZP05UstpZnak"/>
          <w:bCs/>
        </w:rPr>
        <w:t xml:space="preserve"> </w:t>
      </w:r>
      <w:r w:rsidR="008E621D" w:rsidRPr="00C760C6">
        <w:rPr>
          <w:rStyle w:val="MPZP05UstpZnak"/>
          <w:bCs/>
        </w:rPr>
        <w:t>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19E37C46" w14:textId="77777777" w:rsidR="00E42DF2" w:rsidRPr="00E42DF2" w:rsidRDefault="00E42DF2" w:rsidP="00E42DF2">
      <w:pPr>
        <w:pStyle w:val="MPZP05Ustp"/>
        <w:rPr>
          <w:rStyle w:val="MPZP05UstpZnak"/>
          <w:bCs/>
        </w:rPr>
      </w:pPr>
      <w:r w:rsidRPr="00E42DF2">
        <w:rPr>
          <w:rStyle w:val="MPZP05UstpZnak"/>
          <w:bCs/>
        </w:rPr>
        <w:lastRenderedPageBreak/>
        <w:t>Część obszaru objętego planem jak wskazuje się na rysunku planu, znajduje się w granicach obszarów szczególnego zagrożenia powodzią Q=1% oraz Q=10%, dla których obowiązują zasady ochrony wynikające z przepisów odrębnych</w:t>
      </w:r>
      <w:r>
        <w:rPr>
          <w:rStyle w:val="MPZP05UstpZnak"/>
          <w:bCs/>
        </w:rPr>
        <w:t xml:space="preserve">. </w:t>
      </w:r>
    </w:p>
    <w:p w14:paraId="23EB4271" w14:textId="1070BBBA" w:rsidR="00096244" w:rsidRPr="00E42DF2" w:rsidRDefault="005576A3" w:rsidP="004A5F12">
      <w:pPr>
        <w:pStyle w:val="MPZP05Ustp"/>
        <w:numPr>
          <w:ilvl w:val="2"/>
          <w:numId w:val="4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E8FB37B" w14:textId="23096FBA" w:rsidR="00BD7279" w:rsidRPr="00C760C6" w:rsidRDefault="008E1035" w:rsidP="004A5F12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4A5F12">
      <w:pPr>
        <w:pStyle w:val="MPZP06Punkt"/>
        <w:numPr>
          <w:ilvl w:val="3"/>
          <w:numId w:val="4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4F873686" w:rsidR="00F32924" w:rsidRPr="002A282C" w:rsidRDefault="00D877D5" w:rsidP="004A5F12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A282C">
        <w:t>z</w:t>
      </w:r>
      <w:r w:rsidR="00A63DE1" w:rsidRPr="002A282C">
        <w:t> </w:t>
      </w:r>
      <w:r w:rsidR="00F32924" w:rsidRPr="002A282C">
        <w:t>ustaleniami</w:t>
      </w:r>
      <w:r w:rsidR="006A42B7" w:rsidRPr="002A282C">
        <w:t xml:space="preserve"> </w:t>
      </w:r>
      <w:r w:rsidR="00F32924" w:rsidRPr="002A282C">
        <w:rPr>
          <w:bCs/>
        </w:rPr>
        <w:t>§ 1</w:t>
      </w:r>
      <w:r w:rsidR="000D4D6F" w:rsidRPr="002A282C">
        <w:rPr>
          <w:bCs/>
        </w:rPr>
        <w:t>5</w:t>
      </w:r>
      <w:r w:rsidR="00F32924" w:rsidRPr="002A282C">
        <w:rPr>
          <w:bCs/>
        </w:rPr>
        <w:t xml:space="preserve"> ust. 1 pkt </w:t>
      </w:r>
      <w:r w:rsidR="00B02607" w:rsidRPr="002A282C">
        <w:rPr>
          <w:bCs/>
        </w:rPr>
        <w:t>3</w:t>
      </w:r>
      <w:r w:rsidR="00F32924" w:rsidRPr="002A282C">
        <w:rPr>
          <w:bCs/>
        </w:rPr>
        <w:t xml:space="preserve"> lit. f;</w:t>
      </w:r>
    </w:p>
    <w:p w14:paraId="3C7F9EA3" w14:textId="7A86230A" w:rsidR="009D0277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Default="0029657D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43A74F2F" w14:textId="663E8AE3" w:rsidR="00AC0DFD" w:rsidRDefault="00AC0DFD" w:rsidP="00AC0DFD">
      <w:pPr>
        <w:pStyle w:val="MPZP07Litera"/>
        <w:numPr>
          <w:ilvl w:val="4"/>
          <w:numId w:val="4"/>
        </w:numPr>
      </w:pPr>
      <w:r>
        <w:rPr>
          <w:b/>
          <w:bCs/>
        </w:rPr>
        <w:t xml:space="preserve">MW </w:t>
      </w:r>
      <w:r w:rsidRPr="00A63DE1">
        <w:t xml:space="preserve">– jak dla terenów zabudowy mieszkaniowej </w:t>
      </w:r>
      <w:r>
        <w:t>wiel</w:t>
      </w:r>
      <w:r w:rsidRPr="00A63DE1">
        <w:t>orodzinnej,</w:t>
      </w:r>
      <w:r w:rsidR="00D34D1B">
        <w:t xml:space="preserve"> </w:t>
      </w:r>
    </w:p>
    <w:p w14:paraId="5CFAB4DF" w14:textId="5881D24F" w:rsidR="00D34D1B" w:rsidRDefault="00D34D1B" w:rsidP="00AC0DFD">
      <w:pPr>
        <w:pStyle w:val="MPZP07Litera"/>
        <w:numPr>
          <w:ilvl w:val="4"/>
          <w:numId w:val="4"/>
        </w:numPr>
      </w:pPr>
      <w:r>
        <w:rPr>
          <w:b/>
          <w:bCs/>
        </w:rPr>
        <w:t xml:space="preserve">U </w:t>
      </w:r>
      <w:r w:rsidRPr="00A63DE1">
        <w:t>– jak dla terenów zabudowy</w:t>
      </w:r>
      <w:r>
        <w:t xml:space="preserve"> związanej ze stałym lub czasowym pobytem dzieci i młodzieży i/lub terenów domów opieki społecznej, </w:t>
      </w:r>
    </w:p>
    <w:p w14:paraId="22FA847F" w14:textId="087A4FDC" w:rsidR="003C25E5" w:rsidRPr="00A63DE1" w:rsidRDefault="003C25E5" w:rsidP="004A5F1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7074D057" w14:textId="6CFAF25A" w:rsidR="000219A5" w:rsidRPr="00C760C6" w:rsidRDefault="000219A5" w:rsidP="004A5F12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4A5F1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4A5F12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F7E52E5" w14:textId="055BCA2B" w:rsidR="00C451F3" w:rsidRPr="00A63DE1" w:rsidRDefault="005E51EE" w:rsidP="004A5F12">
      <w:pPr>
        <w:pStyle w:val="MPZP06Punkt"/>
        <w:numPr>
          <w:ilvl w:val="3"/>
          <w:numId w:val="4"/>
        </w:numPr>
      </w:pPr>
      <w:r w:rsidRPr="00A63DE1">
        <w:t xml:space="preserve">ochronę zasobów wód podziemnych z uwagi na położenie obszaru planu w granicach </w:t>
      </w:r>
      <w:r w:rsidR="00F1582D" w:rsidRPr="00A63DE1">
        <w:t>g</w:t>
      </w:r>
      <w:r w:rsidRPr="00A63DE1">
        <w:t>łówn</w:t>
      </w:r>
      <w:r w:rsidR="00F1582D" w:rsidRPr="00A63DE1">
        <w:t>ych</w:t>
      </w:r>
      <w:r w:rsidRPr="00A63DE1">
        <w:t xml:space="preserve"> </w:t>
      </w:r>
      <w:r w:rsidR="00F1582D" w:rsidRPr="00A63DE1">
        <w:t>z</w:t>
      </w:r>
      <w:r w:rsidRPr="00A63DE1">
        <w:t>biornik</w:t>
      </w:r>
      <w:r w:rsidR="00F1582D" w:rsidRPr="00A63DE1">
        <w:t>ów</w:t>
      </w:r>
      <w:r w:rsidRPr="00A63DE1">
        <w:t xml:space="preserve"> </w:t>
      </w:r>
      <w:r w:rsidR="00F1582D" w:rsidRPr="00A63DE1">
        <w:t>w</w:t>
      </w:r>
      <w:r w:rsidRPr="00A63DE1">
        <w:t xml:space="preserve">ód </w:t>
      </w:r>
      <w:r w:rsidR="00F1582D" w:rsidRPr="00A63DE1">
        <w:t>p</w:t>
      </w:r>
      <w:r w:rsidRPr="00A63DE1">
        <w:t>odziemnych poprzez kompleksowe rozwiązanie gospodarki wodno-ściekowej, przy</w:t>
      </w:r>
      <w:r w:rsidR="00752A51" w:rsidRPr="00A63DE1">
        <w:t xml:space="preserve"> </w:t>
      </w:r>
      <w:r w:rsidRPr="00A63DE1">
        <w:t>uwzględnieniu zasad ochrony wynikających z przepisów odrębnych</w:t>
      </w:r>
      <w:r w:rsidR="00F77526" w:rsidRPr="00A63DE1">
        <w:t>;</w:t>
      </w:r>
    </w:p>
    <w:p w14:paraId="0DD6BB1A" w14:textId="3BE25808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4A5F12">
      <w:pPr>
        <w:pStyle w:val="MPZP06Punkt"/>
        <w:numPr>
          <w:ilvl w:val="3"/>
          <w:numId w:val="4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4A5F12">
      <w:pPr>
        <w:pStyle w:val="MPZP06Punkt"/>
        <w:numPr>
          <w:ilvl w:val="3"/>
          <w:numId w:val="4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5940BCA9" w14:textId="59295E5F" w:rsidR="00DC70C6" w:rsidRPr="00DC70C6" w:rsidRDefault="00DC70C6" w:rsidP="004A5F12">
      <w:pPr>
        <w:pStyle w:val="MPZP04Paragraf"/>
        <w:numPr>
          <w:ilvl w:val="1"/>
          <w:numId w:val="4"/>
        </w:numPr>
        <w:rPr>
          <w:bCs/>
        </w:rPr>
      </w:pPr>
      <w:bookmarkStart w:id="2" w:name="_Hlk207625157"/>
      <w:r w:rsidRPr="00DC70C6">
        <w:rPr>
          <w:rStyle w:val="MPZP05UstpZnak"/>
          <w:bCs/>
        </w:rPr>
        <w:t>1.</w:t>
      </w:r>
      <w:r w:rsidRPr="00DC70C6">
        <w:rPr>
          <w:bCs/>
        </w:rPr>
        <w:t xml:space="preserve"> </w:t>
      </w:r>
      <w:r w:rsidRPr="00DC70C6">
        <w:rPr>
          <w:rStyle w:val="MPZP05UstpZnak"/>
          <w:bCs/>
        </w:rPr>
        <w:t>Teren objęty ustaleniami planu położony jest w obrębie Lokalnego Zbiornika Wód Podziemnych Nr 419 „Bodzentyn” w obrębie, którego obowiązują przepisy odrębne oraz wprowadza się następujące zasady ochrony:</w:t>
      </w:r>
    </w:p>
    <w:p w14:paraId="2392939C" w14:textId="77777777" w:rsidR="00DC70C6" w:rsidRPr="00A63DE1" w:rsidRDefault="00DC70C6" w:rsidP="004A5F12">
      <w:pPr>
        <w:pStyle w:val="MPZP06Punkt"/>
        <w:numPr>
          <w:ilvl w:val="3"/>
          <w:numId w:val="4"/>
        </w:numPr>
      </w:pPr>
      <w:r w:rsidRPr="00A63DE1">
        <w:t>zakaz budowy ujęć wód podziemnych do celów nie związanych z zaopatrzeniem w wodę ludności lub produkcją żywności,</w:t>
      </w:r>
    </w:p>
    <w:p w14:paraId="493596F2" w14:textId="77777777" w:rsidR="00DC70C6" w:rsidRPr="00A63DE1" w:rsidRDefault="00DC70C6" w:rsidP="004A5F12">
      <w:pPr>
        <w:pStyle w:val="MPZP06Punkt"/>
        <w:numPr>
          <w:ilvl w:val="3"/>
          <w:numId w:val="4"/>
        </w:numPr>
      </w:pPr>
      <w:r w:rsidRPr="00A63DE1">
        <w:t>zakaz prowadzenia rurociągów transportujących substancje ropopochodne mogące zanieczyścić wody podziemne, za wyjątkiem infrastruktury sieci, obiektów i urządzeń kanalizacji deszczowej, realizowanej zgodnie z przepisami odrębnymi,</w:t>
      </w:r>
    </w:p>
    <w:p w14:paraId="22D91065" w14:textId="407312EF" w:rsidR="00DC70C6" w:rsidRPr="00DC70C6" w:rsidRDefault="00DC70C6" w:rsidP="004A5F12">
      <w:pPr>
        <w:pStyle w:val="MPZP06Punkt"/>
        <w:numPr>
          <w:ilvl w:val="3"/>
          <w:numId w:val="4"/>
        </w:numPr>
      </w:pPr>
      <w:r w:rsidRPr="00A63DE1">
        <w:t>nakaz stosowania odpowiednich zabezpieczeń przed przenikaniem zanieczyszczeń do wód podziemnych, zgodnie z przepisami odrębnymi.</w:t>
      </w:r>
      <w:bookmarkEnd w:id="2"/>
      <w:r>
        <w:t xml:space="preserve">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lastRenderedPageBreak/>
        <w:t>Zasady kształtowania krajobrazu</w:t>
      </w:r>
    </w:p>
    <w:p w14:paraId="6922C1A5" w14:textId="2C6E6491" w:rsidR="00A61847" w:rsidRPr="00C760C6" w:rsidRDefault="00A56E9E" w:rsidP="004A5F12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2AE44024" w14:textId="6887681A" w:rsidR="00B31B83" w:rsidRPr="00F46731" w:rsidRDefault="004B7D83" w:rsidP="00F46731">
      <w:pPr>
        <w:pStyle w:val="MPZP04Paragraf"/>
        <w:numPr>
          <w:ilvl w:val="1"/>
          <w:numId w:val="6"/>
        </w:numPr>
        <w:rPr>
          <w:rStyle w:val="MPZP05UstpZnak"/>
          <w:color w:val="EE000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B31B83" w:rsidRPr="00E36DEB">
        <w:rPr>
          <w:rStyle w:val="MPZP05UstpZnak"/>
        </w:rPr>
        <w:t>Na obszarze objętym planem zlokalizowane są następujące obiekty wpisane do</w:t>
      </w:r>
      <w:r w:rsidR="00B31B83">
        <w:rPr>
          <w:rStyle w:val="MPZP05UstpZnak"/>
        </w:rPr>
        <w:t xml:space="preserve">: </w:t>
      </w:r>
    </w:p>
    <w:p w14:paraId="377603A1" w14:textId="3455785F" w:rsidR="00B31B83" w:rsidRPr="00B31B83" w:rsidRDefault="00B31B83" w:rsidP="00B31B83">
      <w:pPr>
        <w:pStyle w:val="MPZP06Punkt"/>
        <w:numPr>
          <w:ilvl w:val="3"/>
          <w:numId w:val="6"/>
        </w:numPr>
        <w:rPr>
          <w:bCs/>
        </w:rPr>
      </w:pPr>
      <w:r w:rsidRPr="00E36DEB">
        <w:rPr>
          <w:rStyle w:val="MPZP05UstpZnak"/>
        </w:rPr>
        <w:t>rejestru zabytków nieruchomych województwa świętokrzyskiego:</w:t>
      </w:r>
      <w:r>
        <w:rPr>
          <w:rStyle w:val="MPZP05UstpZnak"/>
        </w:rPr>
        <w:t xml:space="preserve"> park </w:t>
      </w:r>
      <w:r w:rsidR="00F46731">
        <w:rPr>
          <w:rStyle w:val="MPZP05UstpZnak"/>
        </w:rPr>
        <w:t>- nr rej. A.810</w:t>
      </w:r>
      <w:r w:rsidR="00AB7996">
        <w:rPr>
          <w:rStyle w:val="MPZP05UstpZnak"/>
        </w:rPr>
        <w:t>;</w:t>
      </w:r>
    </w:p>
    <w:p w14:paraId="37C5B9CF" w14:textId="19F45417" w:rsidR="00B31B83" w:rsidRPr="00F46731" w:rsidRDefault="00F46731" w:rsidP="00F46731">
      <w:pPr>
        <w:pStyle w:val="MPZP06Punkt"/>
        <w:numPr>
          <w:ilvl w:val="3"/>
          <w:numId w:val="6"/>
        </w:numPr>
        <w:rPr>
          <w:rStyle w:val="MPZP05UstpZnak"/>
          <w:szCs w:val="20"/>
        </w:rPr>
      </w:pPr>
      <w:r w:rsidRPr="0030204C">
        <w:t>ewidencji zabytków</w:t>
      </w:r>
      <w:r>
        <w:t>:</w:t>
      </w:r>
      <w:r w:rsidRPr="0030204C">
        <w:t xml:space="preserve"> </w:t>
      </w:r>
      <w:r>
        <w:t xml:space="preserve">park podworski w </w:t>
      </w:r>
      <w:proofErr w:type="spellStart"/>
      <w:r>
        <w:t>Łomnie</w:t>
      </w:r>
      <w:proofErr w:type="spellEnd"/>
      <w:r w:rsidRPr="0030204C">
        <w:t>.</w:t>
      </w:r>
      <w:r>
        <w:t xml:space="preserve"> </w:t>
      </w:r>
    </w:p>
    <w:p w14:paraId="45312FBE" w14:textId="455EEBFE" w:rsidR="00F46731" w:rsidRDefault="00F46731" w:rsidP="00AB7996">
      <w:pPr>
        <w:pStyle w:val="MPZP05Ustp"/>
        <w:numPr>
          <w:ilvl w:val="2"/>
          <w:numId w:val="48"/>
        </w:numPr>
      </w:pPr>
      <w:r w:rsidRPr="0030204C">
        <w:t>Wszelkie działania dotyczące obiektów, o którym mowa w ust. 1 wymagają postępowania zgodnego z przepisami odrębnymi dotyczących ochrony zabytków.</w:t>
      </w:r>
    </w:p>
    <w:p w14:paraId="26FB48DC" w14:textId="4D4AAF3A" w:rsidR="00A2431F" w:rsidRPr="00A2431F" w:rsidRDefault="0098259B" w:rsidP="0037033E">
      <w:pPr>
        <w:pStyle w:val="MPZP05Ustp"/>
        <w:numPr>
          <w:ilvl w:val="2"/>
          <w:numId w:val="6"/>
        </w:numPr>
      </w:pPr>
      <w:r w:rsidRPr="00771837">
        <w:t xml:space="preserve">Na terenie objętym planem </w:t>
      </w:r>
      <w:r w:rsidR="00F814A8" w:rsidRPr="00903CB8">
        <w:rPr>
          <w:rFonts w:cs="Tahoma"/>
          <w:szCs w:val="20"/>
        </w:rPr>
        <w:t>znajduj</w:t>
      </w:r>
      <w:r w:rsidR="00230FDF" w:rsidRPr="00903CB8">
        <w:rPr>
          <w:rFonts w:cs="Tahoma"/>
          <w:szCs w:val="20"/>
        </w:rPr>
        <w:t>e</w:t>
      </w:r>
      <w:r w:rsidR="00F814A8" w:rsidRPr="00903CB8">
        <w:rPr>
          <w:rFonts w:cs="Tahoma"/>
          <w:szCs w:val="20"/>
        </w:rPr>
        <w:t xml:space="preserve"> się </w:t>
      </w:r>
      <w:bookmarkStart w:id="3" w:name="_Hlk125989390"/>
      <w:r w:rsidR="000E2B44" w:rsidRPr="00903CB8">
        <w:rPr>
          <w:rFonts w:cs="Tahoma"/>
          <w:szCs w:val="20"/>
        </w:rPr>
        <w:t>2</w:t>
      </w:r>
      <w:r w:rsidR="00230FDF" w:rsidRPr="00903CB8">
        <w:rPr>
          <w:rFonts w:cs="Tahoma"/>
          <w:szCs w:val="20"/>
        </w:rPr>
        <w:t>7</w:t>
      </w:r>
      <w:r w:rsidR="00F814A8" w:rsidRPr="00903CB8">
        <w:rPr>
          <w:rFonts w:cs="Tahoma"/>
          <w:szCs w:val="20"/>
        </w:rPr>
        <w:t xml:space="preserve"> stanowisk archeologiczn</w:t>
      </w:r>
      <w:bookmarkEnd w:id="3"/>
      <w:r w:rsidR="00230FDF" w:rsidRPr="00903CB8">
        <w:rPr>
          <w:rFonts w:cs="Tahoma"/>
          <w:szCs w:val="20"/>
        </w:rPr>
        <w:t>ych</w:t>
      </w:r>
      <w:r w:rsidR="00F814A8" w:rsidRPr="00903CB8">
        <w:rPr>
          <w:rFonts w:cs="Tahoma"/>
          <w:szCs w:val="20"/>
        </w:rPr>
        <w:t xml:space="preserve"> w zasięgu obszar</w:t>
      </w:r>
      <w:r w:rsidR="00230FDF" w:rsidRPr="00903CB8">
        <w:rPr>
          <w:rFonts w:cs="Tahoma"/>
          <w:szCs w:val="20"/>
        </w:rPr>
        <w:t>ów:</w:t>
      </w:r>
      <w:r w:rsidR="00F814A8" w:rsidRPr="00903CB8">
        <w:rPr>
          <w:rFonts w:cs="Tahoma"/>
          <w:szCs w:val="20"/>
        </w:rPr>
        <w:t xml:space="preserve"> </w:t>
      </w:r>
    </w:p>
    <w:p w14:paraId="0D0AF74D" w14:textId="32D439C3" w:rsidR="00A2431F" w:rsidRPr="00A2431F" w:rsidRDefault="00F814A8" w:rsidP="004A5F1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t>AZP 08</w:t>
      </w:r>
      <w:r w:rsidR="00230FDF" w:rsidRPr="00A2431F">
        <w:rPr>
          <w:rFonts w:cs="Tahoma"/>
        </w:rPr>
        <w:t>5</w:t>
      </w:r>
      <w:r w:rsidRPr="00A2431F">
        <w:rPr>
          <w:rFonts w:cs="Tahoma"/>
        </w:rPr>
        <w:t>-06</w:t>
      </w:r>
      <w:r w:rsidR="00230FDF" w:rsidRPr="00A2431F">
        <w:rPr>
          <w:rFonts w:cs="Tahoma"/>
        </w:rPr>
        <w:t>7</w:t>
      </w:r>
      <w:r w:rsidRPr="00A2431F">
        <w:rPr>
          <w:rFonts w:cs="Tahoma"/>
        </w:rPr>
        <w:t xml:space="preserve"> – nr stanowisk od </w:t>
      </w:r>
      <w:r w:rsidR="00230FDF" w:rsidRPr="00A2431F">
        <w:rPr>
          <w:rFonts w:cs="Tahoma"/>
        </w:rPr>
        <w:t>11</w:t>
      </w:r>
      <w:r w:rsidR="00D07D3B" w:rsidRPr="00A2431F">
        <w:rPr>
          <w:rFonts w:cs="Tahoma"/>
        </w:rPr>
        <w:t xml:space="preserve"> do </w:t>
      </w:r>
      <w:r w:rsidR="00230FDF" w:rsidRPr="00A2431F">
        <w:rPr>
          <w:rFonts w:cs="Tahoma"/>
        </w:rPr>
        <w:t>13</w:t>
      </w:r>
      <w:r w:rsidRPr="00A2431F">
        <w:rPr>
          <w:rFonts w:cs="Tahoma"/>
        </w:rPr>
        <w:t xml:space="preserve"> (nazwa: </w:t>
      </w:r>
      <w:r w:rsidR="00230FDF" w:rsidRPr="00A2431F">
        <w:rPr>
          <w:rFonts w:cs="Tahoma"/>
        </w:rPr>
        <w:t>Łomno</w:t>
      </w:r>
      <w:r w:rsidRPr="00A2431F">
        <w:rPr>
          <w:rFonts w:cs="Tahoma"/>
        </w:rPr>
        <w:t xml:space="preserve">, st. </w:t>
      </w:r>
      <w:r w:rsidR="00230FDF" w:rsidRPr="00A2431F">
        <w:rPr>
          <w:rFonts w:cs="Tahoma"/>
        </w:rPr>
        <w:t>13</w:t>
      </w:r>
      <w:r w:rsidRPr="00A2431F">
        <w:rPr>
          <w:rFonts w:cs="Tahoma"/>
        </w:rPr>
        <w:t>-</w:t>
      </w:r>
      <w:r w:rsidR="00230FDF" w:rsidRPr="00A2431F">
        <w:rPr>
          <w:rFonts w:cs="Tahoma"/>
        </w:rPr>
        <w:t>15</w:t>
      </w:r>
      <w:r w:rsidR="00A2431F">
        <w:rPr>
          <w:rFonts w:cs="Tahoma"/>
        </w:rPr>
        <w:t>)</w:t>
      </w:r>
      <w:r w:rsidR="00AB7996">
        <w:rPr>
          <w:rFonts w:cs="Tahoma"/>
        </w:rPr>
        <w:t>;</w:t>
      </w:r>
    </w:p>
    <w:p w14:paraId="71B70927" w14:textId="068BE708" w:rsidR="0098259B" w:rsidRPr="00771837" w:rsidRDefault="00230FDF" w:rsidP="004A5F1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t>AZP 084-067 – nr stanowisk: od 432 do 453 (nazwa Modrzewie, st. 2-23), 151 (nazwa: Wawrzeńczyce, st</w:t>
      </w:r>
      <w:r w:rsidR="00903CB8">
        <w:rPr>
          <w:rFonts w:cs="Tahoma"/>
        </w:rPr>
        <w:t>.</w:t>
      </w:r>
      <w:r w:rsidRPr="00A2431F">
        <w:rPr>
          <w:rFonts w:cs="Tahoma"/>
        </w:rPr>
        <w:t xml:space="preserve"> 32), 454 (nazwa: Nowy Bostów, st. 1). </w:t>
      </w:r>
    </w:p>
    <w:p w14:paraId="4B680FBD" w14:textId="36CBA716" w:rsidR="0098259B" w:rsidRPr="00C760C6" w:rsidRDefault="0098259B" w:rsidP="004A5F1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AB7996">
        <w:rPr>
          <w:bCs/>
        </w:rPr>
        <w:t>3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4A5F12">
      <w:pPr>
        <w:pStyle w:val="MPZP06Punkt"/>
        <w:numPr>
          <w:ilvl w:val="3"/>
          <w:numId w:val="6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4A5F12">
      <w:pPr>
        <w:pStyle w:val="MPZP05Ustp"/>
        <w:numPr>
          <w:ilvl w:val="2"/>
          <w:numId w:val="6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77CAAA42" w14:textId="77777777" w:rsidR="00F46731" w:rsidRPr="00C760C6" w:rsidRDefault="00F46731" w:rsidP="00F46731">
      <w:pPr>
        <w:pStyle w:val="MPZP05Ustp"/>
        <w:numPr>
          <w:ilvl w:val="2"/>
          <w:numId w:val="6"/>
        </w:numPr>
        <w:rPr>
          <w:b/>
          <w:bCs/>
        </w:rPr>
      </w:pPr>
      <w:r w:rsidRPr="00F46731">
        <w:t xml:space="preserve">Ustala </w:t>
      </w:r>
      <w:r w:rsidRPr="00C760C6">
        <w:rPr>
          <w:bCs/>
        </w:rPr>
        <w:t xml:space="preserve">się następujące zasady ochrony dla krzyży i kapliczek przydrożnych położonych w granicach planu: </w:t>
      </w:r>
    </w:p>
    <w:p w14:paraId="34F2A056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utrzymuje się obiekt z zachowaniem jego substancji i detalu architektonicznego;</w:t>
      </w:r>
    </w:p>
    <w:p w14:paraId="5AFDCE8B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zakazuje się przekształcania obiektu w sposób powodujący obniżenie jego wartości kulturowych;</w:t>
      </w:r>
    </w:p>
    <w:p w14:paraId="55E99964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>wszelkie prace inwestycyjne w bezpośrednim otoczeniu obiektu powinny uwzględniać właściwe jego zachowanie i ekspozycję;</w:t>
      </w:r>
    </w:p>
    <w:p w14:paraId="7DAE6492" w14:textId="77777777" w:rsidR="00F46731" w:rsidRPr="00A63DE1" w:rsidRDefault="00F46731" w:rsidP="00F46731">
      <w:pPr>
        <w:pStyle w:val="MPZP06Punkt"/>
        <w:numPr>
          <w:ilvl w:val="3"/>
          <w:numId w:val="6"/>
        </w:numPr>
      </w:pPr>
      <w:r w:rsidRPr="00A63DE1">
        <w:t xml:space="preserve">zakaz umieszczania tablic i ogłoszeń nie związanych z obiektem; </w:t>
      </w:r>
    </w:p>
    <w:p w14:paraId="26552DAD" w14:textId="77777777" w:rsidR="00F46731" w:rsidRDefault="00F46731" w:rsidP="00F46731">
      <w:pPr>
        <w:pStyle w:val="MPZP06Punkt"/>
        <w:numPr>
          <w:ilvl w:val="3"/>
          <w:numId w:val="6"/>
        </w:numPr>
      </w:pPr>
      <w:r w:rsidRPr="00A63DE1">
        <w:t xml:space="preserve">dopuszcza się przeniesienie istniejących krzyży i kapliczek w przypadku kolizji z infrastrukturą techniczną lub komunikacyjną z zapewnieniem nowej lokalizacji umożliwiającej właściwą z punktu widzenia ochrony konserwatorskiej i pełną ekspozycję obiektu. Wyklucza się i zakazuje odtwarzania czy odbudowy obiektu na rzecz nowej, współczesnej formy. </w:t>
      </w:r>
    </w:p>
    <w:p w14:paraId="2DB1AABA" w14:textId="71D460CB" w:rsidR="00F46731" w:rsidRPr="00F46731" w:rsidRDefault="00F46731" w:rsidP="00F46731">
      <w:pPr>
        <w:pStyle w:val="MPZP05Ustp"/>
        <w:numPr>
          <w:ilvl w:val="2"/>
          <w:numId w:val="6"/>
        </w:numPr>
      </w:pPr>
      <w:r w:rsidRPr="00F46731">
        <w:rPr>
          <w:rStyle w:val="MPZP05UstpZnak"/>
          <w:bCs/>
        </w:rPr>
        <w:t>Na obszarze objętym planem brak jest park</w:t>
      </w:r>
      <w:r w:rsidR="00AB7996">
        <w:rPr>
          <w:rStyle w:val="MPZP05UstpZnak"/>
          <w:bCs/>
        </w:rPr>
        <w:t>ów</w:t>
      </w:r>
      <w:r w:rsidRPr="00F46731">
        <w:rPr>
          <w:rStyle w:val="MPZP05UstpZnak"/>
          <w:bCs/>
        </w:rPr>
        <w:t xml:space="preserve"> kulturow</w:t>
      </w:r>
      <w:r w:rsidR="00AB7996">
        <w:rPr>
          <w:rStyle w:val="MPZP05UstpZnak"/>
          <w:bCs/>
        </w:rPr>
        <w:t>ych</w:t>
      </w:r>
      <w:r w:rsidRPr="00F46731">
        <w:rPr>
          <w:rStyle w:val="MPZP05UstpZnak"/>
          <w:bCs/>
        </w:rPr>
        <w:t xml:space="preserve">. </w:t>
      </w:r>
      <w:r w:rsidRPr="00F46731">
        <w:rPr>
          <w:rFonts w:cs="Tahoma"/>
          <w:szCs w:val="20"/>
        </w:rPr>
        <w:t>Nie występują również dobra kultury współczesnej wymagające szczególnej ochrony.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1259D989" w:rsidR="00F34605" w:rsidRPr="00C760C6" w:rsidRDefault="008B5A70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D07D3B">
        <w:rPr>
          <w:rStyle w:val="MPZP05UstpZnak"/>
          <w:bCs/>
        </w:rPr>
        <w:t>powiatową</w:t>
      </w:r>
      <w:r w:rsidR="002D783B" w:rsidRPr="00C760C6">
        <w:rPr>
          <w:rStyle w:val="MPZP05UstpZnak"/>
          <w:bCs/>
        </w:rPr>
        <w:t xml:space="preserve"> nr </w:t>
      </w:r>
      <w:r w:rsidR="00D07D3B">
        <w:rPr>
          <w:rStyle w:val="MPZP05UstpZnak"/>
          <w:bCs/>
        </w:rPr>
        <w:t>1410T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 xml:space="preserve">oznaczoną symbolem </w:t>
      </w:r>
      <w:r w:rsidR="00790C8B">
        <w:rPr>
          <w:rStyle w:val="MPZP05UstpZnak"/>
          <w:bCs/>
        </w:rPr>
        <w:t>2</w:t>
      </w:r>
      <w:r w:rsidR="00940DCE" w:rsidRPr="00C760C6">
        <w:rPr>
          <w:rStyle w:val="MPZP05UstpZnak"/>
          <w:bCs/>
        </w:rPr>
        <w:t>KD</w:t>
      </w:r>
      <w:r w:rsidR="00D07D3B">
        <w:rPr>
          <w:rStyle w:val="MPZP05UstpZnak"/>
          <w:bCs/>
        </w:rPr>
        <w:t>Z</w:t>
      </w:r>
      <w:r w:rsidR="00790C8B">
        <w:rPr>
          <w:rStyle w:val="MPZP05UstpZnak"/>
          <w:bCs/>
        </w:rPr>
        <w:t xml:space="preserve"> oraz drogę powiatową nr 1781T oznaczoną symbolem 1KDZ</w:t>
      </w:r>
      <w:r w:rsidR="00D07D3B">
        <w:rPr>
          <w:rStyle w:val="MPZP05UstpZnak"/>
          <w:bCs/>
        </w:rPr>
        <w:t xml:space="preserve">. </w:t>
      </w:r>
    </w:p>
    <w:p w14:paraId="7A5BE991" w14:textId="47E371A1" w:rsidR="004762C4" w:rsidRPr="00D07D3B" w:rsidRDefault="00B5362A" w:rsidP="004A5F12">
      <w:pPr>
        <w:pStyle w:val="MPZP05Ustp"/>
        <w:numPr>
          <w:ilvl w:val="2"/>
          <w:numId w:val="7"/>
        </w:numPr>
        <w:rPr>
          <w:bCs/>
        </w:rPr>
      </w:pPr>
      <w:r w:rsidRPr="00D07D3B">
        <w:rPr>
          <w:bCs/>
        </w:rPr>
        <w:lastRenderedPageBreak/>
        <w:t>Uzupełnieniem układu komunikacji w planie są drog</w:t>
      </w:r>
      <w:r w:rsidR="00790C8B">
        <w:rPr>
          <w:bCs/>
        </w:rPr>
        <w:t>i</w:t>
      </w:r>
      <w:r w:rsidRPr="00D07D3B">
        <w:rPr>
          <w:bCs/>
        </w:rPr>
        <w:t xml:space="preserve"> </w:t>
      </w:r>
      <w:r w:rsidR="00790C8B">
        <w:rPr>
          <w:bCs/>
        </w:rPr>
        <w:t xml:space="preserve">lokalne i </w:t>
      </w:r>
      <w:r w:rsidR="004739ED" w:rsidRPr="00D07D3B">
        <w:rPr>
          <w:bCs/>
        </w:rPr>
        <w:t>dojazdow</w:t>
      </w:r>
      <w:r w:rsidR="00790C8B">
        <w:rPr>
          <w:bCs/>
        </w:rPr>
        <w:t>e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790C8B">
        <w:rPr>
          <w:bCs/>
        </w:rPr>
        <w:t>e</w:t>
      </w:r>
      <w:r w:rsidRPr="00D07D3B">
        <w:rPr>
          <w:bCs/>
        </w:rPr>
        <w:t xml:space="preserve"> w planie symbol</w:t>
      </w:r>
      <w:r w:rsidR="00790C8B">
        <w:rPr>
          <w:bCs/>
        </w:rPr>
        <w:t>ami KDL i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790C8B">
        <w:rPr>
          <w:rFonts w:cs="Tahoma"/>
          <w:bCs/>
          <w:szCs w:val="20"/>
        </w:rPr>
        <w:t>i</w:t>
      </w:r>
      <w:r w:rsidR="003C30BC" w:rsidRPr="00D07D3B">
        <w:rPr>
          <w:rFonts w:cs="Tahoma"/>
          <w:bCs/>
          <w:szCs w:val="20"/>
        </w:rPr>
        <w:t xml:space="preserve"> </w:t>
      </w:r>
      <w:r w:rsidR="00790C8B">
        <w:rPr>
          <w:rFonts w:cs="Tahoma"/>
          <w:bCs/>
          <w:szCs w:val="20"/>
        </w:rPr>
        <w:t>wewnętrzne</w:t>
      </w:r>
      <w:r w:rsidR="003C30BC" w:rsidRPr="00D07D3B">
        <w:rPr>
          <w:rFonts w:cs="Tahoma"/>
          <w:bCs/>
          <w:szCs w:val="20"/>
        </w:rPr>
        <w:t xml:space="preserve"> oznaczon</w:t>
      </w:r>
      <w:r w:rsidR="00790C8B">
        <w:rPr>
          <w:rFonts w:cs="Tahoma"/>
          <w:bCs/>
          <w:szCs w:val="20"/>
        </w:rPr>
        <w:t>e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74C090F3" w:rsidR="0058478F" w:rsidRPr="00C760C6" w:rsidRDefault="003D2143" w:rsidP="004A5F12">
      <w:pPr>
        <w:pStyle w:val="MPZP05Ustp"/>
        <w:numPr>
          <w:ilvl w:val="2"/>
          <w:numId w:val="7"/>
        </w:numPr>
        <w:rPr>
          <w:b/>
          <w:bCs/>
        </w:rPr>
      </w:pPr>
      <w:bookmarkStart w:id="4" w:name="_Hlk208477543"/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2A4800">
        <w:rPr>
          <w:bCs/>
        </w:rPr>
        <w:t xml:space="preserve">do </w:t>
      </w:r>
      <w:r w:rsidR="00A70512" w:rsidRPr="00C760C6">
        <w:rPr>
          <w:bCs/>
        </w:rPr>
        <w:t>p</w:t>
      </w:r>
      <w:r w:rsidR="002A4800">
        <w:rPr>
          <w:bCs/>
        </w:rPr>
        <w:t>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504E6545" w14:textId="1BAF7615" w:rsidR="003358D5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2A4800">
        <w:t>do parkowania</w:t>
      </w:r>
      <w:r w:rsidRPr="00A63DE1">
        <w:t xml:space="preserve"> na jeden lokal mieszkalny</w:t>
      </w:r>
      <w:r w:rsidR="00393313" w:rsidRPr="00A63DE1">
        <w:t xml:space="preserve"> w zabudowie zagrodowej</w:t>
      </w:r>
      <w:r w:rsidR="003358D5">
        <w:t xml:space="preserve"> </w:t>
      </w:r>
      <w:r w:rsidR="003358D5">
        <w:br/>
        <w:t xml:space="preserve">z uwzględnieniem miejsc </w:t>
      </w:r>
      <w:r w:rsidR="002A4800">
        <w:t>do parkowania</w:t>
      </w:r>
      <w:r w:rsidR="003358D5">
        <w:t xml:space="preserve"> w garażach;</w:t>
      </w:r>
      <w:r w:rsidRPr="00A63DE1">
        <w:t xml:space="preserve"> </w:t>
      </w:r>
    </w:p>
    <w:p w14:paraId="30B54CDE" w14:textId="5072B4F4" w:rsidR="000703AE" w:rsidRDefault="003358D5" w:rsidP="004A5F12">
      <w:pPr>
        <w:pStyle w:val="MPZP06Punkt"/>
        <w:numPr>
          <w:ilvl w:val="3"/>
          <w:numId w:val="7"/>
        </w:numPr>
      </w:pPr>
      <w:r w:rsidRPr="00A63DE1">
        <w:t xml:space="preserve">minimum </w:t>
      </w:r>
      <w:r w:rsidR="00E97C11">
        <w:t>1</w:t>
      </w:r>
      <w:r w:rsidRPr="00A63DE1">
        <w:t xml:space="preserve"> miejsc</w:t>
      </w:r>
      <w:r w:rsidR="002A4800">
        <w:t>e</w:t>
      </w:r>
      <w:r w:rsidRPr="00A63DE1">
        <w:t xml:space="preserve"> </w:t>
      </w:r>
      <w:r w:rsidR="002A4800">
        <w:t>do parkowania</w:t>
      </w:r>
      <w:r w:rsidRPr="00A63DE1">
        <w:t xml:space="preserve"> na jeden lokal mieszkalny </w:t>
      </w:r>
      <w:r w:rsidR="000703AE" w:rsidRPr="00A63DE1">
        <w:t>dla zabudowy mieszkaniowej jednorodzinnej</w:t>
      </w:r>
      <w:r>
        <w:t xml:space="preserve"> i wielorodzinnej z uwzględnieniem miejsc parkingowych w garażach</w:t>
      </w:r>
      <w:r w:rsidR="000703AE" w:rsidRPr="00A63DE1">
        <w:t>;</w:t>
      </w:r>
    </w:p>
    <w:p w14:paraId="510A240C" w14:textId="761B5DDA" w:rsidR="000703AE" w:rsidRPr="00A63DE1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2A4800">
        <w:t>do parkowania</w:t>
      </w:r>
      <w:r w:rsidRPr="00A63DE1">
        <w:t xml:space="preserve"> na każde 100 miejsc konsumpcyjnych w budynkach handlowo-usługowych, biurowych i/lub 100</w:t>
      </w:r>
      <w:r w:rsidR="00096244" w:rsidRPr="00A63DE1">
        <w:t xml:space="preserve"> </w:t>
      </w:r>
      <w:r w:rsidRPr="00A63DE1">
        <w:t>m</w:t>
      </w:r>
      <w:r w:rsidR="0045394F" w:rsidRPr="00C760C6">
        <w:rPr>
          <w:vertAlign w:val="superscript"/>
        </w:rPr>
        <w:t>2</w:t>
      </w:r>
      <w:r w:rsidR="0045394F" w:rsidRPr="00A63DE1">
        <w:t xml:space="preserve"> ich</w:t>
      </w:r>
      <w:r w:rsidRPr="00A63DE1">
        <w:t xml:space="preserve"> powierzchni użytkowej i/lub sprzedaży;</w:t>
      </w:r>
    </w:p>
    <w:p w14:paraId="527A77CA" w14:textId="157C3052" w:rsidR="000703AE" w:rsidRDefault="000703AE" w:rsidP="004A5F1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2A4800">
        <w:t>do parkowania</w:t>
      </w:r>
      <w:r w:rsidRPr="00A63DE1">
        <w:t xml:space="preserve"> w pozostałych budynkach usługowych na każde rozpoczęte 100</w:t>
      </w:r>
      <w:r w:rsidR="00337731" w:rsidRPr="00A63DE1">
        <w:t xml:space="preserve"> </w:t>
      </w:r>
      <w:r w:rsidRPr="00A63DE1">
        <w:t>m</w:t>
      </w:r>
      <w:r w:rsidRPr="00C760C6">
        <w:rPr>
          <w:vertAlign w:val="superscript"/>
        </w:rPr>
        <w:t>2</w:t>
      </w:r>
      <w:r w:rsidRPr="00A63DE1">
        <w:t xml:space="preserve"> powierzchni użytkowej</w:t>
      </w:r>
      <w:r w:rsidR="00D40E40">
        <w:t>;</w:t>
      </w:r>
    </w:p>
    <w:p w14:paraId="17D23A8B" w14:textId="6F9EE980" w:rsidR="00D40E40" w:rsidRDefault="00D40E40" w:rsidP="00D40E40">
      <w:pPr>
        <w:pStyle w:val="MPZP06Punkt"/>
        <w:numPr>
          <w:ilvl w:val="3"/>
          <w:numId w:val="7"/>
        </w:numPr>
      </w:pPr>
      <w:r w:rsidRPr="00AB2E87">
        <w:t xml:space="preserve">minimum 2 miejsce </w:t>
      </w:r>
      <w:r w:rsidR="002A4800">
        <w:t>do parkowania</w:t>
      </w:r>
      <w:r w:rsidRPr="00AB2E87">
        <w:t xml:space="preserve"> na 10 osób zatrudnionych i/lub 1 oddział i/lub 10 zatrudnionych w budynkach usług oświaty edukacji i kultury, z wyłączeniem tego obowiązku dla budynków zamieszkania zbiorowego dla dzieci i młodzieży i budynków warsztatowych</w:t>
      </w:r>
      <w:r>
        <w:t>;</w:t>
      </w:r>
    </w:p>
    <w:p w14:paraId="680EE440" w14:textId="0A66A8BF" w:rsidR="00852B07" w:rsidRPr="00852B07" w:rsidRDefault="00852B07" w:rsidP="00852B07">
      <w:pPr>
        <w:pStyle w:val="MPZP06Punkt"/>
        <w:numPr>
          <w:ilvl w:val="3"/>
          <w:numId w:val="7"/>
        </w:numPr>
      </w:pPr>
      <w:r w:rsidRPr="00852B07">
        <w:t xml:space="preserve">minimum 5 miejsc </w:t>
      </w:r>
      <w:r w:rsidR="002A4800">
        <w:t>do parkowania</w:t>
      </w:r>
      <w:r w:rsidRPr="00852B07">
        <w:t xml:space="preserve"> dla samochodów osobowych i minimum 3 miejsca </w:t>
      </w:r>
      <w:r w:rsidR="002A4800">
        <w:t>do parkowania</w:t>
      </w:r>
      <w:r w:rsidRPr="00852B07">
        <w:t xml:space="preserve"> </w:t>
      </w:r>
      <w:r>
        <w:br/>
      </w:r>
      <w:r w:rsidRPr="00852B07">
        <w:t>dla samochodów dostawczych i ciężarowych na terenach produkcyjnych (z wyłączeniem przeznaczonych tylko pod instalacje fotowoltaiczne), składów i magazynów;</w:t>
      </w:r>
    </w:p>
    <w:p w14:paraId="22F0E4A7" w14:textId="699F6F34" w:rsidR="00D40E40" w:rsidRPr="00A63DE1" w:rsidRDefault="00852B07" w:rsidP="00D40E40">
      <w:pPr>
        <w:pStyle w:val="MPZP06Punkt"/>
        <w:numPr>
          <w:ilvl w:val="3"/>
          <w:numId w:val="7"/>
        </w:numPr>
      </w:pPr>
      <w:r w:rsidRPr="00300F84">
        <w:t xml:space="preserve">minimum 1 miejsce </w:t>
      </w:r>
      <w:r w:rsidR="002A4800">
        <w:t>do parkowania</w:t>
      </w:r>
      <w:r w:rsidRPr="00300F84">
        <w:t xml:space="preserve"> dla samochodów serwisu dla terenów elektrowni słonecznej</w:t>
      </w:r>
      <w:r>
        <w:t xml:space="preserve">. </w:t>
      </w:r>
    </w:p>
    <w:bookmarkEnd w:id="4"/>
    <w:p w14:paraId="40D13783" w14:textId="78801751" w:rsidR="008B6F68" w:rsidRPr="00C760C6" w:rsidRDefault="008B6F68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2A4800"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</w:t>
      </w:r>
      <w:r w:rsidR="005D4902">
        <w:rPr>
          <w:bCs/>
        </w:rPr>
        <w:t>ą</w:t>
      </w:r>
      <w:r w:rsidRPr="00C760C6">
        <w:rPr>
          <w:bCs/>
        </w:rPr>
        <w:t>, w zakresie terenów:</w:t>
      </w:r>
      <w:r w:rsidR="005D4902">
        <w:rPr>
          <w:bCs/>
        </w:rPr>
        <w:t xml:space="preserve"> </w:t>
      </w:r>
    </w:p>
    <w:p w14:paraId="354B79CD" w14:textId="77777777" w:rsidR="008B6F68" w:rsidRPr="00A63DE1" w:rsidRDefault="008B6F68" w:rsidP="004A5F12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145D2381" w:rsidR="008B6F68" w:rsidRPr="00A63DE1" w:rsidRDefault="008B6F68" w:rsidP="004A5F12">
      <w:pPr>
        <w:pStyle w:val="MPZP06Punkt"/>
        <w:numPr>
          <w:ilvl w:val="3"/>
          <w:numId w:val="7"/>
        </w:numPr>
      </w:pPr>
      <w:r w:rsidRPr="00852B07">
        <w:t xml:space="preserve">innych niż wymienione </w:t>
      </w:r>
      <w:r w:rsidR="0045394F" w:rsidRPr="00852B07">
        <w:t>w</w:t>
      </w:r>
      <w:r w:rsidR="00AC4C21">
        <w:t xml:space="preserve"> </w:t>
      </w:r>
      <w:r w:rsidRPr="00852B07">
        <w:t xml:space="preserve">ust. </w:t>
      </w:r>
      <w:r w:rsidR="00852B07" w:rsidRPr="00852B07">
        <w:t>4</w:t>
      </w:r>
      <w:r w:rsidRPr="00852B07">
        <w:t xml:space="preserve"> pkt </w:t>
      </w:r>
      <w:r w:rsidR="00852B07" w:rsidRPr="00852B07">
        <w:t>1</w:t>
      </w:r>
      <w:r w:rsidR="00337731" w:rsidRPr="00852B07">
        <w:t>,</w:t>
      </w:r>
      <w:r w:rsidRPr="00852B07">
        <w:t xml:space="preserve"> a wymagających realizacji takich miejsc w</w:t>
      </w:r>
      <w:r w:rsidR="00AC413B" w:rsidRPr="00852B07">
        <w:t xml:space="preserve"> </w:t>
      </w:r>
      <w:r w:rsidRPr="00852B07">
        <w:t xml:space="preserve">trybie </w:t>
      </w:r>
      <w:r w:rsidRPr="00A63DE1">
        <w:t xml:space="preserve">przepisów odrębnych, ustala się na min. 4% wszystkich realizowanych miejsc </w:t>
      </w:r>
      <w:r w:rsidR="00535B7D"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  <w:r w:rsidR="005D4902">
        <w:t xml:space="preserve"> </w:t>
      </w:r>
    </w:p>
    <w:p w14:paraId="515A25B9" w14:textId="755030FD" w:rsidR="00E27FF7" w:rsidRPr="00C760C6" w:rsidRDefault="00BB1EC3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0A9E2623" w:rsidR="00621464" w:rsidRPr="00C760C6" w:rsidRDefault="00203E8D" w:rsidP="004A5F1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</w:t>
      </w:r>
      <w:r w:rsidR="00535B7D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4A5F1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4A5F12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12DB6ADC" w:rsidR="00FE6D6F" w:rsidRPr="00755B95" w:rsidRDefault="00FE6D6F" w:rsidP="004A5F12">
      <w:pPr>
        <w:pStyle w:val="MPZP07Litera"/>
        <w:numPr>
          <w:ilvl w:val="4"/>
          <w:numId w:val="7"/>
        </w:numPr>
      </w:pPr>
      <w:bookmarkStart w:id="5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</w:t>
      </w:r>
      <w:r w:rsidR="00FE2C9D" w:rsidRPr="00755B95">
        <w:t>sieci wodociągowej</w:t>
      </w:r>
      <w:r w:rsidR="00C555EA" w:rsidRPr="00755B95">
        <w:t xml:space="preserve"> czerpiącej z ujęcia wody </w:t>
      </w:r>
      <w:r w:rsidR="00A13661" w:rsidRPr="00755B95">
        <w:t xml:space="preserve">w </w:t>
      </w:r>
      <w:r w:rsidR="008B3844" w:rsidRPr="00755B95">
        <w:t>Szerzawach</w:t>
      </w:r>
      <w:r w:rsidR="005F5D17" w:rsidRPr="00755B95">
        <w:t>,</w:t>
      </w:r>
      <w:r w:rsidR="002A282C">
        <w:t xml:space="preserve"> </w:t>
      </w:r>
      <w:r w:rsidR="002A282C" w:rsidRPr="002A282C">
        <w:t>lub innego ujęcia, jeżeli wyniknie to z programu rozwoju sieci wodociągowej gminy,</w:t>
      </w:r>
      <w:r w:rsidR="002A282C">
        <w:t xml:space="preserve"> </w:t>
      </w:r>
    </w:p>
    <w:p w14:paraId="6EEB26C6" w14:textId="4CB055A6" w:rsidR="0003610D" w:rsidRPr="00A63DE1" w:rsidRDefault="00F07292" w:rsidP="004A5F12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5"/>
      <w:r w:rsidR="005F5D17" w:rsidRPr="00A63DE1">
        <w:t>,</w:t>
      </w:r>
    </w:p>
    <w:p w14:paraId="4E3B5E42" w14:textId="60EE098A" w:rsidR="0003610D" w:rsidRPr="00A63DE1" w:rsidRDefault="003D2143" w:rsidP="004A5F12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96AAC29" w:rsidR="000D7775" w:rsidRPr="00A63DE1" w:rsidRDefault="0066360D" w:rsidP="004A5F12">
      <w:pPr>
        <w:pStyle w:val="MPZP07Litera"/>
        <w:numPr>
          <w:ilvl w:val="4"/>
          <w:numId w:val="7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>istniejąc</w:t>
      </w:r>
      <w:r w:rsidR="00E42DF2">
        <w:t>ych</w:t>
      </w:r>
      <w:r w:rsidRPr="00A63DE1">
        <w:t xml:space="preserve"> </w:t>
      </w:r>
      <w:r w:rsidR="004C4ADE" w:rsidRPr="00A63DE1">
        <w:t>gminn</w:t>
      </w:r>
      <w:r w:rsidR="00E42DF2">
        <w:t>ych</w:t>
      </w:r>
      <w:r w:rsidRPr="00A63DE1">
        <w:t xml:space="preserve"> oczyszczalni ścieków zlokalizowan</w:t>
      </w:r>
      <w:r w:rsidR="00E42DF2">
        <w:t xml:space="preserve">ych </w:t>
      </w:r>
      <w:r w:rsidR="007075CC" w:rsidRPr="00A63DE1">
        <w:t>w</w:t>
      </w:r>
      <w:r w:rsidR="000C5453">
        <w:t xml:space="preserve"> </w:t>
      </w:r>
      <w:proofErr w:type="spellStart"/>
      <w:r w:rsidR="00A2431F">
        <w:t>msc</w:t>
      </w:r>
      <w:proofErr w:type="spellEnd"/>
      <w:r w:rsidR="00A2431F">
        <w:t xml:space="preserve">. </w:t>
      </w:r>
      <w:r w:rsidR="0066284B">
        <w:t>Łomn</w:t>
      </w:r>
      <w:r w:rsidR="00A2431F">
        <w:t>o</w:t>
      </w:r>
      <w:r w:rsidR="00004683" w:rsidRPr="00A63DE1">
        <w:t xml:space="preserve"> </w:t>
      </w:r>
      <w:r w:rsidR="00E42DF2">
        <w:t>i Tarcz</w:t>
      </w:r>
      <w:r w:rsidR="00A2431F">
        <w:t>e</w:t>
      </w:r>
      <w:r w:rsidR="00E42DF2">
        <w:t xml:space="preserve">k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4A5F12">
      <w:pPr>
        <w:pStyle w:val="MPZP07Litera"/>
        <w:numPr>
          <w:ilvl w:val="4"/>
          <w:numId w:val="7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4A5F12">
      <w:pPr>
        <w:pStyle w:val="MPZP07Litera"/>
        <w:numPr>
          <w:ilvl w:val="4"/>
          <w:numId w:val="7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4A5F12">
      <w:pPr>
        <w:pStyle w:val="MPZP07Litera"/>
        <w:numPr>
          <w:ilvl w:val="4"/>
          <w:numId w:val="7"/>
        </w:numPr>
      </w:pPr>
      <w:r w:rsidRPr="00A63DE1">
        <w:lastRenderedPageBreak/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4A5F12">
      <w:pPr>
        <w:pStyle w:val="MPZP07Litera"/>
        <w:numPr>
          <w:ilvl w:val="4"/>
          <w:numId w:val="7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4A5F12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4A5F1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4A5F12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4A5F12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4A5F12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4A5F12">
      <w:pPr>
        <w:pStyle w:val="MPZP07Litera"/>
        <w:numPr>
          <w:ilvl w:val="4"/>
          <w:numId w:val="7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4A5F12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4A5F12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C475ED" w:rsidRDefault="00C52CA6" w:rsidP="004A5F12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 xml:space="preserve">, zgodnie z przepisami </w:t>
      </w:r>
      <w:r w:rsidR="004D0982" w:rsidRPr="00C475ED">
        <w:t>odrębnymi</w:t>
      </w:r>
      <w:r w:rsidR="00027A89" w:rsidRPr="00C475ED">
        <w:t>;</w:t>
      </w:r>
    </w:p>
    <w:p w14:paraId="26CD4FC6" w14:textId="77777777" w:rsidR="00C06B81" w:rsidRPr="00C475ED" w:rsidRDefault="00C06B81" w:rsidP="00C06B81">
      <w:pPr>
        <w:pStyle w:val="MPZP06Punkt"/>
        <w:numPr>
          <w:ilvl w:val="3"/>
          <w:numId w:val="7"/>
        </w:numPr>
      </w:pPr>
      <w:r w:rsidRPr="00C475ED">
        <w:t xml:space="preserve">zaopatrzenie w </w:t>
      </w:r>
      <w:r w:rsidRPr="00C475ED">
        <w:rPr>
          <w:b/>
          <w:bCs/>
        </w:rPr>
        <w:t>ciepło</w:t>
      </w:r>
      <w:r w:rsidRPr="00C475ED">
        <w:t xml:space="preserve"> poprzez: </w:t>
      </w:r>
    </w:p>
    <w:p w14:paraId="2D7A2F41" w14:textId="77777777" w:rsidR="00C06B81" w:rsidRPr="00C475ED" w:rsidRDefault="00C06B81" w:rsidP="00C06B81">
      <w:pPr>
        <w:pStyle w:val="MPZP07Litera"/>
        <w:numPr>
          <w:ilvl w:val="4"/>
          <w:numId w:val="7"/>
        </w:numPr>
      </w:pPr>
      <w:r w:rsidRPr="00C475ED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C475ED">
        <w:rPr>
          <w:rFonts w:cs="Tahoma"/>
        </w:rPr>
        <w:t>mikroinstalacje</w:t>
      </w:r>
      <w:proofErr w:type="spellEnd"/>
      <w:r w:rsidRPr="00C475ED">
        <w:rPr>
          <w:rFonts w:cs="Tahoma"/>
        </w:rPr>
        <w:t xml:space="preserve"> </w:t>
      </w:r>
      <w:proofErr w:type="spellStart"/>
      <w:r w:rsidRPr="00C475ED">
        <w:rPr>
          <w:rFonts w:cs="Tahoma"/>
        </w:rPr>
        <w:t>oze</w:t>
      </w:r>
      <w:proofErr w:type="spellEnd"/>
      <w:r w:rsidRPr="00C475ED">
        <w:rPr>
          <w:rFonts w:cs="Tahoma"/>
        </w:rPr>
        <w:t>)</w:t>
      </w:r>
      <w:r w:rsidRPr="00C475ED">
        <w:t>,</w:t>
      </w:r>
    </w:p>
    <w:p w14:paraId="6C13E526" w14:textId="342A1B15" w:rsidR="00AE3588" w:rsidRPr="00C475ED" w:rsidRDefault="00C06B81" w:rsidP="00C06B81">
      <w:pPr>
        <w:pStyle w:val="MPZP07Litera"/>
        <w:numPr>
          <w:ilvl w:val="4"/>
          <w:numId w:val="7"/>
        </w:numPr>
      </w:pPr>
      <w:r w:rsidRPr="00C475ED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C475ED">
        <w:t>;</w:t>
      </w:r>
    </w:p>
    <w:p w14:paraId="04E10261" w14:textId="30774EB9" w:rsidR="00C52CA6" w:rsidRPr="00A63DE1" w:rsidRDefault="000D7775" w:rsidP="004A5F12">
      <w:pPr>
        <w:pStyle w:val="MPZP06Punkt"/>
        <w:numPr>
          <w:ilvl w:val="3"/>
          <w:numId w:val="7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755B95">
        <w:t>;</w:t>
      </w:r>
    </w:p>
    <w:p w14:paraId="47250793" w14:textId="77777777" w:rsidR="00A42F1A" w:rsidRPr="00A63DE1" w:rsidRDefault="001F56C1" w:rsidP="004A5F12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Pr="00A63DE1" w:rsidRDefault="001F56C1" w:rsidP="004A5F12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53D908F" w14:textId="357F61E1" w:rsidR="00350709" w:rsidRPr="00C760C6" w:rsidRDefault="00CC46E2" w:rsidP="004A5F12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4A5F12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61D158B4" w14:textId="7217C6FC" w:rsidR="008F255A" w:rsidRDefault="008F255A" w:rsidP="004A5F12">
      <w:pPr>
        <w:pStyle w:val="MPZP06Punkt"/>
        <w:numPr>
          <w:ilvl w:val="3"/>
          <w:numId w:val="8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047722E3" w14:textId="5309F74C" w:rsidR="00E42DF2" w:rsidRPr="00A63DE1" w:rsidRDefault="008B3844" w:rsidP="004A5F12">
      <w:pPr>
        <w:pStyle w:val="MPZP06Punkt"/>
        <w:numPr>
          <w:ilvl w:val="3"/>
          <w:numId w:val="8"/>
        </w:numPr>
      </w:pPr>
      <w:r w:rsidRPr="00C760C6">
        <w:rPr>
          <w:bCs/>
        </w:rPr>
        <w:t>zasięgiem udokumentowanych osuwisk.</w:t>
      </w:r>
      <w:r w:rsidR="00E42DF2">
        <w:rPr>
          <w:bCs/>
        </w:rPr>
        <w:t xml:space="preserve"> </w:t>
      </w:r>
    </w:p>
    <w:p w14:paraId="00793250" w14:textId="48FF075B" w:rsidR="00E42DF2" w:rsidRPr="002A282C" w:rsidRDefault="00E42DF2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t xml:space="preserve">Teren </w:t>
      </w:r>
      <w:r w:rsidRPr="00387434">
        <w:rPr>
          <w:bCs/>
        </w:rPr>
        <w:t xml:space="preserve">objęty ustaleniami planu położony jest w obrębie obszarów chronionych na podstawie przepisów o ochronie przyrody </w:t>
      </w:r>
      <w:r w:rsidR="00347AA6">
        <w:rPr>
          <w:bCs/>
        </w:rPr>
        <w:t xml:space="preserve">i </w:t>
      </w:r>
      <w:r w:rsidR="00347AA6" w:rsidRPr="00A63DE1">
        <w:t>obszarów szczególnego zagrożenia powodzią</w:t>
      </w:r>
      <w:r w:rsidR="00347AA6" w:rsidRPr="00387434">
        <w:rPr>
          <w:bCs/>
        </w:rPr>
        <w:t xml:space="preserve"> – zgodnie z ustaleniami w § </w:t>
      </w:r>
      <w:r w:rsidR="00347AA6">
        <w:rPr>
          <w:bCs/>
        </w:rPr>
        <w:t xml:space="preserve">10 </w:t>
      </w:r>
      <w:r w:rsidRPr="00387434">
        <w:rPr>
          <w:bCs/>
        </w:rPr>
        <w:t xml:space="preserve">oraz w zasięgu Lokalnego Zbiornika Wód </w:t>
      </w:r>
      <w:r w:rsidR="000D4D6F" w:rsidRPr="00387434">
        <w:rPr>
          <w:bCs/>
        </w:rPr>
        <w:t>Podziemnych nr</w:t>
      </w:r>
      <w:r w:rsidRPr="00387434">
        <w:rPr>
          <w:bCs/>
        </w:rPr>
        <w:t xml:space="preserve"> 419 „Bodzentyn” – zgodnie z ustaleniami </w:t>
      </w:r>
      <w:r w:rsidR="00347AA6">
        <w:rPr>
          <w:bCs/>
        </w:rPr>
        <w:br/>
      </w:r>
      <w:r w:rsidRPr="002A282C">
        <w:rPr>
          <w:bCs/>
        </w:rPr>
        <w:t xml:space="preserve">w § </w:t>
      </w:r>
      <w:r w:rsidR="00A2431F" w:rsidRPr="002A282C">
        <w:rPr>
          <w:bCs/>
        </w:rPr>
        <w:t>1</w:t>
      </w:r>
      <w:r w:rsidR="000D4D6F" w:rsidRPr="002A282C">
        <w:rPr>
          <w:bCs/>
        </w:rPr>
        <w:t>1</w:t>
      </w:r>
      <w:r w:rsidRPr="002A282C">
        <w:rPr>
          <w:bCs/>
        </w:rPr>
        <w:t xml:space="preserve">. </w:t>
      </w:r>
    </w:p>
    <w:p w14:paraId="2BBDE971" w14:textId="5BC06F43" w:rsidR="001E149D" w:rsidRPr="00E42DF2" w:rsidRDefault="00A6317B" w:rsidP="004A5F1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0257C3BE" w:rsidR="004276B1" w:rsidRDefault="00C475ED" w:rsidP="00C475ED">
      <w:pPr>
        <w:pStyle w:val="MPZP04Paragraf"/>
        <w:numPr>
          <w:ilvl w:val="1"/>
          <w:numId w:val="8"/>
        </w:numPr>
        <w:rPr>
          <w:rStyle w:val="MPZP05UstpZnak"/>
          <w:color w:val="00B050"/>
        </w:rPr>
      </w:pPr>
      <w:r w:rsidRPr="00C475ED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00B050"/>
        </w:rPr>
        <w:t xml:space="preserve"> </w:t>
      </w:r>
    </w:p>
    <w:p w14:paraId="0185898F" w14:textId="77777777" w:rsidR="00C475ED" w:rsidRPr="00C475ED" w:rsidRDefault="00C475ED" w:rsidP="00C475ED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4A5F1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4A5F12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1B88C16D" w14:textId="77777777" w:rsidR="0039260E" w:rsidRDefault="0039260E" w:rsidP="0039260E">
      <w:pPr>
        <w:pStyle w:val="MPZP06Punkt"/>
        <w:numPr>
          <w:ilvl w:val="3"/>
          <w:numId w:val="9"/>
        </w:numPr>
      </w:pPr>
      <w:r>
        <w:t xml:space="preserve">strefy </w:t>
      </w:r>
      <w:r w:rsidRPr="0017088B">
        <w:t xml:space="preserve">ochrony sanitarnej w odległości 0÷50 </w:t>
      </w:r>
      <w:r>
        <w:t xml:space="preserve">m i </w:t>
      </w:r>
      <w:r w:rsidRPr="0017088B">
        <w:t xml:space="preserve">50÷150 m od cmentarza czynnego, </w:t>
      </w:r>
      <w:r>
        <w:t xml:space="preserve">w zasięgu których </w:t>
      </w:r>
      <w:r w:rsidRPr="0017088B">
        <w:t>obowiązują zakazy wynikające z przepisów odrębnych</w:t>
      </w:r>
      <w:r>
        <w:t>,</w:t>
      </w:r>
      <w:r w:rsidRPr="0017088B">
        <w:t xml:space="preserve"> </w:t>
      </w:r>
      <w:r>
        <w:t xml:space="preserve">przy czym tylko w odległości </w:t>
      </w:r>
      <w:r w:rsidRPr="0017088B">
        <w:t xml:space="preserve">50÷150 m istnieje możliwość lokalizacji zabudowań mieszkalnych po podłączeniu </w:t>
      </w:r>
      <w:r>
        <w:t xml:space="preserve">ich </w:t>
      </w:r>
      <w:r w:rsidRPr="0017088B">
        <w:t xml:space="preserve">do sieci wodociągowej, oznaczonej na rysunku planu i zgodnie z przepisami odrębnymi; </w:t>
      </w:r>
    </w:p>
    <w:p w14:paraId="293AF51E" w14:textId="77777777" w:rsidR="0017088B" w:rsidRPr="0017088B" w:rsidRDefault="0017088B" w:rsidP="0017088B">
      <w:pPr>
        <w:pStyle w:val="MPZP06Punkt"/>
        <w:numPr>
          <w:ilvl w:val="3"/>
          <w:numId w:val="9"/>
        </w:numPr>
      </w:pPr>
      <w:r w:rsidRPr="0017088B">
        <w:t xml:space="preserve">strefę ochronną związaną z instalacjami OZE, o której mowa w ustawie o planowaniu </w:t>
      </w:r>
      <w:r w:rsidRPr="0017088B">
        <w:br/>
        <w:t>i zagospodarowaniu przestrzennym, której przebieg jest tożsamy z liniami rozgraniczającymi teren PEF, w zasięgu której:</w:t>
      </w:r>
    </w:p>
    <w:p w14:paraId="55DA444F" w14:textId="6FDCB15A" w:rsidR="0017088B" w:rsidRDefault="0017088B" w:rsidP="0017088B">
      <w:pPr>
        <w:pStyle w:val="MPZP07Litera"/>
        <w:numPr>
          <w:ilvl w:val="4"/>
          <w:numId w:val="9"/>
        </w:numPr>
      </w:pPr>
      <w:r w:rsidRPr="0017088B">
        <w:t>obowiązuje zakaz lokalizacji budynków z pomieszczeniami przeznaczonymi na stały lub czasowy pobyt ludzi,</w:t>
      </w:r>
    </w:p>
    <w:p w14:paraId="40CCA062" w14:textId="376144B3" w:rsidR="0017088B" w:rsidRDefault="0017088B" w:rsidP="0017088B">
      <w:pPr>
        <w:pStyle w:val="MPZP07Litera"/>
        <w:numPr>
          <w:ilvl w:val="4"/>
          <w:numId w:val="9"/>
        </w:numPr>
      </w:pPr>
      <w:r>
        <w:lastRenderedPageBreak/>
        <w:t>pozostałe</w:t>
      </w:r>
      <w:r w:rsidRPr="0017088B">
        <w:t xml:space="preserve"> ustalenia zgodnie z działem II „Ustalenia ogólne” i działem III „Ustalenia szczegółowe planu” uchwały</w:t>
      </w:r>
      <w:r>
        <w:t>;</w:t>
      </w:r>
    </w:p>
    <w:p w14:paraId="2524B7E5" w14:textId="2995545B" w:rsidR="000559D1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4A5F1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4A5F12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2EDE360A" w:rsidR="00005B8D" w:rsidRDefault="00005B8D" w:rsidP="004A5F12">
      <w:pPr>
        <w:pStyle w:val="MPZP06Punkt"/>
        <w:numPr>
          <w:ilvl w:val="3"/>
          <w:numId w:val="9"/>
        </w:numPr>
      </w:pPr>
      <w:r>
        <w:t xml:space="preserve">MN – ustala się na </w:t>
      </w:r>
      <w:r w:rsidR="002A282C">
        <w:t>15</w:t>
      </w:r>
      <w:r>
        <w:t xml:space="preserve">%, </w:t>
      </w:r>
    </w:p>
    <w:p w14:paraId="59D49EFD" w14:textId="0ED97DB2" w:rsidR="00380B5A" w:rsidRDefault="009560FD" w:rsidP="00380B5A">
      <w:pPr>
        <w:pStyle w:val="MPZP06Punkt"/>
        <w:numPr>
          <w:ilvl w:val="3"/>
          <w:numId w:val="9"/>
        </w:numPr>
      </w:pPr>
      <w:r>
        <w:t xml:space="preserve">MW – ustala się na </w:t>
      </w:r>
      <w:r w:rsidR="002A282C">
        <w:t>20</w:t>
      </w:r>
      <w:r>
        <w:t xml:space="preserve">%, </w:t>
      </w:r>
    </w:p>
    <w:p w14:paraId="682E4C4E" w14:textId="36A14662" w:rsidR="009560FD" w:rsidRDefault="009560FD" w:rsidP="009560FD">
      <w:pPr>
        <w:pStyle w:val="MPZP06Punkt"/>
        <w:numPr>
          <w:ilvl w:val="3"/>
          <w:numId w:val="9"/>
        </w:numPr>
      </w:pPr>
      <w:r>
        <w:t xml:space="preserve">U-PS – ustala się na </w:t>
      </w:r>
      <w:r w:rsidR="002A282C">
        <w:t>2</w:t>
      </w:r>
      <w:r w:rsidR="00C03083">
        <w:t>5</w:t>
      </w:r>
      <w:r>
        <w:t xml:space="preserve">%, </w:t>
      </w:r>
    </w:p>
    <w:p w14:paraId="533236BC" w14:textId="49C233E0" w:rsidR="009560FD" w:rsidRPr="00C03083" w:rsidRDefault="009560FD" w:rsidP="009560FD">
      <w:pPr>
        <w:pStyle w:val="MPZP06Punkt"/>
        <w:numPr>
          <w:ilvl w:val="3"/>
          <w:numId w:val="9"/>
        </w:numPr>
      </w:pPr>
      <w:r w:rsidRPr="00C03083">
        <w:t xml:space="preserve">PEF-RN – ustala się na </w:t>
      </w:r>
      <w:r w:rsidR="00C03083" w:rsidRPr="00C03083">
        <w:t>25</w:t>
      </w:r>
      <w:r w:rsidRPr="00C03083">
        <w:t xml:space="preserve">%, </w:t>
      </w:r>
    </w:p>
    <w:p w14:paraId="486AA170" w14:textId="6157EFDC" w:rsidR="009560FD" w:rsidRDefault="009560FD" w:rsidP="009560FD">
      <w:pPr>
        <w:pStyle w:val="MPZP06Punkt"/>
        <w:numPr>
          <w:ilvl w:val="3"/>
          <w:numId w:val="9"/>
        </w:numPr>
      </w:pPr>
      <w:r>
        <w:t xml:space="preserve">KOP – ustala się na </w:t>
      </w:r>
      <w:r w:rsidR="002A282C">
        <w:t>1</w:t>
      </w:r>
      <w:r>
        <w:t xml:space="preserve">%, </w:t>
      </w:r>
    </w:p>
    <w:p w14:paraId="19F47EE6" w14:textId="10595C28" w:rsidR="009560FD" w:rsidRPr="002A282C" w:rsidRDefault="009560FD" w:rsidP="009560FD">
      <w:pPr>
        <w:pStyle w:val="MPZP06Punkt"/>
        <w:numPr>
          <w:ilvl w:val="3"/>
          <w:numId w:val="9"/>
        </w:numPr>
      </w:pPr>
      <w:r w:rsidRPr="002A282C">
        <w:t xml:space="preserve">KR – ustala się na </w:t>
      </w:r>
      <w:r w:rsidR="002A282C" w:rsidRPr="002A282C">
        <w:t>1</w:t>
      </w:r>
      <w:r w:rsidRPr="002A282C">
        <w:t>%,</w:t>
      </w:r>
    </w:p>
    <w:p w14:paraId="18324963" w14:textId="0E018954" w:rsidR="00C81514" w:rsidRDefault="00C81514" w:rsidP="004A5F12">
      <w:pPr>
        <w:pStyle w:val="MPZP06Punkt"/>
        <w:numPr>
          <w:ilvl w:val="3"/>
          <w:numId w:val="9"/>
        </w:numPr>
      </w:pPr>
      <w:r>
        <w:t xml:space="preserve">RZ – ustala się na </w:t>
      </w:r>
      <w:r w:rsidR="002A282C">
        <w:t>10</w:t>
      </w:r>
      <w:r>
        <w:t>%</w:t>
      </w:r>
      <w:r w:rsidR="009560FD">
        <w:t>.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11B5ACA2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946737">
        <w:rPr>
          <w:rStyle w:val="MPZP05UstpZnak"/>
          <w:b/>
        </w:rPr>
        <w:t>61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946737">
        <w:rPr>
          <w:rStyle w:val="MPZP05UstpZnak"/>
          <w:bCs/>
        </w:rPr>
        <w:t>27,1986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17B9F1DB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F00251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4A5F12">
      <w:pPr>
        <w:pStyle w:val="MPZP05Ustp"/>
        <w:numPr>
          <w:ilvl w:val="2"/>
          <w:numId w:val="19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lastRenderedPageBreak/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6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2326DD59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5815F7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6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30E3E7AB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4701C5B3" w14:textId="77777777" w:rsidR="00BB363E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</w:p>
    <w:p w14:paraId="1BDA0A62" w14:textId="77777777" w:rsidR="00BB363E" w:rsidRDefault="00B644BD" w:rsidP="00BB363E">
      <w:pPr>
        <w:pStyle w:val="MPZP07Litera"/>
      </w:pPr>
      <w:r w:rsidRPr="00BB0830">
        <w:t xml:space="preserve">odległość </w:t>
      </w:r>
      <w:r w:rsidR="0044046C" w:rsidRPr="00BB0830">
        <w:t>od granicy</w:t>
      </w:r>
      <w:r w:rsidR="0044046C">
        <w:t xml:space="preserve"> terenów dróg publicznych oznaczonych w planie symbolami KDZ, KDL, KDD – zgodnie z rysunkiem planu,</w:t>
      </w:r>
    </w:p>
    <w:p w14:paraId="284E8BB6" w14:textId="62833D8B" w:rsidR="00B644BD" w:rsidRPr="00A63DE1" w:rsidRDefault="00B644BD" w:rsidP="00BB363E">
      <w:pPr>
        <w:pStyle w:val="MPZP07Litera"/>
      </w:pPr>
      <w:r>
        <w:t xml:space="preserve"> </w:t>
      </w:r>
      <w:r w:rsidR="00BB363E" w:rsidRPr="00BB0830">
        <w:t>odległość od granicy</w:t>
      </w:r>
      <w:r w:rsidR="00BB363E">
        <w:t xml:space="preserve"> terenów dróg wewnętrznych oznaczonych w planie symbolami KR – zgodnie z rysunkiem planu. </w:t>
      </w:r>
    </w:p>
    <w:p w14:paraId="48DD5165" w14:textId="77777777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44046C">
        <w:t>:</w:t>
      </w:r>
      <w:r w:rsidR="00C81514">
        <w:t xml:space="preserve"> </w:t>
      </w:r>
    </w:p>
    <w:p w14:paraId="59FE0129" w14:textId="06193E62" w:rsidR="0044046C" w:rsidRDefault="0044046C" w:rsidP="0044046C">
      <w:pPr>
        <w:pStyle w:val="MPZP06Punkt"/>
      </w:pPr>
      <w:r w:rsidRPr="0034017A">
        <w:t xml:space="preserve">1MN z drogi publicznej oznaczonej na rysunku planu symbolem </w:t>
      </w:r>
      <w:r w:rsidR="00946737">
        <w:t>1</w:t>
      </w:r>
      <w:r w:rsidRPr="0034017A">
        <w:t>KDD;</w:t>
      </w:r>
    </w:p>
    <w:p w14:paraId="06DE9889" w14:textId="270DA088" w:rsidR="00946737" w:rsidRDefault="00946737" w:rsidP="00946737">
      <w:pPr>
        <w:pStyle w:val="MPZP06Punkt"/>
      </w:pPr>
      <w:r>
        <w:t xml:space="preserve">2MN do 5MN </w:t>
      </w:r>
      <w:r w:rsidRPr="0034017A">
        <w:t xml:space="preserve">z drogi publicznej oznaczonej na rysunku planu symbolem </w:t>
      </w:r>
      <w:r>
        <w:t>1</w:t>
      </w:r>
      <w:r w:rsidRPr="0034017A">
        <w:t>KD</w:t>
      </w:r>
      <w:r>
        <w:t>Z</w:t>
      </w:r>
      <w:r w:rsidRPr="0034017A">
        <w:t>;</w:t>
      </w:r>
    </w:p>
    <w:p w14:paraId="6FD0E66C" w14:textId="6830E742" w:rsidR="00946737" w:rsidRDefault="00946737" w:rsidP="00946737">
      <w:pPr>
        <w:pStyle w:val="MPZP06Punkt"/>
      </w:pPr>
      <w:r>
        <w:t xml:space="preserve">6Mn do 7MN </w:t>
      </w:r>
      <w:r w:rsidRPr="0034017A">
        <w:t xml:space="preserve">z drogi publicznej oznaczonej na rysunku planu symbolem </w:t>
      </w:r>
      <w:r>
        <w:t>3</w:t>
      </w:r>
      <w:r w:rsidRPr="0034017A">
        <w:t>KDD;</w:t>
      </w:r>
    </w:p>
    <w:p w14:paraId="2FF74985" w14:textId="0085B993" w:rsidR="00946737" w:rsidRDefault="00946737" w:rsidP="00946737">
      <w:pPr>
        <w:pStyle w:val="MPZP06Punkt"/>
      </w:pPr>
      <w:r>
        <w:t xml:space="preserve">8MN </w:t>
      </w:r>
      <w:r w:rsidRPr="0034017A">
        <w:t xml:space="preserve">z drogi publicznej oznaczonej na rysunku planu symbolem </w:t>
      </w:r>
      <w:r>
        <w:t>4</w:t>
      </w:r>
      <w:r w:rsidRPr="0034017A">
        <w:t>KDD;</w:t>
      </w:r>
    </w:p>
    <w:p w14:paraId="52804C73" w14:textId="08619A15" w:rsidR="00946737" w:rsidRDefault="00946737" w:rsidP="0044046C">
      <w:pPr>
        <w:pStyle w:val="MPZP06Punkt"/>
      </w:pPr>
      <w:r>
        <w:t xml:space="preserve">9MN do 16MN oraz 18 do 21MN </w:t>
      </w:r>
      <w:r w:rsidRPr="0034017A">
        <w:t xml:space="preserve">oznaczonej na rysunku planu symbolem </w:t>
      </w:r>
      <w:r>
        <w:t>2</w:t>
      </w:r>
      <w:r w:rsidRPr="0034017A">
        <w:t>KDZ</w:t>
      </w:r>
      <w:r>
        <w:t>;</w:t>
      </w:r>
    </w:p>
    <w:p w14:paraId="50FD0237" w14:textId="5F10DF46" w:rsidR="00946737" w:rsidRDefault="00946737" w:rsidP="0044046C">
      <w:pPr>
        <w:pStyle w:val="MPZP06Punkt"/>
      </w:pPr>
      <w:r>
        <w:t xml:space="preserve">17MN z wewnętrznej </w:t>
      </w:r>
      <w:r w:rsidRPr="0034017A">
        <w:t xml:space="preserve">oznaczonej na rysunku planu symbolem </w:t>
      </w:r>
      <w:r w:rsidR="00A83697">
        <w:t>2</w:t>
      </w:r>
      <w:r w:rsidRPr="0034017A">
        <w:t>K</w:t>
      </w:r>
      <w:r>
        <w:t xml:space="preserve">R; </w:t>
      </w:r>
    </w:p>
    <w:p w14:paraId="535F7C5A" w14:textId="430DD7B6" w:rsidR="00946737" w:rsidRDefault="00946737" w:rsidP="0044046C">
      <w:pPr>
        <w:pStyle w:val="MPZP06Punkt"/>
      </w:pPr>
      <w:r>
        <w:t xml:space="preserve">22MN </w:t>
      </w:r>
      <w:r w:rsidR="00A83697" w:rsidRPr="0034017A">
        <w:t xml:space="preserve">z drogi publicznej oznaczonej na rysunku planu symbolem </w:t>
      </w:r>
      <w:r w:rsidR="00A83697">
        <w:t>2</w:t>
      </w:r>
      <w:r w:rsidR="00A83697" w:rsidRPr="0034017A">
        <w:t>KD</w:t>
      </w:r>
      <w:r w:rsidR="00A83697">
        <w:t xml:space="preserve">Z i </w:t>
      </w:r>
      <w:r w:rsidR="00A83697" w:rsidRPr="0034017A">
        <w:t xml:space="preserve">z drogi publicznej oznaczonej na rysunku planu symbolem </w:t>
      </w:r>
      <w:r w:rsidR="00A83697">
        <w:t>5</w:t>
      </w:r>
      <w:r w:rsidR="00A83697" w:rsidRPr="0034017A">
        <w:t>KDL</w:t>
      </w:r>
      <w:r w:rsidR="00A83697">
        <w:t>D;</w:t>
      </w:r>
    </w:p>
    <w:p w14:paraId="31233B44" w14:textId="3524EBF7" w:rsidR="00A83697" w:rsidRDefault="00A83697" w:rsidP="0044046C">
      <w:pPr>
        <w:pStyle w:val="MPZP06Punkt"/>
      </w:pPr>
      <w:r>
        <w:t xml:space="preserve">23MN </w:t>
      </w:r>
      <w:r w:rsidRPr="0034017A">
        <w:t xml:space="preserve">z drogi publicznej oznaczonej na rysunku planu symbolem </w:t>
      </w:r>
      <w:r>
        <w:t>5</w:t>
      </w:r>
      <w:r w:rsidRPr="0034017A">
        <w:t>KD</w:t>
      </w:r>
      <w:r>
        <w:t>D;</w:t>
      </w:r>
    </w:p>
    <w:p w14:paraId="31CBF2C2" w14:textId="6D80A664" w:rsidR="00A83697" w:rsidRDefault="00A83697" w:rsidP="0044046C">
      <w:pPr>
        <w:pStyle w:val="MPZP06Punkt"/>
      </w:pPr>
      <w:r>
        <w:t xml:space="preserve">24MN do 39MN </w:t>
      </w:r>
      <w:r w:rsidRPr="0034017A">
        <w:t xml:space="preserve">z drogi publicznej oznaczonej na rysunku planu symbolem </w:t>
      </w:r>
      <w:r>
        <w:t>2</w:t>
      </w:r>
      <w:r w:rsidRPr="0034017A">
        <w:t>KDL</w:t>
      </w:r>
      <w:r>
        <w:t xml:space="preserve">; </w:t>
      </w:r>
    </w:p>
    <w:p w14:paraId="66CEBCFC" w14:textId="4C8D9852" w:rsidR="00A83697" w:rsidRDefault="00A83697" w:rsidP="0044046C">
      <w:pPr>
        <w:pStyle w:val="MPZP06Punkt"/>
      </w:pPr>
      <w:r>
        <w:t xml:space="preserve">40MN do 41Mn oraz 43MN do 46MN </w:t>
      </w:r>
      <w:r w:rsidRPr="0034017A">
        <w:t xml:space="preserve">z drogi publicznej oznaczonej na rysunku planu symbolem </w:t>
      </w:r>
      <w:r>
        <w:t>6</w:t>
      </w:r>
      <w:r w:rsidRPr="0034017A">
        <w:t>KD</w:t>
      </w:r>
      <w:r>
        <w:t>D;</w:t>
      </w:r>
    </w:p>
    <w:p w14:paraId="3E525954" w14:textId="7B0DE4D6" w:rsidR="00A83697" w:rsidRDefault="00A83697" w:rsidP="0044046C">
      <w:pPr>
        <w:pStyle w:val="MPZP06Punkt"/>
      </w:pPr>
      <w:r>
        <w:t xml:space="preserve">42MN </w:t>
      </w:r>
      <w:r w:rsidRPr="0034017A">
        <w:t xml:space="preserve">z drogi publicznej oznaczonej na rysunku planu symbolem </w:t>
      </w:r>
      <w:r>
        <w:t xml:space="preserve">6KDD i z drogi wewnętrznej </w:t>
      </w:r>
      <w:r w:rsidRPr="0034017A">
        <w:t xml:space="preserve">oznaczonej na rysunku planu symbolem </w:t>
      </w:r>
      <w:r>
        <w:t>4</w:t>
      </w:r>
      <w:r w:rsidRPr="0034017A">
        <w:t>K</w:t>
      </w:r>
      <w:r>
        <w:t>R;</w:t>
      </w:r>
    </w:p>
    <w:p w14:paraId="56A50775" w14:textId="16B0EBCC" w:rsidR="00A83697" w:rsidRDefault="00A83697" w:rsidP="0044046C">
      <w:pPr>
        <w:pStyle w:val="MPZP06Punkt"/>
      </w:pPr>
      <w:r>
        <w:t xml:space="preserve">47MN do 60MN </w:t>
      </w:r>
      <w:r w:rsidRPr="0034017A">
        <w:t xml:space="preserve">z drogi publicznej oznaczonej na rysunku planu symbolem </w:t>
      </w:r>
      <w:r>
        <w:t>7</w:t>
      </w:r>
      <w:r w:rsidRPr="0034017A">
        <w:t>KD</w:t>
      </w:r>
      <w:r>
        <w:t>D;</w:t>
      </w:r>
    </w:p>
    <w:p w14:paraId="3F9F1AAF" w14:textId="49A9A64B" w:rsidR="00216307" w:rsidRDefault="00A83697" w:rsidP="00216307">
      <w:pPr>
        <w:pStyle w:val="MPZP06Punkt"/>
      </w:pPr>
      <w:r>
        <w:t xml:space="preserve">61MN </w:t>
      </w:r>
      <w:r w:rsidRPr="0034017A">
        <w:t xml:space="preserve">z </w:t>
      </w:r>
      <w:r>
        <w:t xml:space="preserve">drogi wewnętrznej </w:t>
      </w:r>
      <w:r w:rsidRPr="0034017A">
        <w:t xml:space="preserve">oznaczonej na rysunku planu symbolem </w:t>
      </w:r>
      <w:r>
        <w:t>6KR</w:t>
      </w:r>
    </w:p>
    <w:p w14:paraId="59A3B898" w14:textId="256B15FD" w:rsidR="00216307" w:rsidRPr="0034017A" w:rsidRDefault="00216307" w:rsidP="00216307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216307">
        <w:rPr>
          <w:bCs/>
        </w:rPr>
        <w:t xml:space="preserve">. </w:t>
      </w:r>
    </w:p>
    <w:p w14:paraId="293F1058" w14:textId="0EEA6F56" w:rsidR="0056263B" w:rsidRPr="00387434" w:rsidRDefault="0056263B" w:rsidP="0056263B">
      <w:pPr>
        <w:pStyle w:val="MPZP04Paragraf"/>
      </w:pPr>
      <w:r w:rsidRPr="00387434">
        <w:rPr>
          <w:rStyle w:val="MPZP05UstpZnak"/>
          <w:bCs/>
        </w:rPr>
        <w:t xml:space="preserve">1. Wyznacza się </w:t>
      </w:r>
      <w:r w:rsidRPr="00771837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771837">
        <w:rPr>
          <w:rStyle w:val="MPZP05UstpZnak"/>
          <w:b/>
        </w:rPr>
        <w:t xml:space="preserve"> zabudowy mieszkaniowej </w:t>
      </w:r>
      <w:r>
        <w:rPr>
          <w:rStyle w:val="MPZP05UstpZnak"/>
          <w:b/>
        </w:rPr>
        <w:t>wieloro</w:t>
      </w:r>
      <w:r w:rsidRPr="00771837">
        <w:rPr>
          <w:rStyle w:val="MPZP05UstpZnak"/>
          <w:b/>
        </w:rPr>
        <w:t>dzinnej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>e</w:t>
      </w:r>
      <w:r w:rsidRPr="00387434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ami od</w:t>
      </w:r>
      <w:r w:rsidRPr="00387434">
        <w:rPr>
          <w:rStyle w:val="MPZP05UstpZnak"/>
          <w:bCs/>
        </w:rPr>
        <w:t xml:space="preserve"> </w:t>
      </w:r>
      <w:r w:rsidRPr="0056263B">
        <w:rPr>
          <w:rStyle w:val="MPZP05UstpZnak"/>
          <w:b/>
        </w:rPr>
        <w:t>1</w:t>
      </w:r>
      <w:r w:rsidRPr="00AC0A33">
        <w:rPr>
          <w:rStyle w:val="MPZP05UstpZnak"/>
          <w:b/>
        </w:rPr>
        <w:t>M</w:t>
      </w:r>
      <w:r>
        <w:rPr>
          <w:rStyle w:val="MPZP05UstpZnak"/>
          <w:b/>
        </w:rPr>
        <w:t xml:space="preserve">W </w:t>
      </w:r>
      <w:r w:rsidRPr="0056263B">
        <w:rPr>
          <w:rStyle w:val="MPZP05UstpZnak"/>
          <w:bCs/>
        </w:rPr>
        <w:t>do</w:t>
      </w:r>
      <w:r>
        <w:rPr>
          <w:rStyle w:val="MPZP05UstpZnak"/>
          <w:b/>
        </w:rPr>
        <w:t xml:space="preserve"> 2MW</w:t>
      </w:r>
      <w:r w:rsidRPr="00387434">
        <w:rPr>
          <w:rStyle w:val="MPZP05UstpZnak"/>
          <w:bCs/>
        </w:rPr>
        <w:t xml:space="preserve">, o powierzchni </w:t>
      </w:r>
      <w:r w:rsidR="00E87B42">
        <w:rPr>
          <w:rStyle w:val="MPZP05UstpZnak"/>
          <w:bCs/>
        </w:rPr>
        <w:t xml:space="preserve">łącznej </w:t>
      </w:r>
      <w:r w:rsidRPr="00387434">
        <w:rPr>
          <w:rStyle w:val="MPZP05UstpZnak"/>
          <w:bCs/>
        </w:rPr>
        <w:t xml:space="preserve">około </w:t>
      </w:r>
      <w:r>
        <w:rPr>
          <w:rStyle w:val="MPZP05UstpZnak"/>
          <w:bCs/>
        </w:rPr>
        <w:t xml:space="preserve">0,4230 </w:t>
      </w:r>
      <w:r w:rsidRPr="00387434">
        <w:rPr>
          <w:rStyle w:val="MPZP05UstpZnak"/>
          <w:bCs/>
        </w:rPr>
        <w:t>ha,</w:t>
      </w:r>
      <w:r>
        <w:rPr>
          <w:rStyle w:val="MPZP05UstpZnak"/>
          <w:bCs/>
        </w:rPr>
        <w:t xml:space="preserve"> </w:t>
      </w:r>
      <w:r w:rsidRPr="00387434">
        <w:rPr>
          <w:rStyle w:val="MPZP05UstpZnak"/>
          <w:bCs/>
        </w:rPr>
        <w:t>dla któr</w:t>
      </w:r>
      <w:r>
        <w:rPr>
          <w:rStyle w:val="MPZP05UstpZnak"/>
          <w:bCs/>
        </w:rPr>
        <w:t>ych</w:t>
      </w:r>
      <w:r w:rsidRPr="00387434">
        <w:rPr>
          <w:rStyle w:val="MPZP05UstpZnak"/>
          <w:bCs/>
        </w:rPr>
        <w:t xml:space="preserve"> ustala się:</w:t>
      </w:r>
    </w:p>
    <w:p w14:paraId="31001ABF" w14:textId="482833FF" w:rsidR="0056263B" w:rsidRPr="00A63DE1" w:rsidRDefault="0056263B" w:rsidP="00F55CBE">
      <w:pPr>
        <w:pStyle w:val="MPZP06Punkt"/>
      </w:pPr>
      <w:r w:rsidRPr="00A63DE1">
        <w:lastRenderedPageBreak/>
        <w:t xml:space="preserve">przeznaczenie podstawowe: teren zabudowy mieszkaniowej </w:t>
      </w:r>
      <w:r>
        <w:t>wielor</w:t>
      </w:r>
      <w:r w:rsidRPr="00A63DE1">
        <w:t xml:space="preserve">odzinnej z wykluczeniem: terenu zabudowy mieszkaniowej </w:t>
      </w:r>
      <w:r>
        <w:t>wielo</w:t>
      </w:r>
      <w:r w:rsidRPr="00A63DE1">
        <w:t xml:space="preserve">rodzinnej </w:t>
      </w:r>
      <w:proofErr w:type="spellStart"/>
      <w:r>
        <w:t>pierzejowej</w:t>
      </w:r>
      <w:proofErr w:type="spellEnd"/>
      <w:r w:rsidRPr="00A63DE1">
        <w:t xml:space="preserve">, </w:t>
      </w:r>
    </w:p>
    <w:p w14:paraId="0F9D0D33" w14:textId="77777777" w:rsidR="0056263B" w:rsidRPr="00A63DE1" w:rsidRDefault="0056263B" w:rsidP="0056263B">
      <w:pPr>
        <w:pStyle w:val="MPZP06Punkt"/>
      </w:pPr>
      <w:r w:rsidRPr="00A63DE1">
        <w:t xml:space="preserve">przeznaczenie uzupełniające: </w:t>
      </w:r>
    </w:p>
    <w:p w14:paraId="4A72E157" w14:textId="1C359634" w:rsidR="0056263B" w:rsidRDefault="0056263B" w:rsidP="0056263B">
      <w:pPr>
        <w:pStyle w:val="MPZP07Litera"/>
      </w:pPr>
      <w:r>
        <w:t>teren parkingu,</w:t>
      </w:r>
    </w:p>
    <w:p w14:paraId="76D8D6D8" w14:textId="19577010" w:rsidR="0056263B" w:rsidRPr="00A63DE1" w:rsidRDefault="0056263B" w:rsidP="0056263B">
      <w:pPr>
        <w:pStyle w:val="MPZP07Litera"/>
      </w:pPr>
      <w:r w:rsidRPr="00A63DE1">
        <w:t>teren zieleni naturalnej,</w:t>
      </w:r>
    </w:p>
    <w:p w14:paraId="77B7218A" w14:textId="77777777" w:rsidR="0056263B" w:rsidRPr="00A63DE1" w:rsidRDefault="0056263B" w:rsidP="0056263B">
      <w:pPr>
        <w:pStyle w:val="MPZP07Litera"/>
      </w:pPr>
      <w:r w:rsidRPr="00A63DE1">
        <w:t>teren zieleni urządzonej.</w:t>
      </w:r>
    </w:p>
    <w:p w14:paraId="478E9BC0" w14:textId="77777777" w:rsidR="0056263B" w:rsidRPr="00C760C6" w:rsidRDefault="0056263B" w:rsidP="0056263B">
      <w:pPr>
        <w:pStyle w:val="MPZP05Ustp"/>
        <w:numPr>
          <w:ilvl w:val="2"/>
          <w:numId w:val="12"/>
        </w:numPr>
        <w:rPr>
          <w:b/>
        </w:rPr>
      </w:pPr>
      <w:r w:rsidRPr="00387434">
        <w:t xml:space="preserve"> W ramach realizacji przeznaczenia terenu, o którym mowa w ust. 1 dopuszcza się:</w:t>
      </w:r>
    </w:p>
    <w:p w14:paraId="00BACD02" w14:textId="77777777" w:rsidR="0056263B" w:rsidRDefault="0056263B" w:rsidP="0056263B">
      <w:pPr>
        <w:pStyle w:val="MPZP06Punkt"/>
      </w:pPr>
      <w:r w:rsidRPr="00A63DE1">
        <w:t>budynki gospodarcze, garaże</w:t>
      </w:r>
      <w:r>
        <w:t>;</w:t>
      </w:r>
      <w:r w:rsidRPr="00A63DE1">
        <w:t xml:space="preserve"> </w:t>
      </w:r>
    </w:p>
    <w:p w14:paraId="434E6803" w14:textId="072DBD10" w:rsidR="0056263B" w:rsidRPr="00A63DE1" w:rsidRDefault="0056263B" w:rsidP="0056263B">
      <w:pPr>
        <w:pStyle w:val="MPZP06Punkt"/>
      </w:pPr>
      <w:r w:rsidRPr="00A63DE1">
        <w:t>wiaty i altany;</w:t>
      </w:r>
    </w:p>
    <w:p w14:paraId="31F903FF" w14:textId="77777777" w:rsidR="0056263B" w:rsidRPr="00A63DE1" w:rsidRDefault="0056263B" w:rsidP="0056263B">
      <w:pPr>
        <w:pStyle w:val="MPZP06Punkt"/>
      </w:pPr>
      <w:r w:rsidRPr="00A63DE1">
        <w:t>obiekty małej architektury, w tym place zabaw;</w:t>
      </w:r>
    </w:p>
    <w:p w14:paraId="391B1D5C" w14:textId="77777777" w:rsidR="0056263B" w:rsidRDefault="0056263B" w:rsidP="0056263B">
      <w:pPr>
        <w:pStyle w:val="MPZP06Punkt"/>
      </w:pPr>
      <w:r w:rsidRPr="00A63DE1">
        <w:t>dojścia, dojazdy;</w:t>
      </w:r>
    </w:p>
    <w:p w14:paraId="672FC66C" w14:textId="77777777" w:rsidR="0056263B" w:rsidRPr="00A63DE1" w:rsidRDefault="0056263B" w:rsidP="0056263B">
      <w:pPr>
        <w:pStyle w:val="MPZP06Punkt"/>
      </w:pPr>
      <w:r w:rsidRPr="00A63DE1">
        <w:t>urządzenia i sieci infrastruktury technicznej.</w:t>
      </w:r>
    </w:p>
    <w:p w14:paraId="2EDC059C" w14:textId="77777777" w:rsidR="0056263B" w:rsidRPr="00387434" w:rsidRDefault="0056263B" w:rsidP="0056263B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terenu, o którym mowa w ust. 1 ustala się:</w:t>
      </w:r>
    </w:p>
    <w:p w14:paraId="49D00C7C" w14:textId="77777777" w:rsidR="0056263B" w:rsidRPr="00A63DE1" w:rsidRDefault="0056263B" w:rsidP="0056263B">
      <w:pPr>
        <w:pStyle w:val="MPZP06Punkt"/>
      </w:pPr>
      <w:r w:rsidRPr="00A63DE1">
        <w:t xml:space="preserve">maksymalną wysokość zabudowy:  </w:t>
      </w:r>
    </w:p>
    <w:p w14:paraId="4D7BD094" w14:textId="145F86FC" w:rsidR="0056263B" w:rsidRPr="00C03083" w:rsidRDefault="000233AE" w:rsidP="000233AE">
      <w:pPr>
        <w:pStyle w:val="MPZP06Punkt"/>
        <w:numPr>
          <w:ilvl w:val="0"/>
          <w:numId w:val="0"/>
        </w:numPr>
        <w:ind w:left="567"/>
      </w:pPr>
      <w:r w:rsidRPr="00C03083">
        <w:t xml:space="preserve">a) </w:t>
      </w:r>
      <w:r w:rsidR="0056263B" w:rsidRPr="00C03083">
        <w:t>budynków mieszkalnych: nie więcej niż 12,0 m i do 2 kondygnacji nadziemnych,</w:t>
      </w:r>
      <w:r w:rsidRPr="00C03083">
        <w:t xml:space="preserve"> </w:t>
      </w:r>
      <w:r w:rsidR="00C03083">
        <w:br/>
      </w:r>
      <w:r w:rsidRPr="00C03083">
        <w:t>z dopuszczeniem zachowania istniejących wysokości zabudowy</w:t>
      </w:r>
      <w:r w:rsidR="008C6845" w:rsidRPr="00C03083">
        <w:t>, rodzaju i kąta nachylenia dachu</w:t>
      </w:r>
      <w:r w:rsidRPr="00C03083">
        <w:t xml:space="preserve"> </w:t>
      </w:r>
      <w:r w:rsidR="008C6845" w:rsidRPr="00C03083">
        <w:t xml:space="preserve">oraz </w:t>
      </w:r>
      <w:r w:rsidRPr="00C03083">
        <w:t>ilości kondygnacji nadziemnych;</w:t>
      </w:r>
    </w:p>
    <w:p w14:paraId="21FDAE4F" w14:textId="77777777" w:rsidR="0056263B" w:rsidRPr="00A63DE1" w:rsidRDefault="0056263B" w:rsidP="0056263B">
      <w:pPr>
        <w:pStyle w:val="MPZP07Litera"/>
      </w:pPr>
      <w:r w:rsidRPr="00A63DE1">
        <w:t>budynków gospodarczych, garażowych: nie więcej niż 8,0 m,</w:t>
      </w:r>
    </w:p>
    <w:p w14:paraId="1C14DFCC" w14:textId="77777777" w:rsidR="0056263B" w:rsidRPr="00A63DE1" w:rsidRDefault="0056263B" w:rsidP="0056263B">
      <w:pPr>
        <w:pStyle w:val="MPZP07Litera"/>
      </w:pPr>
      <w:r w:rsidRPr="00A63DE1">
        <w:t>wiat oraz altan nie więcej niż 6,0 m;</w:t>
      </w:r>
    </w:p>
    <w:p w14:paraId="67DA5971" w14:textId="77777777" w:rsidR="0056263B" w:rsidRPr="00A63DE1" w:rsidRDefault="0056263B" w:rsidP="0056263B">
      <w:pPr>
        <w:pStyle w:val="MPZP06Punkt"/>
      </w:pPr>
      <w:r w:rsidRPr="00A63DE1">
        <w:t>maksymalną nadziemną intensywność zabudowy: 0,8;</w:t>
      </w:r>
    </w:p>
    <w:p w14:paraId="3EA63711" w14:textId="77777777" w:rsidR="0056263B" w:rsidRPr="00A63DE1" w:rsidRDefault="0056263B" w:rsidP="0056263B">
      <w:pPr>
        <w:pStyle w:val="MPZP06Punkt"/>
      </w:pPr>
      <w:r w:rsidRPr="00A63DE1">
        <w:t>minimalną nadziemną intensywność zabudowy: 0,001;</w:t>
      </w:r>
    </w:p>
    <w:p w14:paraId="099B5A0D" w14:textId="77777777" w:rsidR="0056263B" w:rsidRPr="00A63DE1" w:rsidRDefault="0056263B" w:rsidP="0056263B">
      <w:pPr>
        <w:pStyle w:val="MPZP06Punkt"/>
      </w:pPr>
      <w:r w:rsidRPr="00A63DE1">
        <w:t>maksymalny udział powierzchni zabudowy: 40%;</w:t>
      </w:r>
    </w:p>
    <w:p w14:paraId="27DA5427" w14:textId="77777777" w:rsidR="0056263B" w:rsidRPr="00A63DE1" w:rsidRDefault="0056263B" w:rsidP="0056263B">
      <w:pPr>
        <w:pStyle w:val="MPZP06Punkt"/>
      </w:pPr>
      <w:r w:rsidRPr="00A63DE1">
        <w:t>minimalny udział powierzchni biologicznie czynnej: 50%;</w:t>
      </w:r>
    </w:p>
    <w:p w14:paraId="7DDB352E" w14:textId="77777777" w:rsidR="0056263B" w:rsidRPr="00A63DE1" w:rsidRDefault="0056263B" w:rsidP="0056263B">
      <w:pPr>
        <w:pStyle w:val="MPZP06Punkt"/>
      </w:pPr>
      <w:r w:rsidRPr="00A63DE1">
        <w:t xml:space="preserve">w zakresie kształtowania formy architektonicznej: </w:t>
      </w:r>
    </w:p>
    <w:p w14:paraId="5D941DD2" w14:textId="77777777" w:rsidR="0056263B" w:rsidRPr="00A63DE1" w:rsidRDefault="0056263B" w:rsidP="0056263B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1648E1BA" w14:textId="77777777" w:rsidR="0056263B" w:rsidRPr="00A63DE1" w:rsidRDefault="0056263B" w:rsidP="0056263B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05084749" w14:textId="77777777" w:rsidR="0056263B" w:rsidRPr="00A63DE1" w:rsidRDefault="0056263B" w:rsidP="0056263B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9A35D2A" w14:textId="0F7D6CFE" w:rsidR="0056263B" w:rsidRPr="00A63DE1" w:rsidRDefault="0056263B" w:rsidP="0056263B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5815F7">
        <w:t>nie mniejszej niż</w:t>
      </w:r>
      <w:r w:rsidR="005815F7" w:rsidRPr="00A63DE1">
        <w:t xml:space="preserve"> </w:t>
      </w:r>
      <w:r w:rsidRPr="00A63DE1">
        <w:t>1,5 m od granicy działki,</w:t>
      </w:r>
    </w:p>
    <w:p w14:paraId="7B39DD16" w14:textId="77777777" w:rsidR="0056263B" w:rsidRPr="00A63DE1" w:rsidRDefault="0056263B" w:rsidP="0056263B">
      <w:pPr>
        <w:pStyle w:val="MPZP07Litera"/>
      </w:pPr>
      <w:r w:rsidRPr="00A63DE1">
        <w:t>dopuszcza się dowolne kształtowanie formy i kąta dachu dla altan i wiat;</w:t>
      </w:r>
    </w:p>
    <w:p w14:paraId="75E3841C" w14:textId="77777777" w:rsidR="0056263B" w:rsidRPr="00A63DE1" w:rsidRDefault="0056263B" w:rsidP="0056263B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34500E66" w14:textId="664F7BDA" w:rsidR="0056263B" w:rsidRPr="00A63DE1" w:rsidRDefault="0056263B" w:rsidP="0056263B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7E452C01" w14:textId="77777777" w:rsidR="0056263B" w:rsidRPr="00A63DE1" w:rsidRDefault="0056263B" w:rsidP="0056263B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3EB6111C" w14:textId="77777777" w:rsidR="0056263B" w:rsidRDefault="0056263B" w:rsidP="0056263B">
      <w:pPr>
        <w:pStyle w:val="MPZP06Punkt"/>
      </w:pPr>
      <w:r w:rsidRPr="00A63DE1">
        <w:t xml:space="preserve">nakaz ujednolicenia kolorystyki elewacji i materiałów wykończeniowych wszystkich budynków </w:t>
      </w:r>
      <w:r>
        <w:br/>
      </w:r>
      <w:r w:rsidRPr="00A63DE1">
        <w:t>w granicach jednej działki budowlanej</w:t>
      </w:r>
      <w:r>
        <w:t>;</w:t>
      </w:r>
    </w:p>
    <w:p w14:paraId="69BB24A1" w14:textId="0EB57708" w:rsidR="0056263B" w:rsidRPr="00A63DE1" w:rsidRDefault="0056263B" w:rsidP="0056263B">
      <w:pPr>
        <w:pStyle w:val="MPZP06Punkt"/>
      </w:pPr>
      <w:r>
        <w:t>w</w:t>
      </w:r>
      <w:r w:rsidRPr="004C272B">
        <w:t xml:space="preserve"> zakresie nieprzekraczalnych linii zabudowy: odległość od granicy terenu drogi publicznej oznaczonej w planie symbolem KD</w:t>
      </w:r>
      <w:r>
        <w:t>D</w:t>
      </w:r>
      <w:r w:rsidRPr="004C272B">
        <w:t xml:space="preserve"> – zgodnie z rysunkiem planu</w:t>
      </w:r>
      <w:r>
        <w:t xml:space="preserve">. </w:t>
      </w:r>
    </w:p>
    <w:p w14:paraId="4B791CF0" w14:textId="5CFD7B0E" w:rsidR="0056263B" w:rsidRPr="00B644BD" w:rsidRDefault="0056263B" w:rsidP="0056263B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>
        <w:t xml:space="preserve"> obsługę komunikacyjną </w:t>
      </w:r>
      <w:r w:rsidRPr="0034017A">
        <w:t xml:space="preserve">z drogi publicznej oznaczonej na rysunku planu symbolem </w:t>
      </w:r>
      <w:r>
        <w:t>5</w:t>
      </w:r>
      <w:r w:rsidRPr="0034017A">
        <w:t>KD</w:t>
      </w:r>
      <w:r>
        <w:t xml:space="preserve">D </w:t>
      </w:r>
      <w:r w:rsidRPr="000D788A">
        <w:t>poprzez zjazdy z tej drogi zgodnie z przepisami odrębnymi.</w:t>
      </w:r>
      <w:r>
        <w:t xml:space="preserve">  </w:t>
      </w:r>
    </w:p>
    <w:p w14:paraId="445A745C" w14:textId="3A823A4C" w:rsidR="00847EAE" w:rsidRPr="00387434" w:rsidRDefault="00847EAE" w:rsidP="00847EAE">
      <w:pPr>
        <w:pStyle w:val="MPZP04Paragraf"/>
      </w:pPr>
      <w:bookmarkStart w:id="7" w:name="_Hlk483555184"/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>teren usług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Pr="005E567E">
        <w:rPr>
          <w:rStyle w:val="MPZP05UstpZnak"/>
          <w:b/>
        </w:rPr>
        <w:t>U</w:t>
      </w:r>
      <w:r w:rsidRPr="00387434">
        <w:rPr>
          <w:rStyle w:val="MPZP05UstpZnak"/>
          <w:bCs/>
        </w:rPr>
        <w:t xml:space="preserve">, o powierzchni około </w:t>
      </w:r>
      <w:r>
        <w:rPr>
          <w:rStyle w:val="MPZP05UstpZnak"/>
          <w:bCs/>
        </w:rPr>
        <w:t xml:space="preserve">0,6449 </w:t>
      </w:r>
      <w:r w:rsidRPr="00387434">
        <w:rPr>
          <w:rStyle w:val="MPZP05UstpZnak"/>
          <w:bCs/>
        </w:rPr>
        <w:t>ha, dla któr</w:t>
      </w:r>
      <w:r>
        <w:rPr>
          <w:rStyle w:val="MPZP05UstpZnak"/>
          <w:bCs/>
        </w:rPr>
        <w:t>ego</w:t>
      </w:r>
      <w:r w:rsidRPr="00387434">
        <w:rPr>
          <w:rStyle w:val="MPZP05UstpZnak"/>
          <w:bCs/>
        </w:rPr>
        <w:t xml:space="preserve"> ustala się:</w:t>
      </w:r>
    </w:p>
    <w:p w14:paraId="5D2ED68B" w14:textId="19BAFA20" w:rsidR="00847EAE" w:rsidRPr="009F6A08" w:rsidRDefault="00847EAE" w:rsidP="00847EAE">
      <w:pPr>
        <w:pStyle w:val="MPZP06Punkt"/>
      </w:pPr>
      <w:r w:rsidRPr="009F6A08">
        <w:t xml:space="preserve">przeznaczenie podstawowe: teren usług </w:t>
      </w:r>
      <w:r w:rsidR="006A07D7">
        <w:t>z wykluczeniem</w:t>
      </w:r>
      <w:r w:rsidR="005815F7">
        <w:t>:</w:t>
      </w:r>
      <w:r w:rsidR="006A07D7" w:rsidRPr="0027089B">
        <w:t xml:space="preserve"> terenu </w:t>
      </w:r>
      <w:r w:rsidR="00BA2401">
        <w:t xml:space="preserve">usług </w:t>
      </w:r>
      <w:r w:rsidR="005815F7">
        <w:t>handlu wielkopowierzchniowego</w:t>
      </w:r>
      <w:r w:rsidR="006A07D7" w:rsidRPr="0027089B">
        <w:t>;</w:t>
      </w:r>
      <w:r w:rsidR="006A07D7">
        <w:t xml:space="preserve"> </w:t>
      </w:r>
    </w:p>
    <w:p w14:paraId="68E98CA1" w14:textId="77777777" w:rsidR="00847EAE" w:rsidRPr="00A63DE1" w:rsidRDefault="00847EAE" w:rsidP="00847EAE">
      <w:pPr>
        <w:pStyle w:val="MPZP06Punkt"/>
      </w:pPr>
      <w:r w:rsidRPr="00A63DE1">
        <w:t xml:space="preserve">przeznaczenie uzupełniające: </w:t>
      </w:r>
    </w:p>
    <w:p w14:paraId="62C4D92C" w14:textId="5E2957C8" w:rsidR="00847EAE" w:rsidRPr="00A63DE1" w:rsidRDefault="00847EAE" w:rsidP="00847EAE">
      <w:pPr>
        <w:pStyle w:val="MPZP07Litera"/>
      </w:pPr>
      <w:r>
        <w:lastRenderedPageBreak/>
        <w:t xml:space="preserve">teren </w:t>
      </w:r>
      <w:r w:rsidRPr="006F759D">
        <w:t>parkingu</w:t>
      </w:r>
      <w:r w:rsidRPr="00A63DE1">
        <w:t>;</w:t>
      </w:r>
    </w:p>
    <w:p w14:paraId="34CC6146" w14:textId="77777777" w:rsidR="00847EAE" w:rsidRPr="00A63DE1" w:rsidRDefault="00847EAE" w:rsidP="00847EAE">
      <w:pPr>
        <w:pStyle w:val="MPZP07Litera"/>
      </w:pPr>
      <w:r w:rsidRPr="00A63DE1">
        <w:t>teren zieleni naturalnej;</w:t>
      </w:r>
    </w:p>
    <w:p w14:paraId="1FBC90AD" w14:textId="77777777" w:rsidR="00847EAE" w:rsidRPr="00A63DE1" w:rsidRDefault="00847EAE" w:rsidP="00847EAE">
      <w:pPr>
        <w:pStyle w:val="MPZP07Litera"/>
      </w:pPr>
      <w:r w:rsidRPr="00A63DE1">
        <w:t>teren zieleni urządzonej.</w:t>
      </w:r>
    </w:p>
    <w:p w14:paraId="2006F2F3" w14:textId="77777777" w:rsidR="00847EAE" w:rsidRPr="00C760C6" w:rsidRDefault="00847EAE" w:rsidP="00847EAE">
      <w:pPr>
        <w:pStyle w:val="MPZP05Ustp"/>
        <w:numPr>
          <w:ilvl w:val="2"/>
          <w:numId w:val="12"/>
        </w:numPr>
        <w:rPr>
          <w:b/>
        </w:rPr>
      </w:pPr>
      <w:r w:rsidRPr="00387434">
        <w:t>W ramach realizacji przeznaczenia terenów, o których mowa w ust. 1, dopuszcza się:</w:t>
      </w:r>
    </w:p>
    <w:p w14:paraId="38276077" w14:textId="77D81DB3" w:rsidR="005815F7" w:rsidRDefault="005815F7" w:rsidP="005815F7">
      <w:pPr>
        <w:pStyle w:val="MPZP06Punkt"/>
      </w:pPr>
      <w:r w:rsidRPr="004837BB">
        <w:t>budynki gospodarcze, garaże, wiaty i altany;</w:t>
      </w:r>
    </w:p>
    <w:p w14:paraId="45A30D4C" w14:textId="1BFF9C99" w:rsidR="00847EAE" w:rsidRPr="00A63DE1" w:rsidRDefault="00847EAE" w:rsidP="00847EAE">
      <w:pPr>
        <w:pStyle w:val="MPZP06Punkt"/>
      </w:pPr>
      <w:r w:rsidRPr="00A63DE1">
        <w:t>obiekty małej architektury;</w:t>
      </w:r>
    </w:p>
    <w:p w14:paraId="1B41FF38" w14:textId="77777777" w:rsidR="00847EAE" w:rsidRPr="00A63DE1" w:rsidRDefault="00847EAE" w:rsidP="00847EAE">
      <w:pPr>
        <w:pStyle w:val="MPZP06Punkt"/>
      </w:pPr>
      <w:r w:rsidRPr="00A63DE1">
        <w:t>dojścia, dojazdy;</w:t>
      </w:r>
    </w:p>
    <w:p w14:paraId="4DE8BC51" w14:textId="77777777" w:rsidR="00847EAE" w:rsidRPr="00A63DE1" w:rsidRDefault="00847EAE" w:rsidP="00847EAE">
      <w:pPr>
        <w:pStyle w:val="MPZP06Punkt"/>
      </w:pPr>
      <w:r w:rsidRPr="00A63DE1">
        <w:t>urządzenia i sieci infrastruktury technicznej.</w:t>
      </w:r>
    </w:p>
    <w:p w14:paraId="748D595F" w14:textId="77777777" w:rsidR="00847EAE" w:rsidRPr="00C03083" w:rsidRDefault="00847EAE" w:rsidP="00847EAE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C03083">
        <w:t>dla terenów, o których mowa w ust. 1 ustala się:</w:t>
      </w:r>
    </w:p>
    <w:p w14:paraId="7B033E29" w14:textId="77777777" w:rsidR="005815F7" w:rsidRDefault="00847EAE" w:rsidP="00847EAE">
      <w:pPr>
        <w:pStyle w:val="MPZP06Punkt"/>
      </w:pPr>
      <w:r w:rsidRPr="00C03083">
        <w:t>maksymalną wysokość zabudowy</w:t>
      </w:r>
      <w:r w:rsidR="005815F7">
        <w:t>:</w:t>
      </w:r>
    </w:p>
    <w:p w14:paraId="53F6A824" w14:textId="0D779B62" w:rsidR="005815F7" w:rsidRPr="00A63DE1" w:rsidRDefault="005815F7" w:rsidP="005815F7">
      <w:pPr>
        <w:pStyle w:val="MPZP07Litera"/>
      </w:pPr>
      <w:r w:rsidRPr="00C03083">
        <w:t>nie więcej niż 13,0 m i do 2 kondygnacji nadziemnej, z dopuszczeniem zachowania istniejących wysokości zabudowy i ilości kondygnacji nadziemnych</w:t>
      </w:r>
      <w:r>
        <w:t xml:space="preserve">, </w:t>
      </w:r>
    </w:p>
    <w:p w14:paraId="389D4AD0" w14:textId="293A0650" w:rsidR="005815F7" w:rsidRPr="00A63DE1" w:rsidRDefault="005815F7" w:rsidP="005815F7">
      <w:pPr>
        <w:pStyle w:val="MPZP07Litera"/>
      </w:pPr>
      <w:r w:rsidRPr="004837BB">
        <w:t>budynków gospodarczych, garażowych: nie więcej niż 8,0 m</w:t>
      </w:r>
      <w:r>
        <w:t xml:space="preserve">, </w:t>
      </w:r>
    </w:p>
    <w:p w14:paraId="054BF052" w14:textId="5F8B3BA9" w:rsidR="005815F7" w:rsidRPr="00A63DE1" w:rsidRDefault="005815F7" w:rsidP="005815F7">
      <w:pPr>
        <w:pStyle w:val="MPZP07Litera"/>
      </w:pPr>
      <w:r w:rsidRPr="004837BB">
        <w:t>wiat oraz altan nie więcej niż 6,0 m</w:t>
      </w:r>
      <w:r>
        <w:t xml:space="preserve">; </w:t>
      </w:r>
    </w:p>
    <w:p w14:paraId="42B935D5" w14:textId="261BA37E" w:rsidR="00847EAE" w:rsidRPr="00C03083" w:rsidRDefault="00847EAE" w:rsidP="00847EAE">
      <w:pPr>
        <w:pStyle w:val="MPZP06Punkt"/>
      </w:pPr>
      <w:r w:rsidRPr="00C03083">
        <w:t>maksymalną nadziemną intensywność zabudowy: 1,6,</w:t>
      </w:r>
    </w:p>
    <w:p w14:paraId="56530578" w14:textId="36777C01" w:rsidR="00847EAE" w:rsidRPr="00C03083" w:rsidRDefault="00847EAE" w:rsidP="00847EAE">
      <w:pPr>
        <w:pStyle w:val="MPZP06Punkt"/>
      </w:pPr>
      <w:r w:rsidRPr="00C03083">
        <w:t>minimalną nadziemną intensywność zabudowy: 0,</w:t>
      </w:r>
      <w:r w:rsidR="00862C6F" w:rsidRPr="00C03083">
        <w:t>2</w:t>
      </w:r>
      <w:r w:rsidRPr="00C03083">
        <w:t>,</w:t>
      </w:r>
    </w:p>
    <w:p w14:paraId="4A05A54F" w14:textId="77777777" w:rsidR="00847EAE" w:rsidRPr="00C03083" w:rsidRDefault="00847EAE" w:rsidP="00847EAE">
      <w:pPr>
        <w:pStyle w:val="MPZP06Punkt"/>
      </w:pPr>
      <w:r w:rsidRPr="00C03083">
        <w:t>maksymalny udział powierzchni zabudowy: 40%,</w:t>
      </w:r>
    </w:p>
    <w:p w14:paraId="55A3A3EF" w14:textId="3783F16F" w:rsidR="00847EAE" w:rsidRPr="00C03083" w:rsidRDefault="00847EAE" w:rsidP="00847EAE">
      <w:pPr>
        <w:pStyle w:val="MPZP06Punkt"/>
      </w:pPr>
      <w:r w:rsidRPr="00C03083">
        <w:t xml:space="preserve">minimalny udział powierzchni biologicznie czynnej: </w:t>
      </w:r>
      <w:r w:rsidR="00862C6F" w:rsidRPr="00C03083">
        <w:t>50</w:t>
      </w:r>
      <w:r w:rsidRPr="00C03083">
        <w:t>%,</w:t>
      </w:r>
    </w:p>
    <w:p w14:paraId="01D4F8AC" w14:textId="77777777" w:rsidR="00847EAE" w:rsidRPr="00C03083" w:rsidRDefault="00847EAE" w:rsidP="00847EAE">
      <w:pPr>
        <w:pStyle w:val="MPZP06Punkt"/>
      </w:pPr>
      <w:r w:rsidRPr="00C03083">
        <w:t xml:space="preserve">w zakresie kształtowania formy architektonicznej: </w:t>
      </w:r>
    </w:p>
    <w:p w14:paraId="625480BA" w14:textId="33A01408" w:rsidR="00847EAE" w:rsidRPr="00C03083" w:rsidRDefault="00847EAE" w:rsidP="00847EAE">
      <w:pPr>
        <w:pStyle w:val="MPZP07Litera"/>
      </w:pPr>
      <w:r w:rsidRPr="00C03083">
        <w:t xml:space="preserve">geometria dachów głównej bryły budynków: </w:t>
      </w:r>
      <w:r w:rsidR="006B061C" w:rsidRPr="00C03083">
        <w:t xml:space="preserve">dwuspadowe, czterospadowe lub wielospadowe, </w:t>
      </w:r>
      <w:r w:rsidR="006B061C" w:rsidRPr="00C03083">
        <w:br/>
        <w:t>o kącie nachylenia połaci dachowych od 30º do 45º,</w:t>
      </w:r>
    </w:p>
    <w:p w14:paraId="5EDB39C9" w14:textId="77777777" w:rsidR="00847EAE" w:rsidRPr="00A63DE1" w:rsidRDefault="00847EAE" w:rsidP="00847EAE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3680AF11" w14:textId="5CFF3E3D" w:rsidR="00847EAE" w:rsidRPr="00A63DE1" w:rsidRDefault="00847EAE" w:rsidP="00847EAE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01C8F01A" w14:textId="77777777" w:rsidR="00847EAE" w:rsidRPr="00A63DE1" w:rsidRDefault="00847EAE" w:rsidP="00847EAE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4AFCF85" w14:textId="77777777" w:rsidR="00847EAE" w:rsidRDefault="00847EAE" w:rsidP="00847EAE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37B8CC07" w14:textId="16F69692" w:rsidR="00847EAE" w:rsidRPr="00A63DE1" w:rsidRDefault="00847EAE" w:rsidP="00847EAE">
      <w:pPr>
        <w:pStyle w:val="MPZP06Punkt"/>
      </w:pPr>
      <w:r w:rsidRPr="007F7EF9">
        <w:t>w zakresie nieprzekraczalnych linii zabudowy: odległość od granicy terenu drogi publicznej oznaczonej w planie symbolem KD</w:t>
      </w:r>
      <w:r>
        <w:t xml:space="preserve">L </w:t>
      </w:r>
      <w:r w:rsidRPr="007F7EF9">
        <w:t>– zgodnie z rysunkiem planu</w:t>
      </w:r>
      <w:r>
        <w:t xml:space="preserve">. </w:t>
      </w:r>
    </w:p>
    <w:p w14:paraId="4778078D" w14:textId="1AB20CA9" w:rsidR="00847EAE" w:rsidRPr="009F6A08" w:rsidRDefault="00847EAE" w:rsidP="00847EAE">
      <w:pPr>
        <w:pStyle w:val="MPZP05Ustp"/>
      </w:pPr>
      <w:r w:rsidRPr="009F6A08">
        <w:t>W zakresie zasad obsługi komunikacyjnej dla terenu</w:t>
      </w:r>
      <w:r w:rsidR="00665720">
        <w:t>,</w:t>
      </w:r>
      <w:r>
        <w:t xml:space="preserve"> </w:t>
      </w:r>
      <w:r w:rsidR="00665720">
        <w:t>o którym mowa w ust. 1</w:t>
      </w:r>
      <w:r w:rsidRPr="009F6A08">
        <w:t xml:space="preserve"> ustala się </w:t>
      </w:r>
      <w:r w:rsidRPr="000D788A">
        <w:t xml:space="preserve">obsługę komunikacyjną </w:t>
      </w:r>
      <w:r w:rsidRPr="009F6A08">
        <w:t xml:space="preserve">z drogi publicznej oznaczonej na rysunku planu symbolem </w:t>
      </w:r>
      <w:r>
        <w:t>2</w:t>
      </w:r>
      <w:r w:rsidRPr="009F6A08">
        <w:t>KD</w:t>
      </w:r>
      <w:r>
        <w:t xml:space="preserve">L </w:t>
      </w:r>
      <w:r w:rsidRPr="000D788A">
        <w:t>poprzez zjazdy z tej drogi zgodnie z przepisami odrębnymi.</w:t>
      </w:r>
      <w:r>
        <w:t xml:space="preserve"> </w:t>
      </w:r>
    </w:p>
    <w:bookmarkEnd w:id="7"/>
    <w:p w14:paraId="36F5C7A3" w14:textId="6C801C8B" w:rsidR="00BB363E" w:rsidRPr="004837BB" w:rsidRDefault="00E87B42" w:rsidP="00C760C6">
      <w:pPr>
        <w:pStyle w:val="MPZP04Paragraf"/>
        <w:rPr>
          <w:color w:val="auto"/>
        </w:rPr>
      </w:pPr>
      <w:r w:rsidRPr="004837BB">
        <w:rPr>
          <w:color w:val="auto"/>
        </w:rPr>
        <w:t xml:space="preserve">1. Wyznacza się </w:t>
      </w:r>
      <w:r w:rsidRPr="004837BB">
        <w:rPr>
          <w:b/>
          <w:bCs/>
          <w:color w:val="auto"/>
        </w:rPr>
        <w:t>tereny usług lub składów i magazynów</w:t>
      </w:r>
      <w:r w:rsidRPr="004837BB">
        <w:rPr>
          <w:color w:val="auto"/>
        </w:rPr>
        <w:t xml:space="preserve">, oznaczone na rysunku planu symbolami od </w:t>
      </w:r>
      <w:r w:rsidRPr="004837BB">
        <w:rPr>
          <w:b/>
          <w:bCs/>
          <w:color w:val="auto"/>
        </w:rPr>
        <w:t xml:space="preserve">1U-PS </w:t>
      </w:r>
      <w:r w:rsidRPr="004837BB">
        <w:rPr>
          <w:color w:val="auto"/>
        </w:rPr>
        <w:t>do</w:t>
      </w:r>
      <w:r w:rsidRPr="004837BB">
        <w:rPr>
          <w:b/>
          <w:bCs/>
          <w:color w:val="auto"/>
        </w:rPr>
        <w:t xml:space="preserve"> 2U-PS</w:t>
      </w:r>
      <w:r w:rsidRPr="004837BB">
        <w:rPr>
          <w:color w:val="auto"/>
        </w:rPr>
        <w:t xml:space="preserve">, </w:t>
      </w:r>
      <w:r w:rsidRPr="004837BB">
        <w:rPr>
          <w:color w:val="auto"/>
        </w:rPr>
        <w:fldChar w:fldCharType="begin"/>
      </w:r>
      <w:r w:rsidRPr="004837BB">
        <w:rPr>
          <w:color w:val="auto"/>
        </w:rPr>
        <w:instrText xml:space="preserve"> MACROBUTTON OtworzJeden </w:instrText>
      </w:r>
      <w:r w:rsidRPr="004837BB">
        <w:rPr>
          <w:color w:val="auto"/>
        </w:rPr>
        <w:fldChar w:fldCharType="end"/>
      </w:r>
      <w:r w:rsidRPr="004837BB">
        <w:rPr>
          <w:color w:val="auto"/>
        </w:rPr>
        <w:t>o powierzchni łącznej około 0,2307 ha, dla któr</w:t>
      </w:r>
      <w:r w:rsidR="00104932" w:rsidRPr="004837BB">
        <w:rPr>
          <w:color w:val="auto"/>
        </w:rPr>
        <w:t>ych</w:t>
      </w:r>
      <w:r w:rsidRPr="004837BB">
        <w:rPr>
          <w:color w:val="auto"/>
        </w:rPr>
        <w:t xml:space="preserve"> ustala się: </w:t>
      </w:r>
    </w:p>
    <w:p w14:paraId="24DF0598" w14:textId="77777777" w:rsidR="00104932" w:rsidRPr="004837BB" w:rsidRDefault="00104932" w:rsidP="00104932">
      <w:pPr>
        <w:pStyle w:val="MPZP06Punkt"/>
      </w:pPr>
      <w:r w:rsidRPr="004837BB">
        <w:t xml:space="preserve">przeznaczenie podstawowe: </w:t>
      </w:r>
    </w:p>
    <w:p w14:paraId="1AE65331" w14:textId="0BB9F23C" w:rsidR="00104932" w:rsidRPr="004837BB" w:rsidRDefault="00104932" w:rsidP="00DB1DA7">
      <w:pPr>
        <w:pStyle w:val="MPZP07Litera"/>
      </w:pPr>
      <w:r w:rsidRPr="004837BB">
        <w:t>teren usług z wykluczeniem</w:t>
      </w:r>
      <w:r w:rsidRPr="004837BB">
        <w:rPr>
          <w:b/>
          <w:bCs/>
        </w:rPr>
        <w:t>:</w:t>
      </w:r>
      <w:r w:rsidRPr="004837BB">
        <w:t xml:space="preserve"> terenu </w:t>
      </w:r>
      <w:r w:rsidR="00B75A32">
        <w:t xml:space="preserve">usług </w:t>
      </w:r>
      <w:r w:rsidRPr="004837BB">
        <w:t>handlu wielkopowierzchniowego, usług turystyki, usług zdrowi</w:t>
      </w:r>
      <w:r w:rsidR="00DB1DA7" w:rsidRPr="004837BB">
        <w:t>a</w:t>
      </w:r>
      <w:r w:rsidRPr="004837BB">
        <w:t xml:space="preserve"> i pomocy społecznej, usług nauki, usług edukacji, usług sportu i rekreacji, usług kultury i rozrywki, usług kultu religijnego, usług bezpieczeństwa i porządku publicznego, </w:t>
      </w:r>
    </w:p>
    <w:p w14:paraId="11123068" w14:textId="77777777" w:rsidR="00104932" w:rsidRPr="004837BB" w:rsidRDefault="00104932" w:rsidP="00DB1DA7">
      <w:pPr>
        <w:pStyle w:val="MPZP07Litera"/>
      </w:pPr>
      <w:r w:rsidRPr="004837BB">
        <w:rPr>
          <w:bCs/>
        </w:rPr>
        <w:t>teren składów i magazynów;</w:t>
      </w:r>
    </w:p>
    <w:p w14:paraId="01D7C2B4" w14:textId="77777777" w:rsidR="00104932" w:rsidRPr="004837BB" w:rsidRDefault="00104932" w:rsidP="00DB1DA7">
      <w:pPr>
        <w:pStyle w:val="MPZP06Punkt"/>
      </w:pPr>
      <w:r w:rsidRPr="004837BB">
        <w:t xml:space="preserve">przeznaczenie uzupełniające: </w:t>
      </w:r>
    </w:p>
    <w:p w14:paraId="4D551A5A" w14:textId="77777777" w:rsidR="00104932" w:rsidRPr="004837BB" w:rsidRDefault="00104932" w:rsidP="00DB1DA7">
      <w:pPr>
        <w:pStyle w:val="MPZP07Litera"/>
      </w:pPr>
      <w:r w:rsidRPr="004837BB">
        <w:t xml:space="preserve">teren parkingu, </w:t>
      </w:r>
    </w:p>
    <w:p w14:paraId="54E0D9EB" w14:textId="77777777" w:rsidR="00104932" w:rsidRPr="004837BB" w:rsidRDefault="00104932" w:rsidP="00DB1DA7">
      <w:pPr>
        <w:pStyle w:val="MPZP07Litera"/>
      </w:pPr>
      <w:r w:rsidRPr="004837BB">
        <w:t xml:space="preserve">teren zieleni naturalnej, </w:t>
      </w:r>
    </w:p>
    <w:p w14:paraId="5114FA71" w14:textId="77777777" w:rsidR="00104932" w:rsidRPr="004837BB" w:rsidRDefault="00104932" w:rsidP="00DB1DA7">
      <w:pPr>
        <w:pStyle w:val="MPZP07Litera"/>
      </w:pPr>
      <w:r w:rsidRPr="004837BB">
        <w:t>teren zieleni urządzonej.</w:t>
      </w:r>
    </w:p>
    <w:p w14:paraId="553ED0D4" w14:textId="77777777" w:rsidR="00DB1DA7" w:rsidRPr="004837BB" w:rsidRDefault="00DB1DA7" w:rsidP="00DB1DA7">
      <w:pPr>
        <w:pStyle w:val="MPZP05Ustp"/>
        <w:numPr>
          <w:ilvl w:val="2"/>
          <w:numId w:val="33"/>
        </w:numPr>
      </w:pPr>
      <w:r w:rsidRPr="004837BB">
        <w:t>W ramach realizacji przeznaczenia terenu, o którym mowa w ust. 1 dopuszcza się:</w:t>
      </w:r>
    </w:p>
    <w:p w14:paraId="1A060EA5" w14:textId="77777777" w:rsidR="00DB1DA7" w:rsidRPr="004837BB" w:rsidRDefault="00DB1DA7" w:rsidP="00DB1DA7">
      <w:pPr>
        <w:pStyle w:val="MPZP06Punkt"/>
      </w:pPr>
      <w:r w:rsidRPr="004837BB">
        <w:t>budynki gospodarcze, garaże, wiaty i altany;</w:t>
      </w:r>
    </w:p>
    <w:p w14:paraId="756C891C" w14:textId="77777777" w:rsidR="00DB1DA7" w:rsidRPr="004837BB" w:rsidRDefault="00DB1DA7" w:rsidP="00DB1DA7">
      <w:pPr>
        <w:pStyle w:val="MPZP06Punkt"/>
      </w:pPr>
      <w:r w:rsidRPr="004837BB">
        <w:t>obiekty małej architektury;</w:t>
      </w:r>
    </w:p>
    <w:p w14:paraId="5FD4E7B6" w14:textId="77777777" w:rsidR="00DB1DA7" w:rsidRPr="004837BB" w:rsidRDefault="00DB1DA7" w:rsidP="00DB1DA7">
      <w:pPr>
        <w:pStyle w:val="MPZP06Punkt"/>
      </w:pPr>
      <w:r w:rsidRPr="004837BB">
        <w:t xml:space="preserve">dojścia, dojazdy; </w:t>
      </w:r>
    </w:p>
    <w:p w14:paraId="05CA2ABB" w14:textId="77777777" w:rsidR="00DB1DA7" w:rsidRPr="004837BB" w:rsidRDefault="00DB1DA7" w:rsidP="00DB1DA7">
      <w:pPr>
        <w:pStyle w:val="MPZP06Punkt"/>
      </w:pPr>
      <w:r w:rsidRPr="004837BB">
        <w:t xml:space="preserve">urządzenia i sieci infrastruktury technicznej. </w:t>
      </w:r>
    </w:p>
    <w:p w14:paraId="6FDBB6AC" w14:textId="70B42B3F" w:rsidR="00DB1DA7" w:rsidRPr="004837BB" w:rsidRDefault="00DB1DA7" w:rsidP="00DB1DA7">
      <w:pPr>
        <w:pStyle w:val="MPZP05Ustp"/>
      </w:pPr>
      <w:r w:rsidRPr="004837BB">
        <w:t xml:space="preserve">W zakresie parametrów i wskaźników kształtowania zabudowy oraz zagospodarowania terenu </w:t>
      </w:r>
      <w:r w:rsidR="00FE3498">
        <w:br/>
      </w:r>
      <w:r w:rsidRPr="004837BB">
        <w:t>dla terenu, o którym mowa w ust. 1 ustala się:</w:t>
      </w:r>
    </w:p>
    <w:p w14:paraId="5AFBE4FC" w14:textId="77777777" w:rsidR="00DB1DA7" w:rsidRPr="004837BB" w:rsidRDefault="00DB1DA7" w:rsidP="00DB1DA7">
      <w:pPr>
        <w:pStyle w:val="MPZP06Punkt"/>
      </w:pPr>
      <w:r w:rsidRPr="004837BB">
        <w:t xml:space="preserve">maksymalną wysokość zabudowy:  </w:t>
      </w:r>
    </w:p>
    <w:p w14:paraId="0C8C852C" w14:textId="77777777" w:rsidR="00DB1DA7" w:rsidRPr="004837BB" w:rsidRDefault="00DB1DA7" w:rsidP="00DB1DA7">
      <w:pPr>
        <w:pStyle w:val="MPZP07Litera"/>
      </w:pPr>
      <w:r w:rsidRPr="004837BB">
        <w:lastRenderedPageBreak/>
        <w:t>budynków usługowych i magazynowych: nie więcej niż 12,0 m i do 2 kondygnacji nadziemnych,</w:t>
      </w:r>
    </w:p>
    <w:p w14:paraId="05DD9280" w14:textId="77777777" w:rsidR="00DB1DA7" w:rsidRPr="004837BB" w:rsidRDefault="00DB1DA7" w:rsidP="00DB1DA7">
      <w:pPr>
        <w:pStyle w:val="MPZP07Litera"/>
      </w:pPr>
      <w:r w:rsidRPr="004837BB">
        <w:t>budynków gospodarczych, garażowych: nie więcej niż 8,0 m,</w:t>
      </w:r>
    </w:p>
    <w:p w14:paraId="2049DDBE" w14:textId="77777777" w:rsidR="00DB1DA7" w:rsidRPr="004837BB" w:rsidRDefault="00DB1DA7" w:rsidP="00DB1DA7">
      <w:pPr>
        <w:pStyle w:val="MPZP07Litera"/>
      </w:pPr>
      <w:r w:rsidRPr="004837BB">
        <w:t>wiat oraz altan nie więcej niż 6,0 m;</w:t>
      </w:r>
    </w:p>
    <w:p w14:paraId="4CCC8010" w14:textId="77777777" w:rsidR="00DB1DA7" w:rsidRPr="004837BB" w:rsidRDefault="00DB1DA7" w:rsidP="00DB1DA7">
      <w:pPr>
        <w:pStyle w:val="MPZP06Punkt"/>
      </w:pPr>
      <w:r w:rsidRPr="004837BB">
        <w:t>maksymalną nadziemną intensywność zabudowy: 0,8;</w:t>
      </w:r>
    </w:p>
    <w:p w14:paraId="5C59CEEF" w14:textId="5D2DE63D" w:rsidR="00DB1DA7" w:rsidRPr="00C03083" w:rsidRDefault="00DB1DA7" w:rsidP="00DB1DA7">
      <w:pPr>
        <w:pStyle w:val="MPZP06Punkt"/>
      </w:pPr>
      <w:r w:rsidRPr="00C03083">
        <w:t>minimalną nadziemną intensywność zabudowy: 0,01;</w:t>
      </w:r>
    </w:p>
    <w:p w14:paraId="331B293D" w14:textId="77777777" w:rsidR="0029204C" w:rsidRDefault="00DB1DA7" w:rsidP="00DB1DA7">
      <w:pPr>
        <w:pStyle w:val="MPZP06Punkt"/>
      </w:pPr>
      <w:r w:rsidRPr="00C03083">
        <w:t xml:space="preserve">maksymalny udział powierzchni zabudowy: </w:t>
      </w:r>
    </w:p>
    <w:p w14:paraId="3F6B54BD" w14:textId="59ED68AD" w:rsidR="0029204C" w:rsidRPr="00B526DF" w:rsidRDefault="0029204C" w:rsidP="0029204C">
      <w:pPr>
        <w:pStyle w:val="MPZP07Litera"/>
        <w:rPr>
          <w:color w:val="0070C0"/>
        </w:rPr>
      </w:pPr>
      <w:r w:rsidRPr="00B526DF">
        <w:rPr>
          <w:color w:val="0070C0"/>
        </w:rPr>
        <w:t>terenów usług: 40%,</w:t>
      </w:r>
    </w:p>
    <w:p w14:paraId="139EB96B" w14:textId="0EEC6440" w:rsidR="0029204C" w:rsidRPr="00B526DF" w:rsidRDefault="0029204C" w:rsidP="0029204C">
      <w:pPr>
        <w:pStyle w:val="MPZP07Litera"/>
        <w:rPr>
          <w:color w:val="0070C0"/>
        </w:rPr>
      </w:pPr>
      <w:r w:rsidRPr="00B526DF">
        <w:rPr>
          <w:color w:val="0070C0"/>
        </w:rPr>
        <w:t>terenów składów i magazynów: 70%;</w:t>
      </w:r>
    </w:p>
    <w:p w14:paraId="7760E883" w14:textId="77777777" w:rsidR="0029204C" w:rsidRDefault="00DB1DA7" w:rsidP="00DB1DA7">
      <w:pPr>
        <w:pStyle w:val="MPZP06Punkt"/>
      </w:pPr>
      <w:r w:rsidRPr="00C03083">
        <w:t xml:space="preserve">minimalny udział powierzchni biologicznie czynnej: </w:t>
      </w:r>
    </w:p>
    <w:p w14:paraId="58F81265" w14:textId="7C7A7BEC" w:rsidR="0029204C" w:rsidRPr="00B526DF" w:rsidRDefault="0029204C" w:rsidP="0029204C">
      <w:pPr>
        <w:pStyle w:val="MPZP07Litera"/>
        <w:rPr>
          <w:color w:val="0070C0"/>
        </w:rPr>
      </w:pPr>
      <w:r w:rsidRPr="00B526DF">
        <w:rPr>
          <w:color w:val="0070C0"/>
        </w:rPr>
        <w:t>terenów usług: 50%,</w:t>
      </w:r>
    </w:p>
    <w:p w14:paraId="3FE69E0F" w14:textId="1676315A" w:rsidR="0029204C" w:rsidRPr="00B526DF" w:rsidRDefault="0029204C" w:rsidP="0029204C">
      <w:pPr>
        <w:pStyle w:val="MPZP07Litera"/>
        <w:rPr>
          <w:color w:val="0070C0"/>
        </w:rPr>
      </w:pPr>
      <w:r w:rsidRPr="00B526DF">
        <w:rPr>
          <w:color w:val="0070C0"/>
        </w:rPr>
        <w:t>terenów składów i magazynów: 20%;</w:t>
      </w:r>
    </w:p>
    <w:p w14:paraId="2D1D5B4D" w14:textId="77777777" w:rsidR="00DB1DA7" w:rsidRPr="00C03083" w:rsidRDefault="00DB1DA7" w:rsidP="00DB1DA7">
      <w:pPr>
        <w:pStyle w:val="MPZP06Punkt"/>
      </w:pPr>
      <w:r w:rsidRPr="00C03083">
        <w:t xml:space="preserve">w zakresie kształtowania formy architektonicznej: </w:t>
      </w:r>
    </w:p>
    <w:p w14:paraId="5A44762F" w14:textId="7AA44BE0" w:rsidR="00DB1DA7" w:rsidRPr="00C03083" w:rsidRDefault="00DB1DA7" w:rsidP="00DB1DA7">
      <w:pPr>
        <w:pStyle w:val="MPZP07Litera"/>
      </w:pPr>
      <w:r w:rsidRPr="00C03083">
        <w:t xml:space="preserve">geometria dachów głównej bryły budynków: dwuspadowe, czterospadowe lub wielospadowe, </w:t>
      </w:r>
      <w:r w:rsidRPr="00C03083">
        <w:br/>
        <w:t>o kącie nachylenia połaci dachowych od 30º do 4</w:t>
      </w:r>
      <w:r w:rsidR="005815F7">
        <w:t>5</w:t>
      </w:r>
      <w:r w:rsidRPr="00C03083">
        <w:t>º,</w:t>
      </w:r>
      <w:r w:rsidR="00CD0616" w:rsidRPr="00C03083">
        <w:t xml:space="preserve"> z dopuszczeniem </w:t>
      </w:r>
      <w:r w:rsidR="004F3EEC" w:rsidRPr="00C03083">
        <w:t>dachów płaskich, dachów dwuspadowych i czterospadowych o kącie nachylenia połaci dachowych do 40º,</w:t>
      </w:r>
    </w:p>
    <w:p w14:paraId="59E6DF44" w14:textId="77777777" w:rsidR="00DB1DA7" w:rsidRPr="004837BB" w:rsidRDefault="00DB1DA7" w:rsidP="00DB1DA7">
      <w:pPr>
        <w:pStyle w:val="MPZP07Litera"/>
      </w:pPr>
      <w:r w:rsidRPr="004837BB">
        <w:t xml:space="preserve">geometria dachu dla budynków rozbudowywanych co do zasady zgodnie z pkt 6 lit. a, </w:t>
      </w:r>
      <w:r w:rsidRPr="004837BB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091012CA" w14:textId="4560573D" w:rsidR="00DB1DA7" w:rsidRPr="004837BB" w:rsidRDefault="00DB1DA7" w:rsidP="00DB1DA7">
      <w:pPr>
        <w:pStyle w:val="MPZP07Litera"/>
      </w:pPr>
      <w:r w:rsidRPr="004837BB">
        <w:t xml:space="preserve">dopuszcza się dachy jednospadowe (pulpitowe) na budynkach gospodarczych i/lub garażowych jedynie w przypadku lokalizacji takiej zabudowy w granicy działki lub w odległości </w:t>
      </w:r>
      <w:r w:rsidR="005815F7">
        <w:t>nie mniejszej niż</w:t>
      </w:r>
      <w:r w:rsidR="005815F7" w:rsidRPr="004837BB">
        <w:t xml:space="preserve"> </w:t>
      </w:r>
      <w:r w:rsidRPr="004837BB">
        <w:t>1,5 m od granicy działki,</w:t>
      </w:r>
    </w:p>
    <w:p w14:paraId="48AD961D" w14:textId="77777777" w:rsidR="00DB1DA7" w:rsidRPr="004837BB" w:rsidRDefault="00DB1DA7" w:rsidP="00DB1DA7">
      <w:pPr>
        <w:pStyle w:val="MPZP07Litera"/>
      </w:pPr>
      <w:r w:rsidRPr="004837BB">
        <w:t>dopuszcza się dowolne kształtowanie formy i kąta dachu dla altan i wiat;</w:t>
      </w:r>
    </w:p>
    <w:p w14:paraId="4664C25B" w14:textId="77777777" w:rsidR="00DB1DA7" w:rsidRPr="004837BB" w:rsidRDefault="00DB1DA7" w:rsidP="00DB1DA7">
      <w:pPr>
        <w:pStyle w:val="MPZP06Punkt"/>
      </w:pPr>
      <w:r w:rsidRPr="004837BB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2810583" w14:textId="47CD4DB1" w:rsidR="00DB1DA7" w:rsidRPr="004837BB" w:rsidRDefault="00DB1DA7" w:rsidP="00DB1DA7">
      <w:pPr>
        <w:pStyle w:val="MPZP06Punkt"/>
      </w:pPr>
      <w:r w:rsidRPr="004837BB">
        <w:t>pokrycie dachów: dachówką ceramiczną, dachówką cementową, materiałem o wyglądzie zbliżonym do dachówki oraz blachą;</w:t>
      </w:r>
    </w:p>
    <w:p w14:paraId="4ABD2E02" w14:textId="77777777" w:rsidR="00DB1DA7" w:rsidRPr="004837BB" w:rsidRDefault="00DB1DA7" w:rsidP="00DB1DA7">
      <w:pPr>
        <w:pStyle w:val="MPZP06Punkt"/>
      </w:pPr>
      <w:r w:rsidRPr="004837BB">
        <w:t>kolorystykę dachów w tonacji: szarości, grafitu, czerwieni w tonacji naturalnej klasycznej dachówki, ciemnej zieleni lub brązu;</w:t>
      </w:r>
    </w:p>
    <w:p w14:paraId="569ADE23" w14:textId="3088BDBC" w:rsidR="00DB1DA7" w:rsidRPr="004837BB" w:rsidRDefault="00DB1DA7" w:rsidP="00DB1DA7">
      <w:pPr>
        <w:pStyle w:val="MPZP06Punkt"/>
      </w:pPr>
      <w:r w:rsidRPr="004837BB">
        <w:t xml:space="preserve">nakaz ujednolicenia kolorystyki elewacji i materiałów wykończeniowych wszystkich budynków </w:t>
      </w:r>
      <w:r w:rsidRPr="004837BB">
        <w:br/>
        <w:t xml:space="preserve">w granicach jednej działki budowlanej. </w:t>
      </w:r>
    </w:p>
    <w:p w14:paraId="50507E4F" w14:textId="50BB964A" w:rsidR="00DB1DA7" w:rsidRPr="004837BB" w:rsidRDefault="00DB1DA7" w:rsidP="00DB1DA7">
      <w:pPr>
        <w:pStyle w:val="MPZP06Punkt"/>
      </w:pPr>
      <w:r w:rsidRPr="004837BB">
        <w:t xml:space="preserve">w zakresie nieprzekraczalnych linii zabudowy: odległość od granicy terenów dróg publicznych oznaczonych w planie symbolami KDZ, KDL – zgodnie z rysunkiem planu. </w:t>
      </w:r>
    </w:p>
    <w:p w14:paraId="51C96D40" w14:textId="77777777" w:rsidR="00DB1DA7" w:rsidRPr="004837BB" w:rsidRDefault="00DB1DA7" w:rsidP="00DB1DA7">
      <w:pPr>
        <w:pStyle w:val="MPZP05Ustp"/>
        <w:rPr>
          <w:b/>
        </w:rPr>
      </w:pPr>
      <w:r w:rsidRPr="004837BB">
        <w:t xml:space="preserve">W zakresie zasad obsługi komunikacyjnej dla terenu, o którym mowa w ust. 1 ustala się: </w:t>
      </w:r>
    </w:p>
    <w:p w14:paraId="7FF5CE24" w14:textId="277C902F" w:rsidR="00DB1DA7" w:rsidRPr="004837BB" w:rsidRDefault="00DB1DA7" w:rsidP="00DB1DA7">
      <w:pPr>
        <w:pStyle w:val="MPZP06Punkt"/>
        <w:rPr>
          <w:b/>
        </w:rPr>
      </w:pPr>
      <w:r w:rsidRPr="004837BB">
        <w:t>1U-PS z drogi publicznej oznaczonej na rysunku planu symbolem 2KDZ</w:t>
      </w:r>
      <w:r w:rsidR="00FE3498">
        <w:t>;</w:t>
      </w:r>
    </w:p>
    <w:p w14:paraId="1D4E5130" w14:textId="625F51EB" w:rsidR="00DB1DA7" w:rsidRPr="004837BB" w:rsidRDefault="00DB1DA7" w:rsidP="00DB1DA7">
      <w:pPr>
        <w:pStyle w:val="MPZP06Punkt"/>
        <w:rPr>
          <w:b/>
        </w:rPr>
      </w:pPr>
      <w:r w:rsidRPr="004837BB">
        <w:t xml:space="preserve">2U-PS z drogi publicznej oznaczonej na rysunku planu symbolem 2KDL </w:t>
      </w:r>
    </w:p>
    <w:p w14:paraId="1BB19AF6" w14:textId="3D22F807" w:rsidR="00DB1DA7" w:rsidRPr="004837BB" w:rsidRDefault="00DB1DA7" w:rsidP="00DB1DA7">
      <w:pPr>
        <w:pStyle w:val="MPZP06Punkt"/>
        <w:numPr>
          <w:ilvl w:val="0"/>
          <w:numId w:val="0"/>
        </w:numPr>
        <w:ind w:left="567"/>
        <w:rPr>
          <w:b/>
        </w:rPr>
      </w:pPr>
      <w:r w:rsidRPr="004837BB">
        <w:t>poprzez zjazdy z tych dróg zgodnie z przepisami odrębnymi</w:t>
      </w:r>
      <w:r w:rsidRPr="004837BB">
        <w:rPr>
          <w:bCs/>
        </w:rPr>
        <w:t xml:space="preserve">. </w:t>
      </w:r>
    </w:p>
    <w:p w14:paraId="4684CEF3" w14:textId="323539C0" w:rsidR="00424717" w:rsidRDefault="00424717" w:rsidP="00424717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 xml:space="preserve">teren </w:t>
      </w:r>
      <w:r>
        <w:rPr>
          <w:rStyle w:val="MPZP05UstpZnak"/>
          <w:b/>
        </w:rPr>
        <w:t>elektrowni słonecznej lub rolnictwa z zakazem zabudowy</w:t>
      </w:r>
      <w:r w:rsidRPr="00E9292C">
        <w:rPr>
          <w:rStyle w:val="MPZP05UstpZnak"/>
          <w:bCs/>
        </w:rPr>
        <w:t xml:space="preserve">, oznaczony na rysunku planu symbolem </w:t>
      </w:r>
      <w:r>
        <w:rPr>
          <w:rStyle w:val="MPZP05UstpZnak"/>
          <w:b/>
        </w:rPr>
        <w:t>PEF-RN</w:t>
      </w:r>
      <w:r w:rsidRPr="00E9292C">
        <w:rPr>
          <w:rStyle w:val="MPZP05UstpZnak"/>
          <w:bCs/>
        </w:rPr>
        <w:t xml:space="preserve">, o powierzchni około </w:t>
      </w:r>
      <w:r>
        <w:rPr>
          <w:rStyle w:val="MPZP05UstpZnak"/>
          <w:bCs/>
        </w:rPr>
        <w:t>18,6562</w:t>
      </w:r>
      <w:r w:rsidRPr="00E9292C">
        <w:rPr>
          <w:rStyle w:val="MPZP05UstpZnak"/>
          <w:bCs/>
        </w:rPr>
        <w:t xml:space="preserve"> ha, dla którego ustala się:</w:t>
      </w:r>
    </w:p>
    <w:p w14:paraId="4FCC8ED8" w14:textId="77777777" w:rsidR="00424717" w:rsidRPr="00104932" w:rsidRDefault="00424717" w:rsidP="00424717">
      <w:pPr>
        <w:pStyle w:val="MPZP06Punkt"/>
      </w:pPr>
      <w:r w:rsidRPr="00104932">
        <w:t xml:space="preserve">przeznaczenie podstawowe: </w:t>
      </w:r>
    </w:p>
    <w:p w14:paraId="7590D0A1" w14:textId="218793C7" w:rsidR="00424717" w:rsidRPr="00424717" w:rsidRDefault="00424717" w:rsidP="00424717">
      <w:pPr>
        <w:pStyle w:val="MPZP07Litera"/>
        <w:rPr>
          <w:bCs/>
        </w:rPr>
      </w:pPr>
      <w:r w:rsidRPr="00424717">
        <w:rPr>
          <w:rStyle w:val="MPZP05UstpZnak"/>
          <w:bCs/>
        </w:rPr>
        <w:t>teren elektrowni słonecznej</w:t>
      </w:r>
      <w:r w:rsidRPr="00424717">
        <w:rPr>
          <w:bCs/>
        </w:rPr>
        <w:t xml:space="preserve">, </w:t>
      </w:r>
    </w:p>
    <w:p w14:paraId="4FA09A5D" w14:textId="484A20B4" w:rsidR="00424717" w:rsidRPr="008132DE" w:rsidRDefault="00424717" w:rsidP="00424717">
      <w:pPr>
        <w:pStyle w:val="MPZP07Litera"/>
      </w:pPr>
      <w:r w:rsidRPr="008132DE">
        <w:rPr>
          <w:bCs/>
        </w:rPr>
        <w:t xml:space="preserve">teren </w:t>
      </w:r>
      <w:r w:rsidRPr="00424717">
        <w:rPr>
          <w:rStyle w:val="MPZP05UstpZnak"/>
          <w:bCs/>
        </w:rPr>
        <w:t>rolnictwa z zakazem zabudowy</w:t>
      </w:r>
      <w:r>
        <w:rPr>
          <w:bCs/>
        </w:rPr>
        <w:t>;</w:t>
      </w:r>
    </w:p>
    <w:p w14:paraId="5F4EAE96" w14:textId="77777777" w:rsidR="00424717" w:rsidRPr="008132DE" w:rsidRDefault="00424717" w:rsidP="00424717">
      <w:pPr>
        <w:pStyle w:val="MPZP06Punkt"/>
      </w:pPr>
      <w:r w:rsidRPr="008132DE">
        <w:t xml:space="preserve">przeznaczenie uzupełniające: </w:t>
      </w:r>
    </w:p>
    <w:p w14:paraId="73AF0485" w14:textId="77777777" w:rsidR="00424717" w:rsidRPr="008132DE" w:rsidRDefault="00424717" w:rsidP="00424717">
      <w:pPr>
        <w:pStyle w:val="MPZP07Litera"/>
      </w:pPr>
      <w:r w:rsidRPr="008132DE">
        <w:t>teren zieleni naturalnej</w:t>
      </w:r>
      <w:r>
        <w:t>,</w:t>
      </w:r>
      <w:r w:rsidRPr="008132DE">
        <w:t xml:space="preserve"> </w:t>
      </w:r>
    </w:p>
    <w:p w14:paraId="1C4D6272" w14:textId="77777777" w:rsidR="00424717" w:rsidRPr="008132DE" w:rsidRDefault="00424717" w:rsidP="00424717">
      <w:pPr>
        <w:pStyle w:val="MPZP07Litera"/>
      </w:pPr>
      <w:r w:rsidRPr="008132DE">
        <w:t>teren zieleni urządzonej.</w:t>
      </w:r>
    </w:p>
    <w:p w14:paraId="1AC2DE0E" w14:textId="77777777" w:rsidR="00424717" w:rsidRPr="008132DE" w:rsidRDefault="00424717" w:rsidP="00424717">
      <w:pPr>
        <w:pStyle w:val="MPZP05Ustp"/>
        <w:numPr>
          <w:ilvl w:val="2"/>
          <w:numId w:val="40"/>
        </w:numPr>
      </w:pPr>
      <w:r w:rsidRPr="008132DE">
        <w:t>W ramach realizacji przeznaczenia terenu, o którym mowa w ust. 1 dopuszcza się:</w:t>
      </w:r>
    </w:p>
    <w:p w14:paraId="40CD8093" w14:textId="104C552B" w:rsidR="00424717" w:rsidRPr="00DB1DA7" w:rsidRDefault="00424717" w:rsidP="00424717">
      <w:pPr>
        <w:pStyle w:val="MPZP06Punkt"/>
      </w:pPr>
      <w:r w:rsidRPr="00DB1DA7">
        <w:t>wiaty;</w:t>
      </w:r>
    </w:p>
    <w:p w14:paraId="3B97297E" w14:textId="5742378C" w:rsidR="00424717" w:rsidRDefault="00424717" w:rsidP="00424717">
      <w:pPr>
        <w:pStyle w:val="MPZP06Punkt"/>
      </w:pPr>
      <w:r w:rsidRPr="00DB1DA7">
        <w:t>dojścia, dojazdy;</w:t>
      </w:r>
    </w:p>
    <w:p w14:paraId="6EA687FA" w14:textId="2950D989" w:rsidR="00424717" w:rsidRPr="00DB1DA7" w:rsidRDefault="00424717" w:rsidP="00424717">
      <w:pPr>
        <w:pStyle w:val="MPZP06Punkt"/>
      </w:pPr>
      <w:r>
        <w:t>stanowiska postojowe;</w:t>
      </w:r>
    </w:p>
    <w:p w14:paraId="68166AC4" w14:textId="77777777" w:rsidR="00424717" w:rsidRDefault="00424717" w:rsidP="00424717">
      <w:pPr>
        <w:pStyle w:val="MPZP06Punkt"/>
      </w:pPr>
      <w:r w:rsidRPr="00DB1DA7">
        <w:t>urządzenia i sieci infrastruktury technicznej</w:t>
      </w:r>
      <w:r>
        <w:t>;</w:t>
      </w:r>
    </w:p>
    <w:p w14:paraId="311F8E55" w14:textId="645CCD70" w:rsidR="00424717" w:rsidRPr="00C03083" w:rsidRDefault="00424717" w:rsidP="00424717">
      <w:pPr>
        <w:pStyle w:val="MPZP06Punkt"/>
      </w:pPr>
      <w:r w:rsidRPr="00C03083">
        <w:t xml:space="preserve">magazyny energii. </w:t>
      </w:r>
    </w:p>
    <w:p w14:paraId="085690C4" w14:textId="0EFEC7BB" w:rsidR="00424717" w:rsidRPr="00C03083" w:rsidRDefault="00424717" w:rsidP="00424717">
      <w:pPr>
        <w:pStyle w:val="MPZP05Ustp"/>
      </w:pPr>
      <w:r w:rsidRPr="00C03083">
        <w:t>Dla teren</w:t>
      </w:r>
      <w:r w:rsidR="004837BB" w:rsidRPr="00C03083">
        <w:t>u</w:t>
      </w:r>
      <w:r w:rsidRPr="00C03083">
        <w:t>, o którym mowa w ust. 1, ustala się następujące zasady jego zabudowy i zagospodarowania:</w:t>
      </w:r>
    </w:p>
    <w:p w14:paraId="5EE10727" w14:textId="77777777" w:rsidR="00424717" w:rsidRPr="00C03083" w:rsidRDefault="00424717" w:rsidP="00424717">
      <w:pPr>
        <w:pStyle w:val="MPZP06Punkt"/>
      </w:pPr>
      <w:r w:rsidRPr="00C03083">
        <w:t>minimalna nadziemna intensywność zabudowy: 0,001;</w:t>
      </w:r>
    </w:p>
    <w:p w14:paraId="79DC4E63" w14:textId="0A660D55" w:rsidR="00424717" w:rsidRPr="00C03083" w:rsidRDefault="00424717" w:rsidP="00424717">
      <w:pPr>
        <w:pStyle w:val="MPZP06Punkt"/>
      </w:pPr>
      <w:r w:rsidRPr="00C03083">
        <w:t>maksymalna nadziemna intensywność zabudowy: 0,</w:t>
      </w:r>
      <w:r w:rsidR="002979BE" w:rsidRPr="00C03083">
        <w:t>7</w:t>
      </w:r>
      <w:r w:rsidRPr="00C03083">
        <w:t>;</w:t>
      </w:r>
    </w:p>
    <w:p w14:paraId="13B82966" w14:textId="21F61E17" w:rsidR="00424717" w:rsidRPr="00C03083" w:rsidRDefault="00424717" w:rsidP="00424717">
      <w:pPr>
        <w:pStyle w:val="MPZP06Punkt"/>
      </w:pPr>
      <w:r w:rsidRPr="00C03083">
        <w:lastRenderedPageBreak/>
        <w:t xml:space="preserve">maksymalny udział powierzchni zabudowy: </w:t>
      </w:r>
      <w:r w:rsidR="007C5136" w:rsidRPr="00C03083">
        <w:t>7</w:t>
      </w:r>
      <w:r w:rsidRPr="00C03083">
        <w:t>0%;</w:t>
      </w:r>
    </w:p>
    <w:p w14:paraId="1B18E43B" w14:textId="6235DD9D" w:rsidR="00424717" w:rsidRPr="00C03083" w:rsidRDefault="00424717" w:rsidP="00424717">
      <w:pPr>
        <w:pStyle w:val="MPZP06Punkt"/>
      </w:pPr>
      <w:r w:rsidRPr="00C03083">
        <w:t xml:space="preserve">minimalny udział powierzchni biologicznie czynnej: </w:t>
      </w:r>
      <w:r w:rsidR="007C5136" w:rsidRPr="00C03083">
        <w:t>20</w:t>
      </w:r>
      <w:r w:rsidRPr="00C03083">
        <w:t>%;</w:t>
      </w:r>
    </w:p>
    <w:p w14:paraId="24F86B6D" w14:textId="75A4E05D" w:rsidR="00424717" w:rsidRPr="00C03083" w:rsidRDefault="00424717" w:rsidP="00424717">
      <w:pPr>
        <w:pStyle w:val="MPZP06Punkt"/>
      </w:pPr>
      <w:r w:rsidRPr="00C03083">
        <w:t>maksymalna wysokość zabudowy 5,0 m, przy czym parametr nie dotyczy budowli i urządzeń celu publicznego z zakresu infrastruktury technicznej, w tym łączności oraz instalacji i masztów odgromowych;</w:t>
      </w:r>
    </w:p>
    <w:p w14:paraId="693DECB7" w14:textId="77777777" w:rsidR="00424717" w:rsidRPr="00C03083" w:rsidRDefault="00424717" w:rsidP="00424717">
      <w:pPr>
        <w:pStyle w:val="MPZP06Punkt"/>
      </w:pPr>
      <w:r w:rsidRPr="00C03083">
        <w:t xml:space="preserve">geometria dachów o dowolnej formie i kącie nachylenia. </w:t>
      </w:r>
    </w:p>
    <w:p w14:paraId="1FB854F9" w14:textId="65182AC0" w:rsidR="00857455" w:rsidRPr="00C03083" w:rsidRDefault="004837BB" w:rsidP="00713137">
      <w:pPr>
        <w:pStyle w:val="MPZP05Ustp"/>
        <w:rPr>
          <w:rStyle w:val="MPZP05UstpZnak"/>
          <w:b/>
        </w:rPr>
      </w:pPr>
      <w:r w:rsidRPr="00C03083">
        <w:t xml:space="preserve">W zakresie zasad obsługi komunikacyjnej dla terenu, o którym mowa w ust. 1 ustala się obsługę komunikacyjną </w:t>
      </w:r>
      <w:r w:rsidR="00713137" w:rsidRPr="00C03083">
        <w:t xml:space="preserve">poprzez dojścia i dojazdy </w:t>
      </w:r>
      <w:r w:rsidRPr="00C03083">
        <w:t>zgodnie z przepisami odrębnymi</w:t>
      </w:r>
      <w:r w:rsidR="00713137" w:rsidRPr="00C03083">
        <w:t xml:space="preserve">. </w:t>
      </w:r>
    </w:p>
    <w:p w14:paraId="13889811" w14:textId="2F4B3A0D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</w:t>
      </w:r>
      <w:r w:rsidR="00713137">
        <w:rPr>
          <w:rStyle w:val="MPZP05UstpZnak"/>
          <w:b/>
        </w:rPr>
        <w:t>y</w:t>
      </w:r>
      <w:r w:rsidRPr="00531ACF">
        <w:rPr>
          <w:rStyle w:val="MPZP05UstpZnak"/>
          <w:b/>
        </w:rPr>
        <w:t xml:space="preserve"> dr</w:t>
      </w:r>
      <w:r w:rsidR="00713137">
        <w:rPr>
          <w:rStyle w:val="MPZP05UstpZnak"/>
          <w:b/>
        </w:rPr>
        <w:t>óg</w:t>
      </w:r>
      <w:r w:rsidRPr="00531ACF">
        <w:rPr>
          <w:rStyle w:val="MPZP05UstpZnak"/>
          <w:b/>
        </w:rPr>
        <w:t xml:space="preserve"> zbiorcz</w:t>
      </w:r>
      <w:r w:rsidR="00713137"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</w:t>
      </w:r>
      <w:r w:rsidR="00713137">
        <w:rPr>
          <w:rStyle w:val="MPZP05UstpZnak"/>
          <w:bCs/>
        </w:rPr>
        <w:t>e</w:t>
      </w:r>
      <w:r w:rsidRPr="00E9292C">
        <w:rPr>
          <w:rStyle w:val="MPZP05UstpZnak"/>
          <w:bCs/>
        </w:rPr>
        <w:t xml:space="preserve"> na rysunku planu symbol</w:t>
      </w:r>
      <w:r w:rsidR="00713137">
        <w:rPr>
          <w:rStyle w:val="MPZP05UstpZnak"/>
          <w:bCs/>
        </w:rPr>
        <w:t>ami od</w:t>
      </w:r>
      <w:r w:rsidRPr="00E9292C">
        <w:rPr>
          <w:rStyle w:val="MPZP05UstpZnak"/>
          <w:bCs/>
        </w:rPr>
        <w:t xml:space="preserve"> </w:t>
      </w:r>
      <w:r w:rsidR="00713137" w:rsidRPr="00713137">
        <w:rPr>
          <w:rStyle w:val="MPZP05UstpZnak"/>
          <w:b/>
        </w:rPr>
        <w:t>1</w:t>
      </w:r>
      <w:r w:rsidRPr="00531ACF">
        <w:rPr>
          <w:rStyle w:val="MPZP05UstpZnak"/>
          <w:b/>
        </w:rPr>
        <w:t>KDZ</w:t>
      </w:r>
      <w:r w:rsidR="00713137">
        <w:rPr>
          <w:rStyle w:val="MPZP05UstpZnak"/>
          <w:b/>
        </w:rPr>
        <w:t xml:space="preserve"> </w:t>
      </w:r>
      <w:r w:rsidR="00713137">
        <w:rPr>
          <w:rStyle w:val="MPZP05UstpZnak"/>
          <w:b/>
        </w:rPr>
        <w:br/>
      </w:r>
      <w:r w:rsidR="00713137" w:rsidRPr="00713137">
        <w:rPr>
          <w:rStyle w:val="MPZP05UstpZnak"/>
          <w:bCs/>
        </w:rPr>
        <w:t>do</w:t>
      </w:r>
      <w:r w:rsidR="00713137">
        <w:rPr>
          <w:rStyle w:val="MPZP05UstpZnak"/>
          <w:b/>
        </w:rPr>
        <w:t xml:space="preserve"> 2KDZ</w:t>
      </w:r>
      <w:r w:rsidRPr="00E9292C">
        <w:rPr>
          <w:rStyle w:val="MPZP05UstpZnak"/>
          <w:bCs/>
        </w:rPr>
        <w:t xml:space="preserve">, o powierzchni około </w:t>
      </w:r>
      <w:r w:rsidR="00713137">
        <w:rPr>
          <w:rStyle w:val="MPZP05UstpZnak"/>
          <w:bCs/>
        </w:rPr>
        <w:t>4,0231</w:t>
      </w:r>
      <w:r w:rsidRPr="00E9292C">
        <w:rPr>
          <w:rStyle w:val="MPZP05UstpZnak"/>
          <w:bCs/>
        </w:rPr>
        <w:t xml:space="preserve"> ha, dla któr</w:t>
      </w:r>
      <w:r w:rsidR="00713137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7A3E7AB8" w14:textId="77777777" w:rsidR="00E9292C" w:rsidRPr="00E9292C" w:rsidRDefault="00E9292C" w:rsidP="00C760C6">
      <w:pPr>
        <w:pStyle w:val="MPZP06Punkt"/>
      </w:pPr>
      <w:r w:rsidRPr="00E9292C">
        <w:t xml:space="preserve">przeznaczenie podstawowe: teren drogi zbiorczej.  </w:t>
      </w:r>
    </w:p>
    <w:p w14:paraId="49F6EE0A" w14:textId="77777777" w:rsidR="00E9292C" w:rsidRPr="00C760C6" w:rsidRDefault="00E9292C" w:rsidP="004A5F12">
      <w:pPr>
        <w:pStyle w:val="MPZP05Ustp"/>
        <w:numPr>
          <w:ilvl w:val="2"/>
          <w:numId w:val="18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A2027F2" w14:textId="5A7B06CB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FD2F49">
        <w:t xml:space="preserve">; </w:t>
      </w:r>
    </w:p>
    <w:p w14:paraId="419D0AF2" w14:textId="7854BABD" w:rsidR="00FD2F49" w:rsidRPr="00E9292C" w:rsidRDefault="00FD2F49" w:rsidP="00C760C6">
      <w:pPr>
        <w:pStyle w:val="MPZP06Punkt"/>
      </w:pPr>
      <w:r>
        <w:t xml:space="preserve">zieleń urządzoną. </w:t>
      </w:r>
    </w:p>
    <w:p w14:paraId="0EA92D7C" w14:textId="5B6C04E6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424717">
        <w:t>u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0B0B305B" w14:textId="5BA73C61" w:rsidR="002C441D" w:rsidRPr="00E9292C" w:rsidRDefault="00E9292C" w:rsidP="002C441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="002C441D" w:rsidRPr="00E9292C">
        <w:rPr>
          <w:rStyle w:val="MPZP05UstpZnak"/>
          <w:bCs/>
        </w:rPr>
        <w:t xml:space="preserve">Wyznacza się </w:t>
      </w:r>
      <w:r w:rsidR="002C441D" w:rsidRPr="00E9292C">
        <w:rPr>
          <w:rStyle w:val="MPZP05UstpZnak"/>
          <w:b/>
        </w:rPr>
        <w:t>teren</w:t>
      </w:r>
      <w:r w:rsidR="00713137">
        <w:rPr>
          <w:rStyle w:val="MPZP05UstpZnak"/>
          <w:b/>
        </w:rPr>
        <w:t>y</w:t>
      </w:r>
      <w:r w:rsidR="002C441D" w:rsidRPr="00E9292C">
        <w:rPr>
          <w:rStyle w:val="MPZP05UstpZnak"/>
          <w:b/>
        </w:rPr>
        <w:t xml:space="preserve"> dr</w:t>
      </w:r>
      <w:r w:rsidR="00713137">
        <w:rPr>
          <w:rStyle w:val="MPZP05UstpZnak"/>
          <w:b/>
        </w:rPr>
        <w:t>óg</w:t>
      </w:r>
      <w:r w:rsidR="002C441D" w:rsidRPr="00E9292C">
        <w:rPr>
          <w:rStyle w:val="MPZP05UstpZnak"/>
          <w:b/>
        </w:rPr>
        <w:t xml:space="preserve"> lokaln</w:t>
      </w:r>
      <w:r w:rsidR="00713137">
        <w:rPr>
          <w:rStyle w:val="MPZP05UstpZnak"/>
          <w:b/>
        </w:rPr>
        <w:t>ych</w:t>
      </w:r>
      <w:r w:rsidR="002C441D" w:rsidRPr="00E9292C">
        <w:rPr>
          <w:rStyle w:val="MPZP05UstpZnak"/>
          <w:bCs/>
        </w:rPr>
        <w:t>, oznaczon</w:t>
      </w:r>
      <w:r w:rsidR="00713137">
        <w:rPr>
          <w:rStyle w:val="MPZP05UstpZnak"/>
          <w:bCs/>
        </w:rPr>
        <w:t>e</w:t>
      </w:r>
      <w:r w:rsidR="002C441D" w:rsidRPr="00E9292C">
        <w:rPr>
          <w:rStyle w:val="MPZP05UstpZnak"/>
          <w:bCs/>
        </w:rPr>
        <w:t xml:space="preserve"> na rysunku planu symbol</w:t>
      </w:r>
      <w:r w:rsidR="00713137">
        <w:rPr>
          <w:rStyle w:val="MPZP05UstpZnak"/>
          <w:bCs/>
        </w:rPr>
        <w:t>ami od</w:t>
      </w:r>
      <w:r w:rsidR="002C441D" w:rsidRPr="00E9292C">
        <w:rPr>
          <w:rStyle w:val="MPZP05UstpZnak"/>
          <w:bCs/>
        </w:rPr>
        <w:t xml:space="preserve"> </w:t>
      </w:r>
      <w:r w:rsidR="00713137" w:rsidRPr="00713137">
        <w:rPr>
          <w:rStyle w:val="MPZP05UstpZnak"/>
          <w:b/>
        </w:rPr>
        <w:t>1</w:t>
      </w:r>
      <w:r w:rsidR="002C441D" w:rsidRPr="00E9292C">
        <w:rPr>
          <w:rStyle w:val="MPZP05UstpZnak"/>
          <w:b/>
        </w:rPr>
        <w:t>KDL</w:t>
      </w:r>
      <w:r w:rsidR="00713137">
        <w:rPr>
          <w:rStyle w:val="MPZP05UstpZnak"/>
          <w:b/>
        </w:rPr>
        <w:t xml:space="preserve"> </w:t>
      </w:r>
      <w:r w:rsidR="00713137">
        <w:rPr>
          <w:rStyle w:val="MPZP05UstpZnak"/>
          <w:b/>
        </w:rPr>
        <w:br/>
      </w:r>
      <w:r w:rsidR="00713137" w:rsidRPr="00713137">
        <w:rPr>
          <w:rStyle w:val="MPZP05UstpZnak"/>
          <w:bCs/>
        </w:rPr>
        <w:t>do</w:t>
      </w:r>
      <w:r w:rsidR="00713137">
        <w:rPr>
          <w:rStyle w:val="MPZP05UstpZnak"/>
          <w:b/>
        </w:rPr>
        <w:t xml:space="preserve"> 3KDL</w:t>
      </w:r>
      <w:r w:rsidR="002C441D" w:rsidRPr="00E9292C">
        <w:rPr>
          <w:rStyle w:val="MPZP05UstpZnak"/>
          <w:bCs/>
        </w:rPr>
        <w:t xml:space="preserve">, o powierzchni około </w:t>
      </w:r>
      <w:r w:rsidR="00713137">
        <w:rPr>
          <w:rStyle w:val="MPZP05UstpZnak"/>
          <w:bCs/>
        </w:rPr>
        <w:t>2,5463</w:t>
      </w:r>
      <w:r w:rsidR="002C441D" w:rsidRPr="00E9292C">
        <w:rPr>
          <w:rStyle w:val="MPZP05UstpZnak"/>
          <w:bCs/>
        </w:rPr>
        <w:t xml:space="preserve"> ha, dla któr</w:t>
      </w:r>
      <w:r w:rsidR="00713137">
        <w:rPr>
          <w:rStyle w:val="MPZP05UstpZnak"/>
          <w:bCs/>
        </w:rPr>
        <w:t>ych</w:t>
      </w:r>
      <w:r w:rsidR="002C441D" w:rsidRPr="00E9292C">
        <w:rPr>
          <w:rStyle w:val="MPZP05UstpZnak"/>
          <w:bCs/>
        </w:rPr>
        <w:t xml:space="preserve"> ustala się:</w:t>
      </w:r>
    </w:p>
    <w:p w14:paraId="474ACEA0" w14:textId="77777777" w:rsidR="002C441D" w:rsidRPr="00E9292C" w:rsidRDefault="002C441D" w:rsidP="002C441D">
      <w:pPr>
        <w:pStyle w:val="MPZP06Punkt"/>
      </w:pPr>
      <w:r w:rsidRPr="00E9292C">
        <w:t xml:space="preserve">przeznaczenie podstawowe: teren drogi </w:t>
      </w:r>
      <w:r>
        <w:t>lokalnej</w:t>
      </w:r>
      <w:r w:rsidRPr="00E9292C">
        <w:t xml:space="preserve">.  </w:t>
      </w:r>
    </w:p>
    <w:p w14:paraId="1BE5B97A" w14:textId="77777777" w:rsidR="002C441D" w:rsidRPr="00C760C6" w:rsidRDefault="002C441D" w:rsidP="004A5F12">
      <w:pPr>
        <w:pStyle w:val="MPZP05Ustp"/>
        <w:numPr>
          <w:ilvl w:val="2"/>
          <w:numId w:val="12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57093FA1" w14:textId="77777777" w:rsidR="002C441D" w:rsidRPr="00E9292C" w:rsidRDefault="002C441D" w:rsidP="002C441D">
      <w:pPr>
        <w:pStyle w:val="MPZP06Punkt"/>
      </w:pPr>
      <w:r w:rsidRPr="00E9292C">
        <w:t>obiekty i urządzenia funkcji podstawowej;</w:t>
      </w:r>
    </w:p>
    <w:p w14:paraId="0CA497BC" w14:textId="77777777" w:rsidR="002C441D" w:rsidRPr="00E9292C" w:rsidRDefault="002C441D" w:rsidP="002C441D">
      <w:pPr>
        <w:pStyle w:val="MPZP06Punkt"/>
      </w:pPr>
      <w:r w:rsidRPr="00E9292C">
        <w:t>urządzenia obce;</w:t>
      </w:r>
    </w:p>
    <w:p w14:paraId="1CC81E02" w14:textId="77777777" w:rsidR="00FD2F49" w:rsidRDefault="00FD2F49" w:rsidP="00FD2F49">
      <w:pPr>
        <w:pStyle w:val="MPZP06Punkt"/>
      </w:pPr>
      <w:r w:rsidRPr="00E9292C">
        <w:t>elementy małej architektury nie kolidujące z przeznaczeniem podstawowym</w:t>
      </w:r>
      <w:r>
        <w:t xml:space="preserve">; </w:t>
      </w:r>
    </w:p>
    <w:p w14:paraId="4433F0FE" w14:textId="77777777" w:rsidR="00FD2F49" w:rsidRPr="00E9292C" w:rsidRDefault="00FD2F49" w:rsidP="00FD2F49">
      <w:pPr>
        <w:pStyle w:val="MPZP06Punkt"/>
      </w:pPr>
      <w:r>
        <w:t xml:space="preserve">zieleń urządzoną. </w:t>
      </w:r>
    </w:p>
    <w:p w14:paraId="3F672AC0" w14:textId="77777777" w:rsidR="002C441D" w:rsidRPr="00E9292C" w:rsidRDefault="002C441D" w:rsidP="002C441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73DFE0E9" w14:textId="77777777" w:rsidR="002C441D" w:rsidRPr="00E9292C" w:rsidRDefault="002C441D" w:rsidP="002C441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6EC450B0" w14:textId="77777777" w:rsidR="002C441D" w:rsidRPr="00E9292C" w:rsidRDefault="002C441D" w:rsidP="002C441D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7CA48193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 w:rsidR="00713137"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dr</w:t>
      </w:r>
      <w:r w:rsidR="00713137">
        <w:rPr>
          <w:rStyle w:val="MPZP05UstpZnak"/>
          <w:b/>
        </w:rPr>
        <w:t>óg</w:t>
      </w:r>
      <w:r w:rsidRPr="00E9292C">
        <w:rPr>
          <w:rStyle w:val="MPZP05UstpZnak"/>
          <w:b/>
        </w:rPr>
        <w:t xml:space="preserve"> dojazdow</w:t>
      </w:r>
      <w:r w:rsidR="00713137"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</w:t>
      </w:r>
      <w:r w:rsidR="00713137">
        <w:rPr>
          <w:rStyle w:val="MPZP05UstpZnak"/>
          <w:bCs/>
        </w:rPr>
        <w:t>e</w:t>
      </w:r>
      <w:r w:rsidRPr="00E9292C">
        <w:rPr>
          <w:rStyle w:val="MPZP05UstpZnak"/>
          <w:bCs/>
        </w:rPr>
        <w:t xml:space="preserve"> na rysunku planu symbol</w:t>
      </w:r>
      <w:r w:rsidR="00713137">
        <w:rPr>
          <w:rStyle w:val="MPZP05UstpZnak"/>
          <w:bCs/>
        </w:rPr>
        <w:t>ami od</w:t>
      </w:r>
      <w:r w:rsidRPr="00E9292C">
        <w:rPr>
          <w:rStyle w:val="MPZP05UstpZnak"/>
          <w:bCs/>
        </w:rPr>
        <w:t xml:space="preserve"> </w:t>
      </w:r>
      <w:r w:rsidR="00713137" w:rsidRPr="00713137">
        <w:rPr>
          <w:rStyle w:val="MPZP05UstpZnak"/>
          <w:b/>
        </w:rPr>
        <w:t>1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, </w:t>
      </w:r>
      <w:r>
        <w:rPr>
          <w:rStyle w:val="MPZP05UstpZnak"/>
          <w:b/>
        </w:rPr>
        <w:br/>
      </w:r>
      <w:r w:rsidR="00713137">
        <w:rPr>
          <w:rStyle w:val="MPZP05UstpZnak"/>
          <w:bCs/>
        </w:rPr>
        <w:t xml:space="preserve">do </w:t>
      </w:r>
      <w:r w:rsidR="00713137" w:rsidRPr="00713137">
        <w:rPr>
          <w:rStyle w:val="MPZP05UstpZnak"/>
          <w:b/>
        </w:rPr>
        <w:t>7KDD</w:t>
      </w:r>
      <w:r w:rsidR="00713137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o powierzchni około </w:t>
      </w:r>
      <w:r w:rsidR="00713137">
        <w:rPr>
          <w:rStyle w:val="MPZP05UstpZnak"/>
          <w:bCs/>
        </w:rPr>
        <w:t xml:space="preserve">2,9922 </w:t>
      </w:r>
      <w:r w:rsidRPr="00E9292C">
        <w:rPr>
          <w:rStyle w:val="MPZP05UstpZnak"/>
          <w:bCs/>
        </w:rPr>
        <w:t>ha, dla któr</w:t>
      </w:r>
      <w:r w:rsidR="00713137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4A5F12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0353E5AD" w14:textId="77777777" w:rsidR="00FD2F49" w:rsidRPr="00E9292C" w:rsidRDefault="00FD2F49" w:rsidP="00FD2F49">
      <w:pPr>
        <w:pStyle w:val="MPZP06Punkt"/>
      </w:pPr>
      <w:r w:rsidRPr="00E9292C">
        <w:t>obiekty i urządzenia funkcji podstawowej;</w:t>
      </w:r>
    </w:p>
    <w:p w14:paraId="449ED991" w14:textId="77777777" w:rsidR="00FD2F49" w:rsidRPr="00E9292C" w:rsidRDefault="00FD2F49" w:rsidP="00FD2F49">
      <w:pPr>
        <w:pStyle w:val="MPZP06Punkt"/>
      </w:pPr>
      <w:r w:rsidRPr="00E9292C">
        <w:t>urządzenia obce;</w:t>
      </w:r>
    </w:p>
    <w:p w14:paraId="1D0D609A" w14:textId="77777777" w:rsidR="00FD2F49" w:rsidRDefault="00FD2F49" w:rsidP="00FD2F49">
      <w:pPr>
        <w:pStyle w:val="MPZP06Punkt"/>
      </w:pPr>
      <w:r w:rsidRPr="00E9292C">
        <w:t>elementy małej architektury nie kolidujące z przeznaczeniem podstawowym</w:t>
      </w:r>
      <w:r>
        <w:t xml:space="preserve">; </w:t>
      </w:r>
    </w:p>
    <w:p w14:paraId="253FC505" w14:textId="77777777" w:rsidR="00FD2F49" w:rsidRPr="00E9292C" w:rsidRDefault="00FD2F49" w:rsidP="00FD2F49">
      <w:pPr>
        <w:pStyle w:val="MPZP06Punkt"/>
      </w:pPr>
      <w:r>
        <w:t xml:space="preserve">zieleń urządzoną. 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7C85135" w14:textId="1A384B83" w:rsidR="00713137" w:rsidRPr="00E9292C" w:rsidRDefault="00713137" w:rsidP="00713137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komunikacji drogowej wewnętrznej</w:t>
      </w:r>
      <w:r w:rsidRPr="00E9292C">
        <w:rPr>
          <w:rStyle w:val="MPZP05UstpZnak"/>
          <w:bCs/>
        </w:rPr>
        <w:t>, oznaczone na rysunku planu symbolami</w:t>
      </w:r>
      <w:r>
        <w:rPr>
          <w:rStyle w:val="MPZP05UstpZnak"/>
          <w:bCs/>
        </w:rPr>
        <w:t xml:space="preserve"> od</w:t>
      </w:r>
      <w:r w:rsidRPr="00E9292C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1KR</w:t>
      </w:r>
      <w:r>
        <w:rPr>
          <w:rStyle w:val="MPZP05UstpZnak"/>
          <w:b/>
        </w:rPr>
        <w:t xml:space="preserve"> </w:t>
      </w:r>
      <w:r w:rsidRPr="003131E7">
        <w:rPr>
          <w:rStyle w:val="MPZP05UstpZnak"/>
          <w:bCs/>
        </w:rPr>
        <w:t>do</w:t>
      </w:r>
      <w:r w:rsidRPr="00E9292C">
        <w:rPr>
          <w:rStyle w:val="MPZP05UstpZnak"/>
          <w:b/>
        </w:rPr>
        <w:t xml:space="preserve"> </w:t>
      </w:r>
      <w:r w:rsidR="005671A2">
        <w:rPr>
          <w:rStyle w:val="MPZP05UstpZnak"/>
          <w:b/>
        </w:rPr>
        <w:t>6</w:t>
      </w:r>
      <w:r w:rsidRPr="00E9292C">
        <w:rPr>
          <w:rStyle w:val="MPZP05UstpZnak"/>
          <w:b/>
        </w:rPr>
        <w:t>KR</w:t>
      </w:r>
      <w:r w:rsidRPr="00E9292C">
        <w:rPr>
          <w:rStyle w:val="MPZP05UstpZnak"/>
          <w:bCs/>
        </w:rPr>
        <w:t xml:space="preserve">, o powierzchni łącznej około </w:t>
      </w:r>
      <w:r>
        <w:rPr>
          <w:rStyle w:val="MPZP05UstpZnak"/>
          <w:bCs/>
        </w:rPr>
        <w:t>0,</w:t>
      </w:r>
      <w:r w:rsidR="005671A2">
        <w:rPr>
          <w:rStyle w:val="MPZP05UstpZnak"/>
          <w:bCs/>
        </w:rPr>
        <w:t>8564</w:t>
      </w:r>
      <w:r w:rsidRPr="00E9292C">
        <w:rPr>
          <w:rStyle w:val="MPZP05UstpZnak"/>
          <w:bCs/>
        </w:rPr>
        <w:t xml:space="preserve"> ha, dla których ustala się:</w:t>
      </w:r>
    </w:p>
    <w:p w14:paraId="1AE03A7E" w14:textId="77777777" w:rsidR="00713137" w:rsidRPr="00E9292C" w:rsidRDefault="00713137" w:rsidP="00713137">
      <w:pPr>
        <w:pStyle w:val="MPZP06Punkt"/>
      </w:pPr>
      <w:r w:rsidRPr="00E9292C">
        <w:t xml:space="preserve">przeznaczenie podstawowe: teren komunikacji drogowej wewnętrznej. </w:t>
      </w:r>
    </w:p>
    <w:p w14:paraId="2730BE41" w14:textId="77777777" w:rsidR="00713137" w:rsidRPr="00BA2AEE" w:rsidRDefault="00713137" w:rsidP="00BA2AEE">
      <w:pPr>
        <w:pStyle w:val="MPZP05Ustp"/>
        <w:numPr>
          <w:ilvl w:val="2"/>
          <w:numId w:val="44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13FF8C39" w14:textId="77777777" w:rsidR="00713137" w:rsidRPr="00E9292C" w:rsidRDefault="00713137" w:rsidP="00713137">
      <w:pPr>
        <w:pStyle w:val="MPZP06Punkt"/>
      </w:pPr>
      <w:r w:rsidRPr="00E9292C">
        <w:t>obiekty i urządzenia funkcji podstawowej;</w:t>
      </w:r>
    </w:p>
    <w:p w14:paraId="4DB31A8F" w14:textId="77777777" w:rsidR="00713137" w:rsidRPr="00E9292C" w:rsidRDefault="00713137" w:rsidP="00713137">
      <w:pPr>
        <w:pStyle w:val="MPZP06Punkt"/>
      </w:pPr>
      <w:r w:rsidRPr="00E9292C">
        <w:t>chodniki, ciągi piesze i rowerowe;</w:t>
      </w:r>
    </w:p>
    <w:p w14:paraId="6B0EAE19" w14:textId="77777777" w:rsidR="00713137" w:rsidRPr="00E9292C" w:rsidRDefault="00713137" w:rsidP="00713137">
      <w:pPr>
        <w:pStyle w:val="MPZP06Punkt"/>
      </w:pPr>
      <w:r w:rsidRPr="00E9292C">
        <w:lastRenderedPageBreak/>
        <w:t>rowy odwadniające;</w:t>
      </w:r>
    </w:p>
    <w:p w14:paraId="205C07AF" w14:textId="4C6CAA49" w:rsidR="00713137" w:rsidRPr="00E9292C" w:rsidRDefault="00FD2F49" w:rsidP="00713137">
      <w:pPr>
        <w:pStyle w:val="MPZP06Punkt"/>
      </w:pPr>
      <w:r>
        <w:t>miejsca do parkowania</w:t>
      </w:r>
      <w:r w:rsidR="00713137" w:rsidRPr="00E9292C">
        <w:t>, place manewrowe;</w:t>
      </w:r>
    </w:p>
    <w:p w14:paraId="059F8CA9" w14:textId="3AA2AEB5" w:rsidR="00713137" w:rsidRDefault="00713137" w:rsidP="00713137">
      <w:pPr>
        <w:pStyle w:val="MPZP06Punkt"/>
      </w:pPr>
      <w:r w:rsidRPr="00E9292C">
        <w:t>elementy małej architektury nie kolidujące z przeznaczeniem podstawowym</w:t>
      </w:r>
      <w:r w:rsidR="00FD2F49">
        <w:t xml:space="preserve">; </w:t>
      </w:r>
    </w:p>
    <w:p w14:paraId="5B3A89A2" w14:textId="3D09FD96" w:rsidR="00FD2F49" w:rsidRPr="00E9292C" w:rsidRDefault="00FD2F49" w:rsidP="00713137">
      <w:pPr>
        <w:pStyle w:val="MPZP06Punkt"/>
      </w:pPr>
      <w:r>
        <w:t xml:space="preserve">zieleń urządzoną. </w:t>
      </w:r>
    </w:p>
    <w:p w14:paraId="54E3D8D4" w14:textId="77777777" w:rsidR="00713137" w:rsidRPr="00E9292C" w:rsidRDefault="00713137" w:rsidP="00713137">
      <w:pPr>
        <w:pStyle w:val="MPZP05Ustp"/>
        <w:rPr>
          <w:b/>
        </w:rPr>
      </w:pPr>
      <w:r w:rsidRPr="00E9292C">
        <w:t>Dla terenów, o których mowa w ust 1, ustala się następujące zasady zagospodarowania</w:t>
      </w:r>
    </w:p>
    <w:p w14:paraId="44022803" w14:textId="77777777" w:rsidR="00713137" w:rsidRPr="00E9292C" w:rsidRDefault="00713137" w:rsidP="00713137">
      <w:pPr>
        <w:pStyle w:val="MPZP06Punkt"/>
      </w:pPr>
      <w:r w:rsidRPr="00E9292C">
        <w:t xml:space="preserve">lokalizacja obiektów budowlanych i urządzeń technicznych, związanych z organizacją </w:t>
      </w:r>
      <w:r w:rsidRPr="00E9292C">
        <w:br/>
        <w:t>i funkcjonowaniem drogi, wynikających z przepisów odrębnych;</w:t>
      </w:r>
    </w:p>
    <w:p w14:paraId="21C5E39E" w14:textId="77777777" w:rsidR="00713137" w:rsidRPr="00E9292C" w:rsidRDefault="00713137" w:rsidP="00713137">
      <w:pPr>
        <w:pStyle w:val="MPZP06Punkt"/>
      </w:pPr>
      <w:r w:rsidRPr="00E9292C">
        <w:t>szerokość pasa drogowego w liniach rozgraniczających z poszerzeniami przy skrzyżowaniach – zgodnie z rysunkiem planu.</w:t>
      </w:r>
    </w:p>
    <w:p w14:paraId="3A44ED56" w14:textId="08272507" w:rsidR="00BA2AEE" w:rsidRPr="00006BC3" w:rsidRDefault="00BA2AEE" w:rsidP="00BA2AEE">
      <w:pPr>
        <w:pStyle w:val="MPZP04Paragraf"/>
        <w:rPr>
          <w:rStyle w:val="MPZP05UstpZnak"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 parkingu</w:t>
      </w:r>
      <w:r w:rsidRPr="00006BC3">
        <w:rPr>
          <w:rStyle w:val="MPZP05UstpZnak"/>
        </w:rPr>
        <w:t xml:space="preserve">, oznaczony na rysunku planu symbolem </w:t>
      </w:r>
      <w:r w:rsidRPr="006F5D82">
        <w:rPr>
          <w:rStyle w:val="MPZP05UstpZnak"/>
          <w:b/>
        </w:rPr>
        <w:t>KOP</w:t>
      </w:r>
      <w:r w:rsidRPr="00006BC3">
        <w:rPr>
          <w:rStyle w:val="MPZP05UstpZnak"/>
        </w:rPr>
        <w:t>, o powierzchni około 0,1</w:t>
      </w:r>
      <w:r>
        <w:rPr>
          <w:rStyle w:val="MPZP05UstpZnak"/>
        </w:rPr>
        <w:t>647</w:t>
      </w:r>
      <w:r w:rsidRPr="00006BC3">
        <w:rPr>
          <w:rStyle w:val="MPZP05UstpZnak"/>
        </w:rPr>
        <w:t xml:space="preserve"> ha, dla którego ustala się:</w:t>
      </w:r>
    </w:p>
    <w:p w14:paraId="284B246B" w14:textId="3EF01932" w:rsidR="00BA2AEE" w:rsidRDefault="00BA2AEE" w:rsidP="00BA2AEE">
      <w:pPr>
        <w:pStyle w:val="MPZP06Punkt"/>
      </w:pPr>
      <w:r w:rsidRPr="00F26249">
        <w:t xml:space="preserve">przeznaczenie podstawowe: teren parkingu. </w:t>
      </w:r>
    </w:p>
    <w:p w14:paraId="65C0F0DD" w14:textId="77777777" w:rsidR="00BA2AEE" w:rsidRDefault="00BA2AEE" w:rsidP="00BA2AEE">
      <w:pPr>
        <w:pStyle w:val="MPZP06Punkt"/>
      </w:pPr>
      <w:r>
        <w:t xml:space="preserve">przeznaczenie uzupełniające: </w:t>
      </w:r>
    </w:p>
    <w:p w14:paraId="35E53FE1" w14:textId="77777777" w:rsidR="00BA2AEE" w:rsidRPr="00F26249" w:rsidRDefault="00BA2AEE" w:rsidP="00BA2AEE">
      <w:pPr>
        <w:pStyle w:val="MPZP07Litera"/>
      </w:pPr>
      <w:r w:rsidRPr="00F26249">
        <w:t xml:space="preserve">teren komunikacji pieszo-rowerowej, </w:t>
      </w:r>
    </w:p>
    <w:p w14:paraId="36D05C4D" w14:textId="2AC07B65" w:rsidR="00BA2AEE" w:rsidRPr="00F26249" w:rsidRDefault="00BA2AEE" w:rsidP="00BA2AEE">
      <w:pPr>
        <w:pStyle w:val="MPZP07Litera"/>
      </w:pPr>
      <w:r w:rsidRPr="00F26249">
        <w:t>teren zieleni urządzonej</w:t>
      </w:r>
      <w:r>
        <w:t>.</w:t>
      </w:r>
    </w:p>
    <w:p w14:paraId="7271CD56" w14:textId="77777777" w:rsidR="00BA2AEE" w:rsidRPr="00BA2AEE" w:rsidRDefault="00BA2AEE" w:rsidP="00BA2AEE">
      <w:pPr>
        <w:pStyle w:val="MPZP05Ustp"/>
        <w:numPr>
          <w:ilvl w:val="2"/>
          <w:numId w:val="43"/>
        </w:numPr>
      </w:pPr>
      <w:r w:rsidRPr="00BA2AEE">
        <w:t xml:space="preserve">W ramach realizacji przeznaczenia terenów, o których mowa w ust.1 dopuszcza się: </w:t>
      </w:r>
    </w:p>
    <w:p w14:paraId="12DF5481" w14:textId="77777777" w:rsidR="00BA2AEE" w:rsidRPr="00F26249" w:rsidRDefault="00BA2AEE" w:rsidP="00BA2AEE">
      <w:pPr>
        <w:pStyle w:val="MPZP06Punkt"/>
      </w:pPr>
      <w:r w:rsidRPr="00F26249">
        <w:t>obiekty i urządzenia funkcji podstawowej;</w:t>
      </w:r>
    </w:p>
    <w:p w14:paraId="1CB9A0DF" w14:textId="77777777" w:rsidR="00BA2AEE" w:rsidRDefault="00BA2AEE" w:rsidP="00BA2AEE">
      <w:pPr>
        <w:pStyle w:val="MPZP06Punkt"/>
      </w:pPr>
      <w:r w:rsidRPr="00F26249">
        <w:t>rowy odwadniające;</w:t>
      </w:r>
    </w:p>
    <w:p w14:paraId="6A1B3F3A" w14:textId="423330B3" w:rsidR="00EF2E4B" w:rsidRPr="00F26249" w:rsidRDefault="00EF2E4B" w:rsidP="00BA2AEE">
      <w:pPr>
        <w:pStyle w:val="MPZP06Punkt"/>
      </w:pPr>
      <w:r>
        <w:t>urządzenia obce;</w:t>
      </w:r>
    </w:p>
    <w:p w14:paraId="4F664E39" w14:textId="523DA9A2" w:rsidR="00BA2AEE" w:rsidRDefault="00BA2AEE" w:rsidP="00BA2AEE">
      <w:pPr>
        <w:pStyle w:val="MPZP06Punkt"/>
      </w:pPr>
      <w:r w:rsidRPr="00F26249">
        <w:t>elementy małej architektury nie kolidujące z przeznaczeniem podstawowym</w:t>
      </w:r>
      <w:r>
        <w:t>.</w:t>
      </w:r>
    </w:p>
    <w:p w14:paraId="31CD65D5" w14:textId="46B0B6C0" w:rsidR="00BA2AEE" w:rsidRPr="00F26249" w:rsidRDefault="00BA2AEE" w:rsidP="00BA2AEE">
      <w:pPr>
        <w:pStyle w:val="MPZP05Ustp"/>
      </w:pPr>
      <w:r w:rsidRPr="00F26249">
        <w:t>Dla teren</w:t>
      </w:r>
      <w:r>
        <w:t>u</w:t>
      </w:r>
      <w:r w:rsidRPr="00F26249">
        <w:t>, o który</w:t>
      </w:r>
      <w:r>
        <w:t>m</w:t>
      </w:r>
      <w:r w:rsidRPr="00F26249">
        <w:t xml:space="preserve"> mowa w ust 1, ustala się następujące zasady zagospodarowania</w:t>
      </w:r>
      <w:r>
        <w:t>:</w:t>
      </w:r>
    </w:p>
    <w:p w14:paraId="2FC861EA" w14:textId="66107183" w:rsidR="00BA2AEE" w:rsidRPr="00F26249" w:rsidRDefault="00BA2AEE" w:rsidP="00BA2AEE">
      <w:pPr>
        <w:pStyle w:val="MPZP06Punkt"/>
      </w:pPr>
      <w:r w:rsidRPr="00F26249">
        <w:t xml:space="preserve">lokalizacja obiektów budowlanych i urządzeń technicznych, związanych z organizacją </w:t>
      </w:r>
      <w:r w:rsidRPr="00F26249">
        <w:br/>
        <w:t>i funkcjonowaniem drogi, wynikających z przepisów odrębnych</w:t>
      </w:r>
      <w:r>
        <w:t>;</w:t>
      </w:r>
    </w:p>
    <w:p w14:paraId="35611710" w14:textId="5EF1A514" w:rsidR="00BA2AEE" w:rsidRPr="00F26249" w:rsidRDefault="00BA2AEE" w:rsidP="00BA2AEE">
      <w:pPr>
        <w:pStyle w:val="MPZP06Punkt"/>
      </w:pPr>
      <w:r w:rsidRPr="00F26249">
        <w:t>parametry techniczne chodników, ciągów pieszych i rowerowych oraz parkingów terenowych – zgodnie z przepisami odrębnymi</w:t>
      </w:r>
      <w:r>
        <w:t>.</w:t>
      </w:r>
    </w:p>
    <w:p w14:paraId="68BE9E79" w14:textId="3AB31925" w:rsidR="00BA2AEE" w:rsidRPr="0053141B" w:rsidRDefault="00BA2AEE" w:rsidP="00BA2AEE">
      <w:pPr>
        <w:pStyle w:val="MPZP05Ustp"/>
      </w:pPr>
      <w:r>
        <w:t>W</w:t>
      </w:r>
      <w:r w:rsidRPr="0053141B">
        <w:t xml:space="preserve"> zakresie zasad obsługi komunikacyjnej: ustala się obsługę komunikacyjną od drogi </w:t>
      </w:r>
      <w:r>
        <w:t>publicznej</w:t>
      </w:r>
      <w:r w:rsidRPr="0053141B">
        <w:t xml:space="preserve"> oznaczonej w planie symbolem KD</w:t>
      </w:r>
      <w:r>
        <w:t xml:space="preserve">Z </w:t>
      </w:r>
      <w:r w:rsidRPr="0053141B">
        <w:t>- zgodnie z rysunkiem planu</w:t>
      </w:r>
      <w:r w:rsidRPr="0093796B">
        <w:t xml:space="preserve">. </w:t>
      </w:r>
    </w:p>
    <w:p w14:paraId="77C1FA7D" w14:textId="4C828B31" w:rsidR="008B7E1C" w:rsidRDefault="008B7E1C" w:rsidP="008B7E1C">
      <w:pPr>
        <w:pStyle w:val="MPZP04Paragraf"/>
      </w:pPr>
      <w:r w:rsidRPr="006F759D">
        <w:t xml:space="preserve">1. Wyznacza się </w:t>
      </w:r>
      <w:r w:rsidRPr="006F759D">
        <w:rPr>
          <w:b/>
        </w:rPr>
        <w:t xml:space="preserve">teren </w:t>
      </w:r>
      <w:r>
        <w:rPr>
          <w:b/>
        </w:rPr>
        <w:t>oczyszczalni ścieków</w:t>
      </w:r>
      <w:r w:rsidRPr="006F759D">
        <w:rPr>
          <w:b/>
        </w:rPr>
        <w:t xml:space="preserve"> </w:t>
      </w:r>
      <w:r w:rsidRPr="006F759D">
        <w:t xml:space="preserve">oznaczony na rysunku planu symbolem </w:t>
      </w:r>
      <w:r w:rsidRPr="006F759D">
        <w:rPr>
          <w:b/>
          <w:bCs/>
        </w:rPr>
        <w:t>I</w:t>
      </w:r>
      <w:r>
        <w:rPr>
          <w:b/>
          <w:bCs/>
        </w:rPr>
        <w:t>KO</w:t>
      </w:r>
      <w:r w:rsidRPr="006F759D">
        <w:t>,</w:t>
      </w:r>
      <w:r w:rsidRPr="006F759D">
        <w:rPr>
          <w:b/>
        </w:rPr>
        <w:t xml:space="preserve"> </w:t>
      </w:r>
      <w:r>
        <w:rPr>
          <w:b/>
        </w:rPr>
        <w:br/>
      </w:r>
      <w:r w:rsidRPr="006F759D">
        <w:rPr>
          <w:bCs/>
        </w:rPr>
        <w:t xml:space="preserve">o powierzchni około </w:t>
      </w:r>
      <w:r>
        <w:rPr>
          <w:bCs/>
        </w:rPr>
        <w:t>0,5222</w:t>
      </w:r>
      <w:r w:rsidRPr="006F759D">
        <w:rPr>
          <w:bCs/>
        </w:rPr>
        <w:t xml:space="preserve"> ha,</w:t>
      </w:r>
      <w:r w:rsidRPr="006F759D">
        <w:rPr>
          <w:b/>
        </w:rPr>
        <w:t xml:space="preserve"> </w:t>
      </w:r>
      <w:r w:rsidRPr="006F759D">
        <w:rPr>
          <w:bCs/>
        </w:rPr>
        <w:t>dla którego ustala się</w:t>
      </w:r>
      <w:r w:rsidRPr="006F759D">
        <w:t>:</w:t>
      </w:r>
      <w:r>
        <w:t xml:space="preserve"> </w:t>
      </w:r>
    </w:p>
    <w:p w14:paraId="67B377A8" w14:textId="20256870" w:rsidR="008B7E1C" w:rsidRDefault="008B7E1C" w:rsidP="008B7E1C">
      <w:pPr>
        <w:pStyle w:val="MPZP06Punkt"/>
      </w:pPr>
      <w:r w:rsidRPr="00244095">
        <w:t xml:space="preserve">przeznaczenie podstawowe: </w:t>
      </w:r>
      <w:r w:rsidRPr="00833651">
        <w:rPr>
          <w:rFonts w:cs="Tahoma"/>
          <w:bCs/>
        </w:rPr>
        <w:t xml:space="preserve">teren </w:t>
      </w:r>
      <w:r>
        <w:rPr>
          <w:rFonts w:cs="Tahoma"/>
          <w:bCs/>
        </w:rPr>
        <w:t>oczyszczalni</w:t>
      </w:r>
      <w:r w:rsidRPr="00833651">
        <w:rPr>
          <w:rFonts w:cs="Tahoma"/>
          <w:bCs/>
        </w:rPr>
        <w:t xml:space="preserve"> ścieków</w:t>
      </w:r>
      <w:r>
        <w:t xml:space="preserve">; </w:t>
      </w:r>
    </w:p>
    <w:p w14:paraId="04A364A1" w14:textId="77777777" w:rsidR="00FE3498" w:rsidRDefault="008B7E1C" w:rsidP="008B7E1C">
      <w:pPr>
        <w:pStyle w:val="MPZP06Punkt"/>
      </w:pPr>
      <w:r>
        <w:t>przeznaczenie uzupełniające:</w:t>
      </w:r>
    </w:p>
    <w:p w14:paraId="6B0257BF" w14:textId="3F0BF446" w:rsidR="008B7E1C" w:rsidRPr="00216307" w:rsidRDefault="00FE3498" w:rsidP="00216307">
      <w:pPr>
        <w:pStyle w:val="MPZP07Litera"/>
        <w:numPr>
          <w:ilvl w:val="4"/>
          <w:numId w:val="12"/>
        </w:numPr>
        <w:ind w:hanging="2978"/>
      </w:pPr>
      <w:r w:rsidRPr="00216307">
        <w:t>teren zieleni naturalnej,</w:t>
      </w:r>
    </w:p>
    <w:p w14:paraId="46FAA146" w14:textId="5227AF7E" w:rsidR="00FE3498" w:rsidRPr="00216307" w:rsidRDefault="00FE3498" w:rsidP="00216307">
      <w:pPr>
        <w:pStyle w:val="MPZP07Litera"/>
      </w:pPr>
      <w:r w:rsidRPr="00216307">
        <w:t>teren zieleni urządzonej.</w:t>
      </w:r>
    </w:p>
    <w:p w14:paraId="53ED33EB" w14:textId="77777777" w:rsidR="008B7E1C" w:rsidRPr="0097433E" w:rsidRDefault="008B7E1C" w:rsidP="0097433E">
      <w:pPr>
        <w:pStyle w:val="MPZP05Ustp"/>
        <w:numPr>
          <w:ilvl w:val="2"/>
          <w:numId w:val="46"/>
        </w:numPr>
        <w:rPr>
          <w:b/>
        </w:rPr>
      </w:pPr>
      <w:r w:rsidRPr="00244095">
        <w:t>W ramach realizacji przeznaczenia terenu, o którym mowa w ust. 1 dopuszcza się:</w:t>
      </w:r>
    </w:p>
    <w:p w14:paraId="4DEDB030" w14:textId="77777777" w:rsidR="008B7E1C" w:rsidRPr="00244095" w:rsidRDefault="008B7E1C" w:rsidP="008B7E1C">
      <w:pPr>
        <w:pStyle w:val="MPZP06Punkt"/>
      </w:pPr>
      <w:r w:rsidRPr="00244095">
        <w:t>dojścia, dojazdy;</w:t>
      </w:r>
    </w:p>
    <w:p w14:paraId="328CF7E8" w14:textId="77777777" w:rsidR="008B7E1C" w:rsidRPr="00244095" w:rsidRDefault="008B7E1C" w:rsidP="008B7E1C">
      <w:pPr>
        <w:pStyle w:val="MPZP06Punkt"/>
      </w:pPr>
      <w:r w:rsidRPr="00244095">
        <w:t>stanowiska postojowe;</w:t>
      </w:r>
    </w:p>
    <w:p w14:paraId="650F4A48" w14:textId="03C39F7B" w:rsidR="008B7E1C" w:rsidRPr="00244095" w:rsidRDefault="008B7E1C" w:rsidP="008B7E1C">
      <w:pPr>
        <w:pStyle w:val="MPZP06Punkt"/>
      </w:pPr>
      <w:r w:rsidRPr="00244095">
        <w:t>urządzenia i sieci infrastruktury technicznej.</w:t>
      </w:r>
      <w:r>
        <w:t xml:space="preserve"> </w:t>
      </w:r>
    </w:p>
    <w:p w14:paraId="44F97957" w14:textId="5209B72E" w:rsidR="0097433E" w:rsidRPr="00C03083" w:rsidRDefault="0097433E" w:rsidP="0097433E">
      <w:pPr>
        <w:pStyle w:val="MPZP05Ustp"/>
        <w:rPr>
          <w:b/>
        </w:rPr>
      </w:pPr>
      <w:r w:rsidRPr="00C03083">
        <w:t xml:space="preserve">W zakresie parametrów i wskaźników kształtowania zabudowy oraz zagospodarowania terenu </w:t>
      </w:r>
      <w:r w:rsidRPr="00C03083">
        <w:br/>
        <w:t>dla terenów, o którym mowa w ust. 1 ustala się:</w:t>
      </w:r>
    </w:p>
    <w:p w14:paraId="690D57D7" w14:textId="2722CDB3" w:rsidR="0097433E" w:rsidRPr="00C03083" w:rsidRDefault="0097433E" w:rsidP="0097433E">
      <w:pPr>
        <w:pStyle w:val="MPZP06Punkt"/>
      </w:pPr>
      <w:r w:rsidRPr="00C03083">
        <w:t xml:space="preserve">maksymalną wysokość </w:t>
      </w:r>
      <w:r w:rsidR="0075701E" w:rsidRPr="00C03083">
        <w:t>zabudowy: nie</w:t>
      </w:r>
      <w:r w:rsidRPr="00C03083">
        <w:t xml:space="preserve"> więcej niż 12,0 m i do 2 kondygnacji nadziemnych,</w:t>
      </w:r>
    </w:p>
    <w:p w14:paraId="4339FE6F" w14:textId="77777777" w:rsidR="0097433E" w:rsidRPr="00C03083" w:rsidRDefault="0097433E" w:rsidP="0097433E">
      <w:pPr>
        <w:pStyle w:val="MPZP06Punkt"/>
      </w:pPr>
      <w:r w:rsidRPr="00C03083">
        <w:t>maksymalną nadziemną intensywność zabudowy: 0,8,</w:t>
      </w:r>
    </w:p>
    <w:p w14:paraId="22E2B162" w14:textId="77777777" w:rsidR="0097433E" w:rsidRPr="00C03083" w:rsidRDefault="0097433E" w:rsidP="0097433E">
      <w:pPr>
        <w:pStyle w:val="MPZP06Punkt"/>
      </w:pPr>
      <w:r w:rsidRPr="00C03083">
        <w:t>minimalną nadziemną intensywność zabudowy: 0,001,</w:t>
      </w:r>
    </w:p>
    <w:p w14:paraId="6DBBB3E5" w14:textId="6CAF39FE" w:rsidR="0097433E" w:rsidRPr="00C03083" w:rsidRDefault="0097433E" w:rsidP="0097433E">
      <w:pPr>
        <w:pStyle w:val="MPZP06Punkt"/>
      </w:pPr>
      <w:r w:rsidRPr="00C03083">
        <w:t xml:space="preserve">maksymalny udział powierzchni zabudowy: </w:t>
      </w:r>
      <w:r w:rsidR="004C0C13" w:rsidRPr="00C03083">
        <w:t>60</w:t>
      </w:r>
      <w:r w:rsidRPr="00C03083">
        <w:t>%,</w:t>
      </w:r>
    </w:p>
    <w:p w14:paraId="54F15A57" w14:textId="78085E3E" w:rsidR="0097433E" w:rsidRPr="00C03083" w:rsidRDefault="0097433E" w:rsidP="0097433E">
      <w:pPr>
        <w:pStyle w:val="MPZP06Punkt"/>
      </w:pPr>
      <w:r w:rsidRPr="00C03083">
        <w:t>minimalny udział powierzchni biologicznie czynnej: 20%,</w:t>
      </w:r>
    </w:p>
    <w:p w14:paraId="4A23A913" w14:textId="77777777" w:rsidR="0097433E" w:rsidRPr="00C03083" w:rsidRDefault="0097433E" w:rsidP="0097433E">
      <w:pPr>
        <w:pStyle w:val="MPZP06Punkt"/>
      </w:pPr>
      <w:r w:rsidRPr="00C03083">
        <w:t xml:space="preserve">w zakresie kształtowania formy architektonicznej: </w:t>
      </w:r>
    </w:p>
    <w:p w14:paraId="551A2634" w14:textId="169730CC" w:rsidR="0097433E" w:rsidRPr="00C03083" w:rsidRDefault="0097433E" w:rsidP="0097433E">
      <w:pPr>
        <w:pStyle w:val="MPZP07Litera"/>
      </w:pPr>
      <w:r w:rsidRPr="00C03083">
        <w:t xml:space="preserve">geometria dachów głównej bryły budynków: </w:t>
      </w:r>
      <w:r w:rsidR="005E371F" w:rsidRPr="00C03083">
        <w:t xml:space="preserve">płaski, </w:t>
      </w:r>
      <w:r w:rsidRPr="00C03083">
        <w:t xml:space="preserve">dwuspadowe, czterospadowe lub wielospadowe, o kącie nachylenia połaci dachowych </w:t>
      </w:r>
      <w:r w:rsidR="005E371F" w:rsidRPr="00C03083">
        <w:t>do</w:t>
      </w:r>
      <w:r w:rsidRPr="00C03083">
        <w:t xml:space="preserve"> 4</w:t>
      </w:r>
      <w:r w:rsidR="00124D32" w:rsidRPr="00C03083">
        <w:t>0</w:t>
      </w:r>
      <w:r w:rsidRPr="00C03083">
        <w:t>º,</w:t>
      </w:r>
    </w:p>
    <w:p w14:paraId="7AB04BF3" w14:textId="77777777" w:rsidR="0097433E" w:rsidRPr="00A63DE1" w:rsidRDefault="0097433E" w:rsidP="0097433E">
      <w:pPr>
        <w:pStyle w:val="MPZP07Litera"/>
      </w:pPr>
      <w:r w:rsidRPr="00C03083">
        <w:t xml:space="preserve">geometria dachu dla budynków rozbudowywanych co do zasady zgodnie z pkt 6 lit. a, z </w:t>
      </w:r>
      <w:r w:rsidRPr="00A63DE1">
        <w:t>dopuszczeniem innej, która będzie nawiązywać do geometrii dachu rozbudowywanej części budynku i/lub w dowolnej formie, która będzie dopełniać istniejące rozwiązania całości realizowanego budynku,</w:t>
      </w:r>
    </w:p>
    <w:p w14:paraId="254B0181" w14:textId="77777777" w:rsidR="0097433E" w:rsidRPr="00A63DE1" w:rsidRDefault="0097433E" w:rsidP="0097433E">
      <w:pPr>
        <w:pStyle w:val="MPZP06Punkt"/>
      </w:pPr>
      <w:r w:rsidRPr="00A63DE1">
        <w:t>pokrycie dachów: dachówką ceramiczną, dachówką cementową, materiałem o wyglądzie zbliżonym do dachówki oraz blachą fałdową;</w:t>
      </w:r>
    </w:p>
    <w:p w14:paraId="4985705A" w14:textId="77777777" w:rsidR="0097433E" w:rsidRPr="00A63DE1" w:rsidRDefault="0097433E" w:rsidP="0097433E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F341945" w14:textId="77777777" w:rsidR="0097433E" w:rsidRDefault="0097433E" w:rsidP="0097433E">
      <w:pPr>
        <w:pStyle w:val="MPZP06Punkt"/>
      </w:pPr>
      <w:r w:rsidRPr="00A63DE1">
        <w:lastRenderedPageBreak/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70FAE3AD" w14:textId="0C579125" w:rsidR="00D96202" w:rsidRPr="0097433E" w:rsidRDefault="0097433E" w:rsidP="0097433E">
      <w:pPr>
        <w:pStyle w:val="MPZP06Punkt"/>
      </w:pPr>
      <w:r>
        <w:t xml:space="preserve">w </w:t>
      </w:r>
      <w:r w:rsidRPr="004C272B">
        <w:t>zakresie nieprzekraczalnych linii zabudowy:</w:t>
      </w:r>
      <w:r>
        <w:t xml:space="preserve"> </w:t>
      </w:r>
      <w:r w:rsidRPr="00BB0830">
        <w:t>odległość od granicy</w:t>
      </w:r>
      <w:r>
        <w:t xml:space="preserve"> terenu drogi wewnętrznej oznaczonej w planie symbolem KR – zgodnie z rysunkiem planu. </w:t>
      </w:r>
    </w:p>
    <w:p w14:paraId="282A3F0F" w14:textId="3D3534E7" w:rsidR="008B7E1C" w:rsidRPr="008B7E1C" w:rsidRDefault="00D96202" w:rsidP="008B7E1C">
      <w:pPr>
        <w:pStyle w:val="MPZP05Ustp"/>
        <w:rPr>
          <w:b/>
          <w:bCs/>
        </w:rPr>
      </w:pPr>
      <w:r w:rsidRPr="00387434">
        <w:t>W zakresie zasad obsługi komunikacyjnej dla teren</w:t>
      </w:r>
      <w:r>
        <w:t>u</w:t>
      </w:r>
      <w:r w:rsidRPr="00387434">
        <w:t>, o który</w:t>
      </w:r>
      <w:r>
        <w:t>m</w:t>
      </w:r>
      <w:r w:rsidRPr="00387434">
        <w:t xml:space="preserve"> mowa w ust. 1 ustala się</w:t>
      </w:r>
      <w:r w:rsidRPr="006F759D">
        <w:t xml:space="preserve"> </w:t>
      </w:r>
      <w:r w:rsidR="008B7E1C" w:rsidRPr="006F759D">
        <w:t xml:space="preserve">z drogi wewnętrznej oznaczonej symbolem </w:t>
      </w:r>
      <w:r>
        <w:t>3</w:t>
      </w:r>
      <w:r w:rsidR="008B7E1C" w:rsidRPr="006F759D">
        <w:t>KR zgodnie z przepisami odrębnymi</w:t>
      </w:r>
      <w:r w:rsidR="008B7E1C">
        <w:t xml:space="preserve">. </w:t>
      </w:r>
    </w:p>
    <w:p w14:paraId="025A1DD1" w14:textId="31688F59" w:rsidR="008B7E1C" w:rsidRDefault="008B7E1C" w:rsidP="008B7E1C">
      <w:pPr>
        <w:pStyle w:val="MPZP04Paragraf"/>
      </w:pPr>
      <w:r w:rsidRPr="006F759D">
        <w:t xml:space="preserve">1. Wyznacza się </w:t>
      </w:r>
      <w:r w:rsidRPr="006F759D">
        <w:rPr>
          <w:b/>
        </w:rPr>
        <w:t>teren</w:t>
      </w:r>
      <w:r>
        <w:rPr>
          <w:b/>
        </w:rPr>
        <w:t>y</w:t>
      </w:r>
      <w:r w:rsidRPr="006F759D">
        <w:rPr>
          <w:b/>
        </w:rPr>
        <w:t xml:space="preserve"> </w:t>
      </w:r>
      <w:r>
        <w:rPr>
          <w:b/>
        </w:rPr>
        <w:t>pompowni ścieków</w:t>
      </w:r>
      <w:r w:rsidRPr="006F759D">
        <w:rPr>
          <w:b/>
        </w:rPr>
        <w:t xml:space="preserve"> </w:t>
      </w:r>
      <w:r w:rsidRPr="006F759D">
        <w:t>oznaczon</w:t>
      </w:r>
      <w:r>
        <w:t>e</w:t>
      </w:r>
      <w:r w:rsidRPr="006F759D">
        <w:t xml:space="preserve"> na rysunku planu symbol</w:t>
      </w:r>
      <w:r>
        <w:t>ami od</w:t>
      </w:r>
      <w:r w:rsidRPr="006F759D">
        <w:t xml:space="preserve"> </w:t>
      </w:r>
      <w:r w:rsidRPr="008B7E1C">
        <w:rPr>
          <w:b/>
          <w:bCs/>
        </w:rPr>
        <w:t>1I</w:t>
      </w:r>
      <w:r>
        <w:rPr>
          <w:b/>
          <w:bCs/>
        </w:rPr>
        <w:t xml:space="preserve">KP </w:t>
      </w:r>
      <w:r w:rsidRPr="008B7E1C">
        <w:t>do</w:t>
      </w:r>
      <w:r>
        <w:rPr>
          <w:b/>
          <w:bCs/>
        </w:rPr>
        <w:t xml:space="preserve"> 2IKP</w:t>
      </w:r>
      <w:r w:rsidRPr="006F759D">
        <w:t>,</w:t>
      </w:r>
      <w:r w:rsidRPr="006F759D">
        <w:rPr>
          <w:b/>
        </w:rPr>
        <w:t xml:space="preserve"> </w:t>
      </w:r>
      <w:r w:rsidRPr="006F759D">
        <w:rPr>
          <w:bCs/>
        </w:rPr>
        <w:t xml:space="preserve">o powierzchni około </w:t>
      </w:r>
      <w:r>
        <w:rPr>
          <w:bCs/>
        </w:rPr>
        <w:t>0,0285</w:t>
      </w:r>
      <w:r w:rsidRPr="006F759D">
        <w:rPr>
          <w:bCs/>
        </w:rPr>
        <w:t xml:space="preserve"> ha,</w:t>
      </w:r>
      <w:r w:rsidRPr="006F759D">
        <w:rPr>
          <w:b/>
        </w:rPr>
        <w:t xml:space="preserve"> </w:t>
      </w:r>
      <w:r w:rsidRPr="006F759D">
        <w:rPr>
          <w:bCs/>
        </w:rPr>
        <w:t>dla któr</w:t>
      </w:r>
      <w:r>
        <w:rPr>
          <w:bCs/>
        </w:rPr>
        <w:t>ych</w:t>
      </w:r>
      <w:r w:rsidRPr="006F759D">
        <w:rPr>
          <w:bCs/>
        </w:rPr>
        <w:t xml:space="preserve"> ustala się</w:t>
      </w:r>
      <w:r w:rsidRPr="006F759D">
        <w:t>:</w:t>
      </w:r>
      <w:r>
        <w:t xml:space="preserve"> </w:t>
      </w:r>
    </w:p>
    <w:p w14:paraId="5636925F" w14:textId="77777777" w:rsidR="008B7E1C" w:rsidRDefault="008B7E1C" w:rsidP="008B7E1C">
      <w:pPr>
        <w:pStyle w:val="MPZP06Punkt"/>
      </w:pPr>
      <w:r w:rsidRPr="00244095">
        <w:t xml:space="preserve">przeznaczenie podstawowe: </w:t>
      </w:r>
      <w:r w:rsidRPr="00833651">
        <w:rPr>
          <w:rFonts w:cs="Tahoma"/>
          <w:bCs/>
        </w:rPr>
        <w:t>teren pompowni ścieków</w:t>
      </w:r>
      <w:r>
        <w:t xml:space="preserve">; </w:t>
      </w:r>
    </w:p>
    <w:p w14:paraId="069A303E" w14:textId="77777777" w:rsidR="008B7E1C" w:rsidRDefault="008B7E1C" w:rsidP="008B7E1C">
      <w:pPr>
        <w:pStyle w:val="MPZP06Punkt"/>
      </w:pPr>
      <w:r>
        <w:t>przeznaczenie uzupełniające: teren zieleni urządzonej.</w:t>
      </w:r>
    </w:p>
    <w:p w14:paraId="643969F3" w14:textId="77777777" w:rsidR="008B7E1C" w:rsidRPr="008B7E1C" w:rsidRDefault="008B7E1C" w:rsidP="008B7E1C">
      <w:pPr>
        <w:pStyle w:val="MPZP05Ustp"/>
        <w:numPr>
          <w:ilvl w:val="2"/>
          <w:numId w:val="45"/>
        </w:numPr>
        <w:rPr>
          <w:b/>
        </w:rPr>
      </w:pPr>
      <w:r w:rsidRPr="00244095">
        <w:t>W ramach realizacji przeznaczenia terenu, o którym mowa w ust. 1 dopuszcza się:</w:t>
      </w:r>
    </w:p>
    <w:p w14:paraId="09A28EA9" w14:textId="77777777" w:rsidR="008B7E1C" w:rsidRPr="00244095" w:rsidRDefault="008B7E1C" w:rsidP="008B7E1C">
      <w:pPr>
        <w:pStyle w:val="MPZP06Punkt"/>
      </w:pPr>
      <w:r w:rsidRPr="00244095">
        <w:t>dojścia, dojazdy;</w:t>
      </w:r>
    </w:p>
    <w:p w14:paraId="3C4794C7" w14:textId="77777777" w:rsidR="008B7E1C" w:rsidRPr="00244095" w:rsidRDefault="008B7E1C" w:rsidP="008B7E1C">
      <w:pPr>
        <w:pStyle w:val="MPZP06Punkt"/>
      </w:pPr>
      <w:r w:rsidRPr="00244095">
        <w:t>stanowiska postojowe;</w:t>
      </w:r>
    </w:p>
    <w:p w14:paraId="212376A7" w14:textId="77777777" w:rsidR="008B7E1C" w:rsidRPr="00244095" w:rsidRDefault="008B7E1C" w:rsidP="008B7E1C">
      <w:pPr>
        <w:pStyle w:val="MPZP06Punkt"/>
      </w:pPr>
      <w:r w:rsidRPr="00244095">
        <w:t>urządzenia i sieci infrastruktury technicznej.</w:t>
      </w:r>
    </w:p>
    <w:p w14:paraId="688BAEC5" w14:textId="77777777" w:rsidR="008B7E1C" w:rsidRPr="0027798E" w:rsidRDefault="008B7E1C" w:rsidP="008B7E1C">
      <w:pPr>
        <w:pStyle w:val="MPZP05Ustp"/>
        <w:rPr>
          <w:b/>
          <w:bCs/>
        </w:rPr>
      </w:pPr>
      <w:r w:rsidRPr="006F759D">
        <w:t>Dla terenu, o którym mowa w ust 1 ustala się następujące zasady zagospodarowania</w:t>
      </w:r>
      <w:r w:rsidRPr="00244095">
        <w:rPr>
          <w:bCs/>
        </w:rPr>
        <w:t>:</w:t>
      </w:r>
    </w:p>
    <w:p w14:paraId="51BCAE0E" w14:textId="77777777" w:rsidR="008B7E1C" w:rsidRPr="00244095" w:rsidRDefault="008B7E1C" w:rsidP="008B7E1C">
      <w:pPr>
        <w:pStyle w:val="MPZP06Punkt"/>
      </w:pPr>
      <w:r w:rsidRPr="006F759D">
        <w:t>minimalną nadziemną intensywność zabudowy: 0,05</w:t>
      </w:r>
      <w:r w:rsidRPr="00244095">
        <w:t>;</w:t>
      </w:r>
    </w:p>
    <w:p w14:paraId="4E6E3DE8" w14:textId="77777777" w:rsidR="008B7E1C" w:rsidRPr="00244095" w:rsidRDefault="008B7E1C" w:rsidP="008B7E1C">
      <w:pPr>
        <w:pStyle w:val="MPZP06Punkt"/>
      </w:pPr>
      <w:r w:rsidRPr="006F759D">
        <w:t>maksymalną nadziemną intensywność zabudowy: 1,0</w:t>
      </w:r>
      <w:r w:rsidRPr="00244095">
        <w:t>;</w:t>
      </w:r>
    </w:p>
    <w:p w14:paraId="7649B98E" w14:textId="77777777" w:rsidR="008B7E1C" w:rsidRDefault="008B7E1C" w:rsidP="008B7E1C">
      <w:pPr>
        <w:pStyle w:val="MPZP06Punkt"/>
      </w:pPr>
      <w:r w:rsidRPr="006F759D">
        <w:t>maksymalny udział powierzchni zabudowy: 80% powierzchni działki budowlanej</w:t>
      </w:r>
      <w:r w:rsidRPr="00244095">
        <w:t>;</w:t>
      </w:r>
    </w:p>
    <w:p w14:paraId="05607958" w14:textId="77777777" w:rsidR="008B7E1C" w:rsidRPr="0027798E" w:rsidRDefault="008B7E1C" w:rsidP="008B7E1C">
      <w:pPr>
        <w:pStyle w:val="MPZP06Punkt"/>
      </w:pPr>
      <w:r w:rsidRPr="006F759D">
        <w:t>minimalny udział powierzchni biologicznie czynnej: 5% powierzchni działki budowlanej</w:t>
      </w:r>
      <w:r>
        <w:t>;</w:t>
      </w:r>
    </w:p>
    <w:p w14:paraId="611BE914" w14:textId="77777777" w:rsidR="008B7E1C" w:rsidRPr="0027798E" w:rsidRDefault="008B7E1C" w:rsidP="008B7E1C">
      <w:pPr>
        <w:pStyle w:val="MPZP06Punkt"/>
      </w:pPr>
      <w:r w:rsidRPr="006F759D">
        <w:t>maksymalną wysokość zabudowy – nie określa się, zgodnie z wymogami technicznymi</w:t>
      </w:r>
      <w:r>
        <w:t>;</w:t>
      </w:r>
    </w:p>
    <w:p w14:paraId="06C98261" w14:textId="09E64E7F" w:rsidR="008B7E1C" w:rsidRDefault="008B7E1C" w:rsidP="008B7E1C">
      <w:pPr>
        <w:pStyle w:val="MPZP06Punkt"/>
      </w:pPr>
      <w:r w:rsidRPr="006F759D">
        <w:t xml:space="preserve">geometria dachów: dachy płaskie lub dachy dwuspadowe lub wielospadowe o kącie nachylenia </w:t>
      </w:r>
      <w:r>
        <w:br/>
      </w:r>
      <w:r w:rsidRPr="00C03083">
        <w:t xml:space="preserve">do </w:t>
      </w:r>
      <w:r w:rsidR="00124D32" w:rsidRPr="00C03083">
        <w:t>4</w:t>
      </w:r>
      <w:r w:rsidRPr="00C03083">
        <w:t>0</w:t>
      </w:r>
      <w:r w:rsidRPr="00C03083">
        <w:rPr>
          <w:vertAlign w:val="superscript"/>
        </w:rPr>
        <w:t>o</w:t>
      </w:r>
      <w:r w:rsidR="00C03083">
        <w:t>;</w:t>
      </w:r>
    </w:p>
    <w:p w14:paraId="2A2CED57" w14:textId="2EFA37D3" w:rsidR="00C03083" w:rsidRPr="00C03083" w:rsidRDefault="00C03083" w:rsidP="008B7E1C">
      <w:pPr>
        <w:pStyle w:val="MPZP06Punkt"/>
      </w:pPr>
      <w:r w:rsidRPr="00C03083">
        <w:t>w zakresie nieprzekraczalnych linii zabudowy: nie ustala się; lokalizacja obiektów budowlanych zgodnie z przepisami odrębnymi.</w:t>
      </w:r>
    </w:p>
    <w:p w14:paraId="44D94B62" w14:textId="77777777" w:rsidR="008B7E1C" w:rsidRPr="00244095" w:rsidRDefault="008B7E1C" w:rsidP="008B7E1C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5F2DBDA6" w14:textId="75D75FB0" w:rsidR="008B7E1C" w:rsidRDefault="008B7E1C" w:rsidP="008B7E1C">
      <w:pPr>
        <w:pStyle w:val="MPZP06Punkt"/>
      </w:pPr>
      <w:r w:rsidRPr="00244095">
        <w:t>1</w:t>
      </w:r>
      <w:r>
        <w:t xml:space="preserve">IKP </w:t>
      </w:r>
      <w:r w:rsidRPr="006F759D">
        <w:t xml:space="preserve">z drogi </w:t>
      </w:r>
      <w:r>
        <w:t>oznaczonej na rysunku planu symbolem 1KDD</w:t>
      </w:r>
      <w:r w:rsidRPr="00244095">
        <w:t>;</w:t>
      </w:r>
    </w:p>
    <w:p w14:paraId="1F51E970" w14:textId="77777777" w:rsidR="00216307" w:rsidRDefault="008B7E1C" w:rsidP="00216307">
      <w:pPr>
        <w:pStyle w:val="MPZP06Punkt"/>
      </w:pPr>
      <w:r>
        <w:t>2IKP</w:t>
      </w:r>
      <w:r w:rsidRPr="00531ACF">
        <w:rPr>
          <w:b/>
          <w:bCs/>
        </w:rPr>
        <w:t xml:space="preserve"> </w:t>
      </w:r>
      <w:r w:rsidRPr="00531ACF">
        <w:t xml:space="preserve">z drogi </w:t>
      </w:r>
      <w:r>
        <w:t>publicznej</w:t>
      </w:r>
      <w:r w:rsidRPr="00531ACF">
        <w:t xml:space="preserve"> oznaczonej na rysunku planu symbolem </w:t>
      </w:r>
      <w:r>
        <w:t>7</w:t>
      </w:r>
      <w:r w:rsidRPr="00531ACF">
        <w:t>KD</w:t>
      </w:r>
      <w:r>
        <w:t>D</w:t>
      </w:r>
    </w:p>
    <w:p w14:paraId="4D214A98" w14:textId="00C84D80" w:rsidR="00216307" w:rsidRPr="00216307" w:rsidRDefault="00216307" w:rsidP="00216307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216307">
        <w:rPr>
          <w:bCs/>
        </w:rPr>
        <w:t xml:space="preserve">. </w:t>
      </w:r>
    </w:p>
    <w:p w14:paraId="13DE2AEC" w14:textId="77777777" w:rsidR="00216307" w:rsidRPr="0097433E" w:rsidRDefault="00216307" w:rsidP="00216307">
      <w:pPr>
        <w:pStyle w:val="MPZP06Punkt"/>
        <w:numPr>
          <w:ilvl w:val="0"/>
          <w:numId w:val="0"/>
        </w:numPr>
        <w:ind w:left="567"/>
        <w:rPr>
          <w:rStyle w:val="MPZP05UstpZnak"/>
          <w:szCs w:val="20"/>
        </w:rPr>
      </w:pPr>
    </w:p>
    <w:p w14:paraId="1B149BE1" w14:textId="57CB80D1" w:rsidR="00E9292C" w:rsidRPr="00E9292C" w:rsidRDefault="00E9292C" w:rsidP="00C760C6">
      <w:pPr>
        <w:pStyle w:val="MPZP04Paragraf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97433E" w:rsidRPr="0097433E">
        <w:rPr>
          <w:rStyle w:val="MPZP05UstpZnak"/>
          <w:b/>
        </w:rPr>
        <w:t>12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około </w:t>
      </w:r>
      <w:r w:rsidR="0097433E">
        <w:rPr>
          <w:rStyle w:val="MPZP05UstpZnak"/>
          <w:bCs/>
        </w:rPr>
        <w:t>131,2433</w:t>
      </w:r>
      <w:r w:rsidR="002C441D">
        <w:rPr>
          <w:rStyle w:val="MPZP05UstpZnak"/>
          <w:bCs/>
        </w:rPr>
        <w:t xml:space="preserve"> </w:t>
      </w:r>
      <w:r w:rsidRPr="00E9292C">
        <w:rPr>
          <w:rStyle w:val="MPZP05UstpZnak"/>
          <w:bCs/>
        </w:rPr>
        <w:t xml:space="preserve">ha,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4A5F12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56493E37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97433E" w:rsidRPr="0097433E">
        <w:rPr>
          <w:rStyle w:val="MPZP05UstpZnak"/>
          <w:b/>
        </w:rPr>
        <w:t>60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97433E">
        <w:rPr>
          <w:rStyle w:val="MPZP05UstpZnak"/>
          <w:bCs/>
        </w:rPr>
        <w:t>89,5451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7181382F" w14:textId="77777777" w:rsidR="0097433E" w:rsidRDefault="001E66FC" w:rsidP="00C760C6">
      <w:pPr>
        <w:pStyle w:val="MPZP07Litera"/>
      </w:pPr>
      <w:r w:rsidRPr="00244095">
        <w:t>teren zieleni urządzonej</w:t>
      </w:r>
      <w:r w:rsidR="0097433E">
        <w:t xml:space="preserve">, </w:t>
      </w:r>
    </w:p>
    <w:p w14:paraId="226539D9" w14:textId="100D85D5" w:rsidR="001E66FC" w:rsidRPr="00C760C6" w:rsidRDefault="001E66FC" w:rsidP="004A5F12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lastRenderedPageBreak/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5F45DA0A" w:rsidR="001E66FC" w:rsidRPr="00244095" w:rsidRDefault="001E66FC" w:rsidP="00C760C6">
      <w:pPr>
        <w:pStyle w:val="MPZP05Ustp"/>
        <w:rPr>
          <w:b/>
        </w:rPr>
      </w:pPr>
      <w:r w:rsidRPr="00244095">
        <w:t>W zakresie parametrów i wskaźników kształtowania zabudowy oraz zagospodarowania terenu 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7F2F76D8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FD2F49">
        <w:t xml:space="preserve">nie mniejszej niż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19AC430E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2D2F4522" w14:textId="67F77404" w:rsidR="007A0C78" w:rsidRPr="00244095" w:rsidRDefault="007A0C78" w:rsidP="00C760C6">
      <w:pPr>
        <w:pStyle w:val="MPZP06Punkt"/>
      </w:pPr>
      <w:r>
        <w:t>w</w:t>
      </w:r>
      <w:r w:rsidRPr="009F6A08">
        <w:t xml:space="preserve"> zakresie nieprzekraczalnych linii zabudowy: odległość od granicy teren</w:t>
      </w:r>
      <w:r>
        <w:t>ów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>ych</w:t>
      </w:r>
      <w:r w:rsidRPr="009F6A08">
        <w:t xml:space="preserve"> w planie symbol</w:t>
      </w:r>
      <w:r>
        <w:t xml:space="preserve">ami: </w:t>
      </w:r>
      <w:r w:rsidRPr="009F6A08">
        <w:t>KD</w:t>
      </w:r>
      <w:r>
        <w:t>Z, KDL, KDD</w:t>
      </w:r>
      <w:r w:rsidR="00D16A98">
        <w:t xml:space="preserve"> oraz od granicy dróg wewnętrznych oznaczonych w planie symbolem KR</w:t>
      </w:r>
      <w:r w:rsidRPr="009F6A08">
        <w:t xml:space="preserve"> – zgodnie z rysunkiem planu</w:t>
      </w:r>
      <w:r w:rsidR="00D16A98">
        <w:t xml:space="preserve">. </w:t>
      </w:r>
      <w:r w:rsidRPr="002C441D">
        <w:rPr>
          <w:color w:val="EE0000"/>
        </w:rPr>
        <w:t xml:space="preserve"> </w:t>
      </w:r>
    </w:p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603E6C55" w14:textId="484E89AF" w:rsidR="00D16A98" w:rsidRDefault="00D16A98" w:rsidP="002C441D">
      <w:pPr>
        <w:pStyle w:val="MPZP06Punkt"/>
      </w:pPr>
      <w:r>
        <w:t xml:space="preserve">1RZ </w:t>
      </w:r>
      <w:r w:rsidRPr="00D16A98">
        <w:t xml:space="preserve">z drogi </w:t>
      </w:r>
      <w:r>
        <w:t xml:space="preserve">publicznej </w:t>
      </w:r>
      <w:r w:rsidRPr="00D16A98">
        <w:t>oznaczonej na rysunku planu symbolem 1KDD;</w:t>
      </w:r>
    </w:p>
    <w:p w14:paraId="28588E14" w14:textId="36839E34" w:rsidR="00D16A98" w:rsidRDefault="00D16A98" w:rsidP="002C441D">
      <w:pPr>
        <w:pStyle w:val="MPZP06Punkt"/>
      </w:pPr>
      <w:r>
        <w:t xml:space="preserve">2RZ </w:t>
      </w:r>
      <w:r w:rsidRPr="00D16A98">
        <w:t>z dr</w:t>
      </w:r>
      <w:r w:rsidR="00D274DB">
        <w:t>óg</w:t>
      </w:r>
      <w:r w:rsidRPr="00D16A98">
        <w:t xml:space="preserve"> </w:t>
      </w:r>
      <w:r>
        <w:t>publiczn</w:t>
      </w:r>
      <w:r w:rsidR="00D274DB">
        <w:t>ych</w:t>
      </w:r>
      <w:r>
        <w:t xml:space="preserve"> </w:t>
      </w:r>
      <w:r w:rsidRPr="00D16A98">
        <w:t>oznaczon</w:t>
      </w:r>
      <w:r w:rsidR="00D274DB">
        <w:t>ych</w:t>
      </w:r>
      <w:r w:rsidRPr="00D16A98">
        <w:t xml:space="preserve"> na rysunku planu symbol</w:t>
      </w:r>
      <w:r w:rsidR="00D274DB">
        <w:t>ami:</w:t>
      </w:r>
      <w:r w:rsidRPr="00D16A98">
        <w:t xml:space="preserve"> </w:t>
      </w:r>
      <w:r w:rsidR="00D274DB">
        <w:t xml:space="preserve">1KDZ, </w:t>
      </w:r>
      <w:r w:rsidRPr="00D16A98">
        <w:t>1KDD</w:t>
      </w:r>
      <w:r w:rsidR="00D274DB">
        <w:t>, 2KDD</w:t>
      </w:r>
      <w:r w:rsidRPr="00D16A98">
        <w:t>;</w:t>
      </w:r>
    </w:p>
    <w:p w14:paraId="2BB71BB3" w14:textId="77777777" w:rsidR="00D274DB" w:rsidRDefault="00D274DB" w:rsidP="002C441D">
      <w:pPr>
        <w:pStyle w:val="MPZP06Punkt"/>
      </w:pPr>
      <w:r>
        <w:t xml:space="preserve">3RZ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1KDZ, 2</w:t>
      </w:r>
      <w:r w:rsidRPr="00D16A98">
        <w:t>KDD</w:t>
      </w:r>
      <w:r>
        <w:t>, 3KDD</w:t>
      </w:r>
      <w:r w:rsidRPr="00D16A98">
        <w:t>;</w:t>
      </w:r>
    </w:p>
    <w:p w14:paraId="5E7048EC" w14:textId="0B573834" w:rsidR="00D274DB" w:rsidRDefault="00D274DB" w:rsidP="002C441D">
      <w:pPr>
        <w:pStyle w:val="MPZP06Punkt"/>
      </w:pPr>
      <w:r>
        <w:t xml:space="preserve">4RZ i 8RZ </w:t>
      </w:r>
      <w:r w:rsidR="00216307" w:rsidRPr="00D16A98">
        <w:t>z dr</w:t>
      </w:r>
      <w:r w:rsidR="00216307">
        <w:t>óg</w:t>
      </w:r>
      <w:r w:rsidR="00216307" w:rsidRPr="00D16A98">
        <w:t xml:space="preserve"> </w:t>
      </w:r>
      <w:r w:rsidR="00216307">
        <w:t xml:space="preserve">publicznych </w:t>
      </w:r>
      <w:r w:rsidR="00216307" w:rsidRPr="00D16A98">
        <w:t>oznaczon</w:t>
      </w:r>
      <w:r w:rsidR="00216307">
        <w:t>ych</w:t>
      </w:r>
      <w:r w:rsidR="00216307" w:rsidRPr="00D16A98">
        <w:t xml:space="preserve"> na rysunku planu symbol</w:t>
      </w:r>
      <w:r w:rsidR="00216307">
        <w:t>ami:</w:t>
      </w:r>
      <w:r w:rsidR="00216307" w:rsidRPr="00D16A98">
        <w:t xml:space="preserve"> </w:t>
      </w:r>
      <w:r>
        <w:t>1KDZ</w:t>
      </w:r>
      <w:r w:rsidR="007C7E56">
        <w:t>, 1KDL</w:t>
      </w:r>
      <w:r w:rsidRPr="00D16A98">
        <w:t>;</w:t>
      </w:r>
      <w:r>
        <w:t xml:space="preserve"> </w:t>
      </w:r>
    </w:p>
    <w:p w14:paraId="47B3C41C" w14:textId="57EBDC11" w:rsidR="007C7E56" w:rsidRDefault="007C7E56" w:rsidP="007C7E56">
      <w:pPr>
        <w:pStyle w:val="MPZP06Punkt"/>
      </w:pPr>
      <w:r>
        <w:t xml:space="preserve">5RZ i 6RZ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4</w:t>
      </w:r>
      <w:r w:rsidRPr="00D16A98">
        <w:t>KDD</w:t>
      </w:r>
      <w:r>
        <w:t xml:space="preserve">, 1KDL oraz z drogi poza planem – dz. </w:t>
      </w:r>
      <w:proofErr w:type="spellStart"/>
      <w:r>
        <w:t>ewid</w:t>
      </w:r>
      <w:proofErr w:type="spellEnd"/>
      <w:r>
        <w:t>. nr 54 obręb Modrzewie</w:t>
      </w:r>
      <w:r w:rsidRPr="00D16A98">
        <w:t>;</w:t>
      </w:r>
    </w:p>
    <w:p w14:paraId="63843BBE" w14:textId="15A443F7" w:rsidR="00D274DB" w:rsidRDefault="00D274DB" w:rsidP="00D274DB">
      <w:pPr>
        <w:pStyle w:val="MPZP06Punkt"/>
      </w:pPr>
      <w:r>
        <w:t xml:space="preserve">7RZ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 xml:space="preserve">1KDZ, </w:t>
      </w:r>
      <w:r w:rsidR="00257084">
        <w:t>2KDZ,3</w:t>
      </w:r>
      <w:r w:rsidRPr="00D16A98">
        <w:t>KDD;</w:t>
      </w:r>
    </w:p>
    <w:p w14:paraId="1A09C90E" w14:textId="3AB772E7" w:rsidR="00257084" w:rsidRDefault="00257084" w:rsidP="00257084">
      <w:pPr>
        <w:pStyle w:val="MPZP06Punkt"/>
      </w:pPr>
      <w:r>
        <w:t xml:space="preserve">9RZ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1KDZ, 2</w:t>
      </w:r>
      <w:r w:rsidRPr="00D16A98">
        <w:t>KD</w:t>
      </w:r>
      <w:r>
        <w:t>Z</w:t>
      </w:r>
      <w:r w:rsidRPr="00D16A98">
        <w:t>;</w:t>
      </w:r>
    </w:p>
    <w:p w14:paraId="3EBB1239" w14:textId="6B4B10A2" w:rsidR="00D274DB" w:rsidRDefault="00257084" w:rsidP="001125A3">
      <w:pPr>
        <w:pStyle w:val="MPZP06Punkt"/>
      </w:pPr>
      <w:r>
        <w:t xml:space="preserve">10RZ do 15RZ oraz 17RZ do 20RZ oraz 22RZ do 23RZ </w:t>
      </w:r>
      <w:r w:rsidRPr="00D16A98">
        <w:t>z dr</w:t>
      </w:r>
      <w:r>
        <w:t>ogi</w:t>
      </w:r>
      <w:r w:rsidRPr="00D16A98">
        <w:t xml:space="preserve"> </w:t>
      </w:r>
      <w:r>
        <w:t xml:space="preserve">publicznej </w:t>
      </w:r>
      <w:r w:rsidRPr="00D16A98">
        <w:t>oznaczon</w:t>
      </w:r>
      <w:r>
        <w:t>ej</w:t>
      </w:r>
      <w:r w:rsidRPr="00D16A98">
        <w:t xml:space="preserve"> na rysunku planu symbol</w:t>
      </w:r>
      <w:r>
        <w:t>em:</w:t>
      </w:r>
      <w:r w:rsidRPr="00D16A98">
        <w:t xml:space="preserve"> </w:t>
      </w:r>
      <w:r>
        <w:t xml:space="preserve">2KDZ; </w:t>
      </w:r>
    </w:p>
    <w:p w14:paraId="5D1B6F92" w14:textId="012CC138" w:rsidR="00257084" w:rsidRDefault="00257084" w:rsidP="00257084">
      <w:pPr>
        <w:pStyle w:val="MPZP06Punkt"/>
      </w:pPr>
      <w:r>
        <w:t xml:space="preserve">16RZ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2KDZ, 5</w:t>
      </w:r>
      <w:r w:rsidRPr="00D16A98">
        <w:t>KD</w:t>
      </w:r>
      <w:r>
        <w:t>D</w:t>
      </w:r>
      <w:r w:rsidRPr="00D16A98">
        <w:t>;</w:t>
      </w:r>
    </w:p>
    <w:p w14:paraId="16D2692C" w14:textId="3C19BBE0" w:rsidR="00257084" w:rsidRDefault="00257084" w:rsidP="00257084">
      <w:pPr>
        <w:pStyle w:val="MPZP06Punkt"/>
      </w:pPr>
      <w:r>
        <w:lastRenderedPageBreak/>
        <w:t>21RZ z drogi wewnętrznej oznaczonej na rysunku planu symbolem: 2KR;</w:t>
      </w:r>
    </w:p>
    <w:p w14:paraId="12368BBE" w14:textId="45F90F22" w:rsidR="00257084" w:rsidRDefault="00257084" w:rsidP="00257084">
      <w:pPr>
        <w:pStyle w:val="MPZP06Punkt"/>
      </w:pPr>
      <w:r>
        <w:t xml:space="preserve">24RZ do 25RZ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2KDZ, 2</w:t>
      </w:r>
      <w:r w:rsidRPr="00D16A98">
        <w:t>KD</w:t>
      </w:r>
      <w:r>
        <w:t>L</w:t>
      </w:r>
      <w:r w:rsidRPr="00D16A98">
        <w:t>;</w:t>
      </w:r>
    </w:p>
    <w:p w14:paraId="1BE59D52" w14:textId="6865300E" w:rsidR="00257084" w:rsidRDefault="00257084" w:rsidP="00257084">
      <w:pPr>
        <w:pStyle w:val="MPZP06Punkt"/>
      </w:pPr>
      <w:r>
        <w:t xml:space="preserve">26RZ do 42RZ </w:t>
      </w:r>
      <w:r w:rsidRPr="00D16A98">
        <w:t>z dr</w:t>
      </w:r>
      <w:r>
        <w:t>óg</w:t>
      </w:r>
      <w:r w:rsidRPr="00D16A98">
        <w:t xml:space="preserve"> </w:t>
      </w:r>
      <w:r>
        <w:t xml:space="preserve">publicznych </w:t>
      </w:r>
      <w:r w:rsidRPr="00D16A98">
        <w:t>oznaczon</w:t>
      </w:r>
      <w:r>
        <w:t>ych</w:t>
      </w:r>
      <w:r w:rsidRPr="00D16A98">
        <w:t xml:space="preserve"> na rysunku planu symbol</w:t>
      </w:r>
      <w:r>
        <w:t>ami:</w:t>
      </w:r>
      <w:r w:rsidRPr="00D16A98">
        <w:t xml:space="preserve"> </w:t>
      </w:r>
      <w:r>
        <w:t>2KDZ, 5</w:t>
      </w:r>
      <w:r w:rsidRPr="00D16A98">
        <w:t>KD</w:t>
      </w:r>
      <w:r>
        <w:t>D</w:t>
      </w:r>
      <w:r w:rsidRPr="00D16A98">
        <w:t>;</w:t>
      </w:r>
    </w:p>
    <w:p w14:paraId="795B4C48" w14:textId="4EC80B28" w:rsidR="00216307" w:rsidRDefault="00216307" w:rsidP="00257084">
      <w:pPr>
        <w:pStyle w:val="MPZP06Punkt"/>
      </w:pPr>
      <w:r>
        <w:t xml:space="preserve">43RZ do 46RZ </w:t>
      </w:r>
      <w:r w:rsidRPr="00D16A98">
        <w:t>z dr</w:t>
      </w:r>
      <w:r>
        <w:t>ogi</w:t>
      </w:r>
      <w:r w:rsidRPr="00D16A98">
        <w:t xml:space="preserve"> </w:t>
      </w:r>
      <w:r>
        <w:t xml:space="preserve">publicznej </w:t>
      </w:r>
      <w:r w:rsidRPr="00D16A98">
        <w:t>oznaczon</w:t>
      </w:r>
      <w:r>
        <w:t>ej</w:t>
      </w:r>
      <w:r w:rsidRPr="00D16A98">
        <w:t xml:space="preserve"> na rysunku planu symbol</w:t>
      </w:r>
      <w:r>
        <w:t>em:</w:t>
      </w:r>
      <w:r w:rsidRPr="00D16A98">
        <w:t xml:space="preserve"> </w:t>
      </w:r>
      <w:r>
        <w:t>6KDD</w:t>
      </w:r>
      <w:r w:rsidRPr="00D16A98">
        <w:t>;</w:t>
      </w:r>
    </w:p>
    <w:p w14:paraId="0EEB9325" w14:textId="0436DE57" w:rsidR="00216307" w:rsidRDefault="00216307" w:rsidP="00257084">
      <w:pPr>
        <w:pStyle w:val="MPZP06Punkt"/>
      </w:pPr>
      <w:r>
        <w:t>47RZ z drogi wewnętrznej oznaczonej na rysunku planu symbolem: 5KR;</w:t>
      </w:r>
    </w:p>
    <w:p w14:paraId="37D99528" w14:textId="00CB011B" w:rsidR="00216307" w:rsidRDefault="00216307" w:rsidP="00257084">
      <w:pPr>
        <w:pStyle w:val="MPZP06Punkt"/>
      </w:pPr>
      <w:r>
        <w:t xml:space="preserve">48RZ do 59RZ </w:t>
      </w:r>
      <w:r w:rsidRPr="00D16A98">
        <w:t>z dr</w:t>
      </w:r>
      <w:r>
        <w:t>ogi</w:t>
      </w:r>
      <w:r w:rsidRPr="00D16A98">
        <w:t xml:space="preserve"> </w:t>
      </w:r>
      <w:r>
        <w:t xml:space="preserve">publicznej </w:t>
      </w:r>
      <w:r w:rsidRPr="00D16A98">
        <w:t>oznaczon</w:t>
      </w:r>
      <w:r>
        <w:t>ej</w:t>
      </w:r>
      <w:r w:rsidRPr="00D16A98">
        <w:t xml:space="preserve"> na rysunku planu symbol</w:t>
      </w:r>
      <w:r>
        <w:t>em:</w:t>
      </w:r>
      <w:r w:rsidRPr="00D16A98">
        <w:t xml:space="preserve"> </w:t>
      </w:r>
      <w:r>
        <w:t>7KDD</w:t>
      </w:r>
      <w:r w:rsidRPr="00D16A98">
        <w:t>;</w:t>
      </w:r>
    </w:p>
    <w:p w14:paraId="1CCEB735" w14:textId="3BB1DCDF" w:rsidR="00216307" w:rsidRDefault="00216307" w:rsidP="00216307">
      <w:pPr>
        <w:pStyle w:val="MPZP06Punkt"/>
      </w:pPr>
      <w:r>
        <w:t xml:space="preserve">60RZ </w:t>
      </w:r>
      <w:r w:rsidRPr="00D16A98">
        <w:t>z dr</w:t>
      </w:r>
      <w:r>
        <w:t>ogi</w:t>
      </w:r>
      <w:r w:rsidRPr="00D16A98">
        <w:t xml:space="preserve"> </w:t>
      </w:r>
      <w:r>
        <w:t xml:space="preserve">publicznej </w:t>
      </w:r>
      <w:r w:rsidRPr="00D16A98">
        <w:t>oznaczon</w:t>
      </w:r>
      <w:r>
        <w:t>ej</w:t>
      </w:r>
      <w:r w:rsidRPr="00D16A98">
        <w:t xml:space="preserve"> na rysunku planu symbol</w:t>
      </w:r>
      <w:r>
        <w:t>em:</w:t>
      </w:r>
      <w:r w:rsidRPr="00D16A98">
        <w:t xml:space="preserve"> </w:t>
      </w:r>
      <w:r>
        <w:t xml:space="preserve">7KDD i drogi wewnętrznej oznaczonej na rysunku planu symbolem: 6KR, </w:t>
      </w:r>
    </w:p>
    <w:p w14:paraId="697DDB82" w14:textId="4816F878" w:rsidR="00216307" w:rsidRDefault="00216307" w:rsidP="00216307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216307">
        <w:rPr>
          <w:bCs/>
        </w:rPr>
        <w:t xml:space="preserve">. </w:t>
      </w:r>
    </w:p>
    <w:p w14:paraId="7D98CC5C" w14:textId="29A1BB55" w:rsidR="00531ACF" w:rsidRPr="00D24792" w:rsidRDefault="00531ACF" w:rsidP="00C760C6">
      <w:pPr>
        <w:pStyle w:val="MPZP04Paragraf"/>
        <w:rPr>
          <w:b/>
        </w:rPr>
      </w:pPr>
      <w:bookmarkStart w:id="8" w:name="_Hlk519581176"/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 w:rsidR="002C441D"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wód powierzchniowych śródlądowych</w:t>
      </w:r>
      <w:r w:rsidRPr="00D24792">
        <w:rPr>
          <w:rStyle w:val="MPZP05UstpZnak"/>
          <w:bCs/>
        </w:rPr>
        <w:t xml:space="preserve"> oznaczon</w:t>
      </w:r>
      <w:r w:rsidR="002C441D"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 w:rsidR="002C441D">
        <w:rPr>
          <w:rStyle w:val="MPZP05UstpZnak"/>
          <w:bCs/>
        </w:rPr>
        <w:t>ami</w:t>
      </w:r>
      <w:r w:rsidR="00041F2F">
        <w:rPr>
          <w:rStyle w:val="MPZP05UstpZnak"/>
          <w:bCs/>
        </w:rPr>
        <w:t xml:space="preserve"> </w:t>
      </w:r>
      <w:r w:rsidR="002C441D">
        <w:rPr>
          <w:rStyle w:val="MPZP05UstpZnak"/>
          <w:bCs/>
        </w:rPr>
        <w:t xml:space="preserve">od </w:t>
      </w:r>
      <w:r w:rsidR="002C441D" w:rsidRPr="002C441D">
        <w:rPr>
          <w:rStyle w:val="MPZP05UstpZnak"/>
          <w:b/>
        </w:rPr>
        <w:t>1</w:t>
      </w:r>
      <w:r w:rsidRPr="00D24792">
        <w:rPr>
          <w:rStyle w:val="MPZP05UstpZnak"/>
          <w:b/>
        </w:rPr>
        <w:t>WS</w:t>
      </w:r>
      <w:r w:rsidR="002C441D">
        <w:rPr>
          <w:rStyle w:val="MPZP05UstpZnak"/>
          <w:b/>
        </w:rPr>
        <w:t xml:space="preserve"> </w:t>
      </w:r>
      <w:r w:rsidR="002C441D" w:rsidRPr="002C441D">
        <w:rPr>
          <w:rStyle w:val="MPZP05UstpZnak"/>
          <w:bCs/>
        </w:rPr>
        <w:t>do</w:t>
      </w:r>
      <w:r w:rsidR="002C441D">
        <w:rPr>
          <w:rStyle w:val="MPZP05UstpZnak"/>
          <w:b/>
        </w:rPr>
        <w:t xml:space="preserve"> 2WS</w:t>
      </w:r>
      <w:r w:rsidRPr="00D24792">
        <w:rPr>
          <w:rStyle w:val="MPZP05UstpZnak"/>
          <w:bCs/>
        </w:rPr>
        <w:t xml:space="preserve">, o powierzchni </w:t>
      </w:r>
      <w:r w:rsidR="00216307">
        <w:rPr>
          <w:rStyle w:val="MPZP05UstpZnak"/>
          <w:bCs/>
        </w:rPr>
        <w:t>ł</w:t>
      </w:r>
      <w:r w:rsidR="00D16A98">
        <w:rPr>
          <w:rStyle w:val="MPZP05UstpZnak"/>
          <w:bCs/>
        </w:rPr>
        <w:t xml:space="preserve">ącznej </w:t>
      </w:r>
      <w:r w:rsidRPr="00D24792">
        <w:rPr>
          <w:rStyle w:val="MPZP05UstpZnak"/>
          <w:bCs/>
        </w:rPr>
        <w:t xml:space="preserve">około </w:t>
      </w:r>
      <w:r w:rsidR="00216307">
        <w:rPr>
          <w:rStyle w:val="MPZP05UstpZnak"/>
          <w:bCs/>
        </w:rPr>
        <w:t>1,2092</w:t>
      </w:r>
      <w:r w:rsidRPr="00D24792">
        <w:rPr>
          <w:rStyle w:val="MPZP05UstpZnak"/>
          <w:bCs/>
        </w:rPr>
        <w:t xml:space="preserve"> ha, dla któr</w:t>
      </w:r>
      <w:r w:rsidR="00216307">
        <w:rPr>
          <w:rStyle w:val="MPZP05UstpZnak"/>
          <w:bCs/>
        </w:rPr>
        <w:t>ych</w:t>
      </w:r>
      <w:r w:rsidRPr="00D24792">
        <w:rPr>
          <w:rStyle w:val="MPZP05UstpZnak"/>
          <w:bCs/>
        </w:rPr>
        <w:t xml:space="preserve"> ustala się:</w:t>
      </w:r>
    </w:p>
    <w:p w14:paraId="69E4EA0B" w14:textId="77777777" w:rsidR="00531ACF" w:rsidRPr="00D24792" w:rsidRDefault="00531ACF" w:rsidP="00C760C6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0DF39552" w14:textId="4592FC57" w:rsidR="00531ACF" w:rsidRPr="00C760C6" w:rsidRDefault="00531ACF" w:rsidP="004A5F12">
      <w:pPr>
        <w:pStyle w:val="MPZP05Ustp"/>
        <w:numPr>
          <w:ilvl w:val="2"/>
          <w:numId w:val="16"/>
        </w:numPr>
        <w:rPr>
          <w:b/>
        </w:rPr>
      </w:pPr>
      <w:r w:rsidRPr="00D24792">
        <w:t>W ramach realizacji przeznaczenia teren</w:t>
      </w:r>
      <w:r w:rsidR="002C441D">
        <w:t>ów</w:t>
      </w:r>
      <w:r w:rsidRPr="00D24792">
        <w:t>, o który</w:t>
      </w:r>
      <w:r w:rsidR="002C441D">
        <w:t>ch</w:t>
      </w:r>
      <w:r w:rsidRPr="00D24792">
        <w:t xml:space="preserve"> mowa w ust.1 dopuszcza się: </w:t>
      </w:r>
    </w:p>
    <w:p w14:paraId="54B41ECA" w14:textId="77777777" w:rsidR="00531ACF" w:rsidRPr="00D24792" w:rsidRDefault="00531ACF" w:rsidP="00C760C6">
      <w:pPr>
        <w:pStyle w:val="MPZP06Punkt"/>
      </w:pPr>
      <w:r w:rsidRPr="00D24792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1D0E0779" w14:textId="77777777" w:rsidR="00531ACF" w:rsidRPr="00D24792" w:rsidRDefault="00531ACF" w:rsidP="00C760C6">
      <w:pPr>
        <w:pStyle w:val="MPZP06Punkt"/>
      </w:pPr>
      <w:r w:rsidRPr="00D24792">
        <w:t xml:space="preserve">kładki piesze, przejazdy drogowe komunikacji; </w:t>
      </w:r>
    </w:p>
    <w:p w14:paraId="3E416980" w14:textId="77777777" w:rsidR="00531ACF" w:rsidRPr="00D24792" w:rsidRDefault="00531ACF" w:rsidP="00C760C6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6E792458" w14:textId="77777777" w:rsidR="00531ACF" w:rsidRPr="00D24792" w:rsidRDefault="00531ACF" w:rsidP="00C760C6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387443CC" w14:textId="77777777" w:rsidR="00531ACF" w:rsidRPr="00D24792" w:rsidRDefault="00531ACF" w:rsidP="00C760C6">
      <w:pPr>
        <w:pStyle w:val="MPZP06Punkt"/>
      </w:pPr>
      <w:r w:rsidRPr="00D24792">
        <w:t xml:space="preserve">zachowanie istniejącego koryta cieku; </w:t>
      </w:r>
    </w:p>
    <w:p w14:paraId="5F59BE73" w14:textId="77777777" w:rsidR="00531ACF" w:rsidRPr="00D24792" w:rsidRDefault="00531ACF" w:rsidP="00C760C6">
      <w:pPr>
        <w:pStyle w:val="MPZP06Punkt"/>
      </w:pPr>
      <w:r w:rsidRPr="00D24792">
        <w:t xml:space="preserve">zakaz grodzenia, zgodnie z przepisami odrębnymi w zakresie Prawa wodnego. </w:t>
      </w:r>
    </w:p>
    <w:p w14:paraId="5919DE77" w14:textId="3E4C8410" w:rsidR="00BF5917" w:rsidRPr="00006BC3" w:rsidRDefault="00BF5917" w:rsidP="00BF5917">
      <w:pPr>
        <w:pStyle w:val="MPZP04Paragraf"/>
        <w:rPr>
          <w:bCs/>
        </w:rPr>
      </w:pPr>
      <w:bookmarkStart w:id="9" w:name="_Hlk214370842"/>
      <w:bookmarkEnd w:id="8"/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  <w:bCs/>
        </w:rPr>
        <w:t>teren</w:t>
      </w:r>
      <w:r>
        <w:rPr>
          <w:rStyle w:val="MPZP05UstpZnak"/>
          <w:b/>
          <w:bCs/>
        </w:rPr>
        <w:t xml:space="preserve"> cmentarza czynnego </w:t>
      </w:r>
      <w:r w:rsidRPr="00006BC3">
        <w:rPr>
          <w:rStyle w:val="MPZP05UstpZnak"/>
        </w:rPr>
        <w:t>oznaczon</w:t>
      </w:r>
      <w:r>
        <w:rPr>
          <w:rStyle w:val="MPZP05UstpZnak"/>
        </w:rPr>
        <w:t>y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em </w:t>
      </w:r>
      <w:r w:rsidRPr="00B93469">
        <w:rPr>
          <w:rStyle w:val="MPZP05UstpZnak"/>
          <w:b/>
          <w:bCs/>
        </w:rPr>
        <w:t>CC</w:t>
      </w:r>
      <w:r w:rsidRPr="00006BC3">
        <w:rPr>
          <w:rStyle w:val="MPZP05UstpZnak"/>
        </w:rPr>
        <w:t>, o</w:t>
      </w:r>
      <w:r>
        <w:rPr>
          <w:rStyle w:val="MPZP05UstpZnak"/>
        </w:rPr>
        <w:t> </w:t>
      </w:r>
      <w:r w:rsidRPr="00006BC3">
        <w:rPr>
          <w:rStyle w:val="MPZP05UstpZnak"/>
        </w:rPr>
        <w:t xml:space="preserve">powierzchni około </w:t>
      </w:r>
      <w:r w:rsidR="00216307">
        <w:rPr>
          <w:rStyle w:val="MPZP05UstpZnak"/>
        </w:rPr>
        <w:t>1,0854</w:t>
      </w:r>
      <w:r w:rsidRPr="00006BC3">
        <w:rPr>
          <w:rStyle w:val="MPZP05UstpZnak"/>
        </w:rPr>
        <w:t xml:space="preserve"> ha, dla któr</w:t>
      </w:r>
      <w:r>
        <w:rPr>
          <w:rStyle w:val="MPZP05UstpZnak"/>
        </w:rPr>
        <w:t>ego</w:t>
      </w:r>
      <w:r w:rsidRPr="00006BC3">
        <w:rPr>
          <w:rStyle w:val="MPZP05UstpZnak"/>
        </w:rPr>
        <w:t xml:space="preserve"> ustala się:</w:t>
      </w:r>
    </w:p>
    <w:p w14:paraId="50785FDC" w14:textId="77777777" w:rsidR="00BF5917" w:rsidRDefault="00BF5917" w:rsidP="00BF5917">
      <w:pPr>
        <w:pStyle w:val="MPZP06Punkt"/>
        <w:rPr>
          <w:rFonts w:cs="Tahoma"/>
        </w:rPr>
      </w:pPr>
      <w:r w:rsidRPr="00006BC3">
        <w:rPr>
          <w:rFonts w:eastAsia="Calibri"/>
        </w:rPr>
        <w:t xml:space="preserve">przeznaczenie podstawowe: </w:t>
      </w:r>
      <w:r>
        <w:rPr>
          <w:rFonts w:eastAsia="Calibri"/>
        </w:rPr>
        <w:t>teren cmentarza czynnego</w:t>
      </w:r>
      <w:r w:rsidRPr="00006BC3">
        <w:rPr>
          <w:rFonts w:cs="Tahoma"/>
        </w:rPr>
        <w:t xml:space="preserve">. </w:t>
      </w:r>
    </w:p>
    <w:p w14:paraId="35025297" w14:textId="77777777" w:rsidR="00BF5917" w:rsidRPr="00B93469" w:rsidRDefault="00BF5917" w:rsidP="00BF5917">
      <w:pPr>
        <w:pStyle w:val="MPZP06Punkt"/>
        <w:rPr>
          <w:rFonts w:cs="Tahoma"/>
        </w:rPr>
      </w:pPr>
      <w:r w:rsidRPr="00B93469">
        <w:rPr>
          <w:rFonts w:cs="Tahoma"/>
        </w:rPr>
        <w:t xml:space="preserve">przeznaczenie uzupełniające:  </w:t>
      </w:r>
    </w:p>
    <w:p w14:paraId="35273243" w14:textId="77777777" w:rsidR="00BF5917" w:rsidRDefault="00BF5917" w:rsidP="00BF5917">
      <w:pPr>
        <w:pStyle w:val="MPZP07Litera"/>
      </w:pPr>
      <w:r>
        <w:t>teren zieleni urządzonej;</w:t>
      </w:r>
    </w:p>
    <w:p w14:paraId="3BC01227" w14:textId="77777777" w:rsidR="00BF5917" w:rsidRDefault="00BF5917" w:rsidP="00BF5917">
      <w:pPr>
        <w:pStyle w:val="MPZP07Litera"/>
      </w:pPr>
      <w:r>
        <w:t>teren usług kultu religijnego;</w:t>
      </w:r>
    </w:p>
    <w:p w14:paraId="52852587" w14:textId="77777777" w:rsidR="00BF5917" w:rsidRPr="00B93469" w:rsidRDefault="00BF5917" w:rsidP="00BF5917">
      <w:pPr>
        <w:pStyle w:val="MPZP07Litera"/>
      </w:pPr>
      <w:r>
        <w:t>teren usług handlu detalicznego.</w:t>
      </w:r>
    </w:p>
    <w:p w14:paraId="58FD9132" w14:textId="3F70FEBF" w:rsidR="00BF5917" w:rsidRPr="00271904" w:rsidRDefault="00BF5917" w:rsidP="00216307">
      <w:pPr>
        <w:pStyle w:val="MPZP05Ustp"/>
        <w:numPr>
          <w:ilvl w:val="2"/>
          <w:numId w:val="47"/>
        </w:numPr>
      </w:pPr>
      <w:r w:rsidRPr="00271904">
        <w:t>W ramach realizacji przeznaczenia terenów, o których mowa w ust.1 dopuszcza się:</w:t>
      </w:r>
    </w:p>
    <w:p w14:paraId="12B80D40" w14:textId="646A9C67" w:rsidR="00BF5917" w:rsidRPr="00271904" w:rsidRDefault="00BF5917" w:rsidP="00BF5917">
      <w:pPr>
        <w:pStyle w:val="MPZP06Punkt"/>
      </w:pPr>
      <w:r w:rsidRPr="00271904">
        <w:t>niezbędne budynki związane z podstawowym przeznaczeniem terenu: kaplica, dom przedpogrzebowy o indywidualnych formach architektonicznych nawiązujących do funkcji terenu,</w:t>
      </w:r>
    </w:p>
    <w:p w14:paraId="39E0FACF" w14:textId="77777777" w:rsidR="00BF5917" w:rsidRPr="00271904" w:rsidRDefault="00BF5917" w:rsidP="00BF5917">
      <w:pPr>
        <w:pStyle w:val="MPZP06Punkt"/>
      </w:pPr>
      <w:r w:rsidRPr="00271904">
        <w:t>kolumbarium (ściana urnowa);</w:t>
      </w:r>
    </w:p>
    <w:p w14:paraId="0702B7A3" w14:textId="77777777" w:rsidR="00BF5917" w:rsidRPr="00271904" w:rsidRDefault="00BF5917" w:rsidP="00BF5917">
      <w:pPr>
        <w:pStyle w:val="MPZP06Punkt"/>
      </w:pPr>
      <w:r w:rsidRPr="00271904">
        <w:t>inne obiekty obsługi cmentarza;</w:t>
      </w:r>
    </w:p>
    <w:p w14:paraId="0E4B92ED" w14:textId="77777777" w:rsidR="00BF5917" w:rsidRDefault="00BF5917" w:rsidP="00BF5917">
      <w:pPr>
        <w:pStyle w:val="MPZP06Punkt"/>
      </w:pPr>
      <w:r w:rsidRPr="000D788A">
        <w:t>urządzenia i sieci infrastruktury technicznej;</w:t>
      </w:r>
    </w:p>
    <w:p w14:paraId="0450561C" w14:textId="77777777" w:rsidR="00BF5917" w:rsidRDefault="00BF5917" w:rsidP="00BF5917">
      <w:pPr>
        <w:pStyle w:val="MPZP06Punkt"/>
      </w:pPr>
      <w:r w:rsidRPr="000D788A">
        <w:t>obiekty małej architektury</w:t>
      </w:r>
      <w:r>
        <w:t>;</w:t>
      </w:r>
    </w:p>
    <w:p w14:paraId="190412A4" w14:textId="77777777" w:rsidR="00BF5917" w:rsidRDefault="00BF5917" w:rsidP="00BF5917">
      <w:pPr>
        <w:pStyle w:val="MPZP06Punkt"/>
      </w:pPr>
      <w:r>
        <w:t>ścieżki spacerowe</w:t>
      </w:r>
      <w:r w:rsidRPr="000D788A">
        <w:t xml:space="preserve">. </w:t>
      </w:r>
    </w:p>
    <w:p w14:paraId="4C4BE655" w14:textId="22D680F9" w:rsidR="00BF5917" w:rsidRPr="00B93469" w:rsidRDefault="00BF5917" w:rsidP="00BF5917">
      <w:pPr>
        <w:pStyle w:val="MPZP05Ustp"/>
      </w:pPr>
      <w:r w:rsidRPr="00B93469">
        <w:t xml:space="preserve">W zakresie parametrów i wskaźników kształtowania zabudowy oraz zagospodarowania dla </w:t>
      </w:r>
      <w:r w:rsidR="00135DCF" w:rsidRPr="00B93469">
        <w:t>terenu,</w:t>
      </w:r>
      <w:r w:rsidRPr="00B93469">
        <w:t xml:space="preserve"> o którym mowa w ust. 1 ustala się:</w:t>
      </w:r>
    </w:p>
    <w:p w14:paraId="16D03308" w14:textId="2021D2EF" w:rsidR="00BF5917" w:rsidRPr="00271904" w:rsidRDefault="00BF5917" w:rsidP="00BF5917">
      <w:pPr>
        <w:pStyle w:val="MPZP06Punkt"/>
      </w:pPr>
      <w:r w:rsidRPr="00271904">
        <w:t xml:space="preserve">maksymalną wysokość zabudowy nie więcej niż </w:t>
      </w:r>
      <w:r w:rsidR="004E2ABD" w:rsidRPr="00271904">
        <w:t>12</w:t>
      </w:r>
      <w:r w:rsidRPr="00271904">
        <w:t xml:space="preserve"> m,</w:t>
      </w:r>
    </w:p>
    <w:p w14:paraId="4C427FD0" w14:textId="77777777" w:rsidR="00BF5917" w:rsidRPr="00B93469" w:rsidRDefault="00BF5917" w:rsidP="00BF5917">
      <w:pPr>
        <w:pStyle w:val="MPZP06Punkt"/>
      </w:pPr>
      <w:r w:rsidRPr="00B93469">
        <w:t xml:space="preserve">maksymalną intensywność zabudowy: </w:t>
      </w:r>
    </w:p>
    <w:p w14:paraId="2E2E3A76" w14:textId="639DE0F7" w:rsidR="00BF5917" w:rsidRPr="00B93469" w:rsidRDefault="00BF5917" w:rsidP="00BF5917">
      <w:pPr>
        <w:pStyle w:val="MPZP07Litera"/>
      </w:pPr>
      <w:r w:rsidRPr="00B93469">
        <w:t>w zakresie obiektów budowalnych o których mowa w ust.</w:t>
      </w:r>
      <w:r w:rsidR="00135DCF">
        <w:t xml:space="preserve"> </w:t>
      </w:r>
      <w:r w:rsidRPr="00B93469">
        <w:t xml:space="preserve">1 pkt. 2 lit. </w:t>
      </w:r>
      <w:r>
        <w:t>b</w:t>
      </w:r>
      <w:r w:rsidRPr="00B93469">
        <w:t xml:space="preserve"> i </w:t>
      </w:r>
      <w:r>
        <w:t>c</w:t>
      </w:r>
      <w:r w:rsidRPr="00B93469">
        <w:t xml:space="preserve"> - 0,05;</w:t>
      </w:r>
    </w:p>
    <w:p w14:paraId="3E8589EC" w14:textId="16628D89" w:rsidR="00BF5917" w:rsidRPr="00B93469" w:rsidRDefault="00BF5917" w:rsidP="00BF5917">
      <w:pPr>
        <w:pStyle w:val="MPZP07Litera"/>
      </w:pPr>
      <w:r w:rsidRPr="00B93469">
        <w:t>w zakresie grobów</w:t>
      </w:r>
      <w:r w:rsidR="00135DCF">
        <w:t xml:space="preserve">, </w:t>
      </w:r>
      <w:r w:rsidRPr="00B93469">
        <w:t>grobowców – 0,8;</w:t>
      </w:r>
    </w:p>
    <w:p w14:paraId="24090066" w14:textId="211CA976" w:rsidR="00BF5917" w:rsidRPr="00B93469" w:rsidRDefault="00BF5917" w:rsidP="00BF5917">
      <w:pPr>
        <w:pStyle w:val="MPZP06Punkt"/>
      </w:pPr>
      <w:r w:rsidRPr="00B93469">
        <w:t xml:space="preserve">minimalną intensywność </w:t>
      </w:r>
      <w:r w:rsidR="00135DCF" w:rsidRPr="00B93469">
        <w:t>zabudowy: 0,002</w:t>
      </w:r>
      <w:r w:rsidRPr="00B93469">
        <w:t>;</w:t>
      </w:r>
    </w:p>
    <w:p w14:paraId="0860FE7B" w14:textId="77777777" w:rsidR="00BF5917" w:rsidRPr="00B93469" w:rsidRDefault="00BF5917" w:rsidP="00BF5917">
      <w:pPr>
        <w:pStyle w:val="MPZP06Punkt"/>
      </w:pPr>
      <w:r w:rsidRPr="00B93469">
        <w:t>powierzchnię zabudowy:</w:t>
      </w:r>
    </w:p>
    <w:p w14:paraId="0C0F7BB8" w14:textId="77777777" w:rsidR="00BF5917" w:rsidRPr="00B93469" w:rsidRDefault="00BF5917" w:rsidP="00BF5917">
      <w:pPr>
        <w:pStyle w:val="MPZP07Litera"/>
      </w:pPr>
      <w:r w:rsidRPr="00B93469">
        <w:t xml:space="preserve">dla obiektów budowalnych o których mowa w ust.1 pkt. 2 lit. </w:t>
      </w:r>
      <w:r>
        <w:t>b</w:t>
      </w:r>
      <w:r w:rsidRPr="00B93469">
        <w:t xml:space="preserve"> i </w:t>
      </w:r>
      <w:r>
        <w:t>c</w:t>
      </w:r>
      <w:r w:rsidRPr="00B93469">
        <w:t xml:space="preserve"> - nie większą niż 20%;</w:t>
      </w:r>
    </w:p>
    <w:p w14:paraId="4909FCD0" w14:textId="77777777" w:rsidR="00BF5917" w:rsidRPr="00B93469" w:rsidRDefault="00BF5917" w:rsidP="00BF5917">
      <w:pPr>
        <w:pStyle w:val="MPZP07Litera"/>
      </w:pPr>
      <w:r w:rsidRPr="00B93469">
        <w:t>dla obiektów budowalnych z uwzględnieniem grobów i grobowców nie większą niż 80%;</w:t>
      </w:r>
    </w:p>
    <w:p w14:paraId="1F348F88" w14:textId="77777777" w:rsidR="00BF5917" w:rsidRPr="00B93469" w:rsidRDefault="00BF5917" w:rsidP="00BF5917">
      <w:pPr>
        <w:pStyle w:val="MPZP06Punkt"/>
      </w:pPr>
      <w:r w:rsidRPr="00B93469">
        <w:t>udział procentowy powierzchni terenu biologicznie czynnego nie mniejszy niż 15%;</w:t>
      </w:r>
    </w:p>
    <w:p w14:paraId="3E731153" w14:textId="77777777" w:rsidR="00BF5917" w:rsidRPr="00B93469" w:rsidRDefault="00BF5917" w:rsidP="00BF5917">
      <w:pPr>
        <w:pStyle w:val="MPZP06Punkt"/>
      </w:pPr>
      <w:r w:rsidRPr="00B93469">
        <w:t>w zakresie kształtowania form architektonicznych:</w:t>
      </w:r>
    </w:p>
    <w:p w14:paraId="5F6C6A7A" w14:textId="5B88FB16" w:rsidR="00BF5917" w:rsidRPr="00271904" w:rsidRDefault="00BF5917" w:rsidP="00BF5917">
      <w:pPr>
        <w:pStyle w:val="MPZP07Litera"/>
      </w:pPr>
      <w:r w:rsidRPr="00271904">
        <w:t xml:space="preserve">geometria dachów głównej bryły budynku </w:t>
      </w:r>
      <w:r w:rsidR="00724C01" w:rsidRPr="00271904">
        <w:t>usługowego</w:t>
      </w:r>
      <w:r w:rsidRPr="00271904">
        <w:t xml:space="preserve">: dwuspadowe lub </w:t>
      </w:r>
      <w:r w:rsidR="00724C01" w:rsidRPr="00271904">
        <w:t>czterospadowe</w:t>
      </w:r>
      <w:r w:rsidRPr="00271904">
        <w:t xml:space="preserve">, </w:t>
      </w:r>
      <w:r w:rsidR="00724C01" w:rsidRPr="00271904">
        <w:t>wielospadowe</w:t>
      </w:r>
      <w:r w:rsidR="004E2ABD" w:rsidRPr="00271904">
        <w:t xml:space="preserve"> </w:t>
      </w:r>
      <w:r w:rsidRPr="00271904">
        <w:t xml:space="preserve">o symetrycznym kącie nachylenia połaci dachowych od </w:t>
      </w:r>
      <w:r w:rsidR="00724C01" w:rsidRPr="00271904">
        <w:t>30</w:t>
      </w:r>
      <w:r w:rsidRPr="00271904">
        <w:t>º do 45º.</w:t>
      </w:r>
    </w:p>
    <w:p w14:paraId="5D3DB58B" w14:textId="61ECB095" w:rsidR="00BF5917" w:rsidRPr="00271904" w:rsidRDefault="00BF5917" w:rsidP="00BF5917">
      <w:pPr>
        <w:pStyle w:val="MPZP07Litera"/>
      </w:pPr>
      <w:r w:rsidRPr="00271904">
        <w:t>geometria dachów oraz kąty nachylenia połaci dachowych dla kolumbarium</w:t>
      </w:r>
      <w:r w:rsidR="004E2ABD" w:rsidRPr="00271904">
        <w:t>, domu pogrzebowego i kaplicy</w:t>
      </w:r>
      <w:r w:rsidRPr="00271904">
        <w:t xml:space="preserve"> – dowolne;</w:t>
      </w:r>
    </w:p>
    <w:p w14:paraId="236A6C91" w14:textId="77777777" w:rsidR="00BF5917" w:rsidRPr="00B93469" w:rsidRDefault="00BF5917" w:rsidP="00BF5917">
      <w:pPr>
        <w:pStyle w:val="MPZP06Punkt"/>
      </w:pPr>
      <w:r w:rsidRPr="00271904">
        <w:t xml:space="preserve">pokrycie dachów: dachówką ceramiczną, dachówką cementową, materiałem o wyglądzie zbliżonym </w:t>
      </w:r>
      <w:r w:rsidRPr="00B93469">
        <w:t>do dachówki, blachą łączoną na rąbek stojący;</w:t>
      </w:r>
    </w:p>
    <w:p w14:paraId="44D3ACB3" w14:textId="77777777" w:rsidR="00BF5917" w:rsidRPr="00B93469" w:rsidRDefault="00BF5917" w:rsidP="00BF5917">
      <w:pPr>
        <w:pStyle w:val="MPZP06Punkt"/>
      </w:pPr>
      <w:r w:rsidRPr="00B93469">
        <w:lastRenderedPageBreak/>
        <w:t>kolorystyka dachów w tonacji: szarości, grafitu, czerwieni;</w:t>
      </w:r>
    </w:p>
    <w:p w14:paraId="07952772" w14:textId="77777777" w:rsidR="00BF5917" w:rsidRDefault="00BF5917" w:rsidP="00BF5917">
      <w:pPr>
        <w:pStyle w:val="MPZP06Punkt"/>
      </w:pPr>
      <w:r w:rsidRPr="00B93469">
        <w:t>nakaz ujednolicenia kolorystyki elewacji i materiałów wykończeniowych wszystkich budynków w</w:t>
      </w:r>
      <w:r>
        <w:t> </w:t>
      </w:r>
      <w:r w:rsidRPr="00B93469">
        <w:t>granicach jednej działki budowlanej.</w:t>
      </w:r>
    </w:p>
    <w:p w14:paraId="001700C8" w14:textId="352F1674" w:rsidR="00BF5917" w:rsidRDefault="00BF5917" w:rsidP="00BF5917">
      <w:pPr>
        <w:pStyle w:val="MPZP05Ustp"/>
      </w:pPr>
      <w:r>
        <w:t>W zakresie zasad obsługi komunikacyjnej dla terenu</w:t>
      </w:r>
      <w:r w:rsidR="00BE6FE6">
        <w:t>,</w:t>
      </w:r>
      <w:r>
        <w:t xml:space="preserve"> o którym mowa w ust. 1 ustala obsługę komunikacyjną z drogi publicznej oznaczonej na rysunku planu symbolem </w:t>
      </w:r>
      <w:r w:rsidR="00BE6FE6">
        <w:t>2</w:t>
      </w:r>
      <w:r>
        <w:t>KD</w:t>
      </w:r>
      <w:r w:rsidR="00BE6FE6">
        <w:t>Z</w:t>
      </w:r>
      <w:r>
        <w:t>.</w:t>
      </w:r>
    </w:p>
    <w:p w14:paraId="315C0F96" w14:textId="77777777" w:rsidR="00BF5917" w:rsidRPr="00F26249" w:rsidRDefault="00BF5917" w:rsidP="00BF5917">
      <w:pPr>
        <w:pStyle w:val="MPZP05Ustp"/>
      </w:pPr>
      <w:r>
        <w:t>Pozostałe parametry, wskaźniki oraz zasady zagospodarowania zgodnie z ustawą z dnia 31 stycznia 1959 r. o cmentarzach i chowaniu zmarłych oraz przepisami wykonawczymi do tej ustawy.</w:t>
      </w:r>
    </w:p>
    <w:p w14:paraId="5086A94D" w14:textId="77777777" w:rsidR="00BF5917" w:rsidRPr="00BF5917" w:rsidRDefault="00BF5917" w:rsidP="00BF5917"/>
    <w:bookmarkEnd w:id="9"/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452DD" w14:textId="77777777" w:rsidR="00C94A30" w:rsidRDefault="00C94A30" w:rsidP="003C232F">
      <w:pPr>
        <w:spacing w:after="0"/>
      </w:pPr>
      <w:r>
        <w:separator/>
      </w:r>
    </w:p>
  </w:endnote>
  <w:endnote w:type="continuationSeparator" w:id="0">
    <w:p w14:paraId="18A5CBA9" w14:textId="77777777" w:rsidR="00C94A30" w:rsidRDefault="00C94A30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D0AF" w14:textId="77777777" w:rsidR="00C94A30" w:rsidRDefault="00C94A30" w:rsidP="003C232F">
      <w:pPr>
        <w:spacing w:after="0"/>
      </w:pPr>
      <w:r>
        <w:separator/>
      </w:r>
    </w:p>
  </w:footnote>
  <w:footnote w:type="continuationSeparator" w:id="0">
    <w:p w14:paraId="273232BD" w14:textId="77777777" w:rsidR="00C94A30" w:rsidRDefault="00C94A30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6C639F"/>
    <w:multiLevelType w:val="hybridMultilevel"/>
    <w:tmpl w:val="A03A48C4"/>
    <w:lvl w:ilvl="0" w:tplc="FFFFFFFF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025E0E1F"/>
    <w:multiLevelType w:val="hybridMultilevel"/>
    <w:tmpl w:val="D340F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F43E00"/>
    <w:multiLevelType w:val="hybridMultilevel"/>
    <w:tmpl w:val="A6323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0055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7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E45EAF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64755"/>
    <w:multiLevelType w:val="hybridMultilevel"/>
    <w:tmpl w:val="A03A48C4"/>
    <w:lvl w:ilvl="0" w:tplc="EC18EC8E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25310661"/>
    <w:multiLevelType w:val="hybridMultilevel"/>
    <w:tmpl w:val="25BE3A9A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9098E"/>
    <w:multiLevelType w:val="hybridMultilevel"/>
    <w:tmpl w:val="1F486C6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F3F39F5"/>
    <w:multiLevelType w:val="hybridMultilevel"/>
    <w:tmpl w:val="F5AE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E42CE"/>
    <w:multiLevelType w:val="hybridMultilevel"/>
    <w:tmpl w:val="3D94E432"/>
    <w:lvl w:ilvl="0" w:tplc="DE1C650A">
      <w:start w:val="3"/>
      <w:numFmt w:val="decimal"/>
      <w:lvlText w:val="%1."/>
      <w:lvlJc w:val="left"/>
      <w:pPr>
        <w:ind w:left="680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15" w15:restartNumberingAfterBreak="0">
    <w:nsid w:val="4110387E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52706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8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E3618E5"/>
    <w:multiLevelType w:val="hybridMultilevel"/>
    <w:tmpl w:val="94D8C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667E5"/>
    <w:multiLevelType w:val="hybridMultilevel"/>
    <w:tmpl w:val="31D2A262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86E0094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2" w15:restartNumberingAfterBreak="0">
    <w:nsid w:val="6D2C7F8C"/>
    <w:multiLevelType w:val="hybridMultilevel"/>
    <w:tmpl w:val="673009D0"/>
    <w:lvl w:ilvl="0" w:tplc="FFFFFFFF">
      <w:start w:val="1"/>
      <w:numFmt w:val="decimal"/>
      <w:lvlText w:val="%1)"/>
      <w:lvlJc w:val="left"/>
      <w:pPr>
        <w:ind w:left="2874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3594" w:hanging="360"/>
      </w:pPr>
    </w:lvl>
    <w:lvl w:ilvl="2" w:tplc="FFFFFFFF" w:tentative="1">
      <w:start w:val="1"/>
      <w:numFmt w:val="lowerRoman"/>
      <w:lvlText w:val="%3."/>
      <w:lvlJc w:val="right"/>
      <w:pPr>
        <w:ind w:left="4314" w:hanging="180"/>
      </w:pPr>
    </w:lvl>
    <w:lvl w:ilvl="3" w:tplc="FFFFFFFF" w:tentative="1">
      <w:start w:val="1"/>
      <w:numFmt w:val="decimal"/>
      <w:lvlText w:val="%4."/>
      <w:lvlJc w:val="left"/>
      <w:pPr>
        <w:ind w:left="5034" w:hanging="360"/>
      </w:pPr>
    </w:lvl>
    <w:lvl w:ilvl="4" w:tplc="FFFFFFFF" w:tentative="1">
      <w:start w:val="1"/>
      <w:numFmt w:val="lowerLetter"/>
      <w:lvlText w:val="%5."/>
      <w:lvlJc w:val="left"/>
      <w:pPr>
        <w:ind w:left="5754" w:hanging="360"/>
      </w:pPr>
    </w:lvl>
    <w:lvl w:ilvl="5" w:tplc="FFFFFFFF" w:tentative="1">
      <w:start w:val="1"/>
      <w:numFmt w:val="lowerRoman"/>
      <w:lvlText w:val="%6."/>
      <w:lvlJc w:val="right"/>
      <w:pPr>
        <w:ind w:left="6474" w:hanging="180"/>
      </w:pPr>
    </w:lvl>
    <w:lvl w:ilvl="6" w:tplc="FFFFFFFF" w:tentative="1">
      <w:start w:val="1"/>
      <w:numFmt w:val="decimal"/>
      <w:lvlText w:val="%7."/>
      <w:lvlJc w:val="left"/>
      <w:pPr>
        <w:ind w:left="7194" w:hanging="360"/>
      </w:pPr>
    </w:lvl>
    <w:lvl w:ilvl="7" w:tplc="FFFFFFFF" w:tentative="1">
      <w:start w:val="1"/>
      <w:numFmt w:val="lowerLetter"/>
      <w:lvlText w:val="%8."/>
      <w:lvlJc w:val="left"/>
      <w:pPr>
        <w:ind w:left="7914" w:hanging="360"/>
      </w:pPr>
    </w:lvl>
    <w:lvl w:ilvl="8" w:tplc="FFFFFFFF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3" w15:restartNumberingAfterBreak="0">
    <w:nsid w:val="728F2476"/>
    <w:multiLevelType w:val="hybridMultilevel"/>
    <w:tmpl w:val="C4FC8F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6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36B2AD2"/>
    <w:multiLevelType w:val="hybridMultilevel"/>
    <w:tmpl w:val="7D92C9F4"/>
    <w:lvl w:ilvl="0" w:tplc="2D36F0D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25" w15:restartNumberingAfterBreak="0">
    <w:nsid w:val="74582BFF"/>
    <w:multiLevelType w:val="multilevel"/>
    <w:tmpl w:val="79924466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568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3545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26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num w:numId="1" w16cid:durableId="202524257">
    <w:abstractNumId w:val="14"/>
  </w:num>
  <w:num w:numId="2" w16cid:durableId="1993681303">
    <w:abstractNumId w:val="4"/>
  </w:num>
  <w:num w:numId="3" w16cid:durableId="528030989">
    <w:abstractNumId w:val="16"/>
  </w:num>
  <w:num w:numId="4" w16cid:durableId="1125778509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25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2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25"/>
  </w:num>
  <w:num w:numId="12" w16cid:durableId="106973759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132426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062325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7190064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6500625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9115270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587446">
    <w:abstractNumId w:val="10"/>
  </w:num>
  <w:num w:numId="22" w16cid:durableId="107941553">
    <w:abstractNumId w:val="5"/>
  </w:num>
  <w:num w:numId="23" w16cid:durableId="408116994">
    <w:abstractNumId w:val="12"/>
  </w:num>
  <w:num w:numId="24" w16cid:durableId="998966212">
    <w:abstractNumId w:val="25"/>
  </w:num>
  <w:num w:numId="25" w16cid:durableId="958411391">
    <w:abstractNumId w:val="22"/>
  </w:num>
  <w:num w:numId="26" w16cid:durableId="176969762">
    <w:abstractNumId w:val="9"/>
  </w:num>
  <w:num w:numId="27" w16cid:durableId="501165357">
    <w:abstractNumId w:val="2"/>
  </w:num>
  <w:num w:numId="28" w16cid:durableId="981808928">
    <w:abstractNumId w:val="7"/>
  </w:num>
  <w:num w:numId="29" w16cid:durableId="1530681453">
    <w:abstractNumId w:val="17"/>
  </w:num>
  <w:num w:numId="30" w16cid:durableId="425610864">
    <w:abstractNumId w:val="26"/>
  </w:num>
  <w:num w:numId="31" w16cid:durableId="131797932">
    <w:abstractNumId w:val="20"/>
  </w:num>
  <w:num w:numId="32" w16cid:durableId="677272504">
    <w:abstractNumId w:val="8"/>
  </w:num>
  <w:num w:numId="33" w16cid:durableId="192009853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3396625">
    <w:abstractNumId w:val="6"/>
  </w:num>
  <w:num w:numId="35" w16cid:durableId="147094475">
    <w:abstractNumId w:val="15"/>
  </w:num>
  <w:num w:numId="36" w16cid:durableId="2092002335">
    <w:abstractNumId w:val="24"/>
  </w:num>
  <w:num w:numId="37" w16cid:durableId="373316340">
    <w:abstractNumId w:val="13"/>
  </w:num>
  <w:num w:numId="38" w16cid:durableId="1274164664">
    <w:abstractNumId w:val="21"/>
  </w:num>
  <w:num w:numId="39" w16cid:durableId="66238963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431164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1705472">
    <w:abstractNumId w:val="23"/>
  </w:num>
  <w:num w:numId="42" w16cid:durableId="557519998">
    <w:abstractNumId w:val="3"/>
  </w:num>
  <w:num w:numId="43" w16cid:durableId="1669866917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4856843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22012821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2621868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92699280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13194146">
    <w:abstractNumId w:val="25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49" w16cid:durableId="651375902">
    <w:abstractNumId w:val="11"/>
  </w:num>
  <w:num w:numId="50" w16cid:durableId="1004623634">
    <w:abstractNumId w:val="19"/>
  </w:num>
  <w:num w:numId="51" w16cid:durableId="145293875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58D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1FD9"/>
    <w:rsid w:val="0002274C"/>
    <w:rsid w:val="000233AE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60A"/>
    <w:rsid w:val="00036C36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399A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09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4D6F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932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29C0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4D32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5DCF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2FBB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88B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374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307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3F35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57084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190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04C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979BE"/>
    <w:rsid w:val="002A02DC"/>
    <w:rsid w:val="002A06F7"/>
    <w:rsid w:val="002A0B92"/>
    <w:rsid w:val="002A2109"/>
    <w:rsid w:val="002A262C"/>
    <w:rsid w:val="002A282C"/>
    <w:rsid w:val="002A2A10"/>
    <w:rsid w:val="002A3518"/>
    <w:rsid w:val="002A4800"/>
    <w:rsid w:val="002A4B7E"/>
    <w:rsid w:val="002A4E6D"/>
    <w:rsid w:val="002A5128"/>
    <w:rsid w:val="002A5927"/>
    <w:rsid w:val="002A7DFD"/>
    <w:rsid w:val="002A7F01"/>
    <w:rsid w:val="002B052C"/>
    <w:rsid w:val="002B0671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465"/>
    <w:rsid w:val="002B5941"/>
    <w:rsid w:val="002B5DD8"/>
    <w:rsid w:val="002B6A31"/>
    <w:rsid w:val="002B75AE"/>
    <w:rsid w:val="002B7CDE"/>
    <w:rsid w:val="002C0201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0FD7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409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A66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8D5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0FA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0B5A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0E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BD0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1E93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4D6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717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7BB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312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5F2"/>
    <w:rsid w:val="004A2A0B"/>
    <w:rsid w:val="004A3A28"/>
    <w:rsid w:val="004A3D14"/>
    <w:rsid w:val="004A3E9D"/>
    <w:rsid w:val="004A4CE9"/>
    <w:rsid w:val="004A4F59"/>
    <w:rsid w:val="004A5288"/>
    <w:rsid w:val="004A5F12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65A"/>
    <w:rsid w:val="004B6886"/>
    <w:rsid w:val="004B7205"/>
    <w:rsid w:val="004B7D83"/>
    <w:rsid w:val="004C0010"/>
    <w:rsid w:val="004C0537"/>
    <w:rsid w:val="004C0C13"/>
    <w:rsid w:val="004C272B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2ABD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3EEC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9A3"/>
    <w:rsid w:val="00521B9E"/>
    <w:rsid w:val="00522C81"/>
    <w:rsid w:val="00522E12"/>
    <w:rsid w:val="00522FA9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B7D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263B"/>
    <w:rsid w:val="0056302E"/>
    <w:rsid w:val="00563934"/>
    <w:rsid w:val="00564E34"/>
    <w:rsid w:val="00565421"/>
    <w:rsid w:val="00565AF4"/>
    <w:rsid w:val="00566C41"/>
    <w:rsid w:val="005671A2"/>
    <w:rsid w:val="005734A0"/>
    <w:rsid w:val="00574147"/>
    <w:rsid w:val="00574820"/>
    <w:rsid w:val="00574E9D"/>
    <w:rsid w:val="00574F97"/>
    <w:rsid w:val="00576905"/>
    <w:rsid w:val="00576BB3"/>
    <w:rsid w:val="00576FBF"/>
    <w:rsid w:val="00577C74"/>
    <w:rsid w:val="00581351"/>
    <w:rsid w:val="005815F7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A7756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02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71F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362A"/>
    <w:rsid w:val="006340CD"/>
    <w:rsid w:val="00634817"/>
    <w:rsid w:val="00634982"/>
    <w:rsid w:val="00634A49"/>
    <w:rsid w:val="00636053"/>
    <w:rsid w:val="006368CE"/>
    <w:rsid w:val="0063736F"/>
    <w:rsid w:val="0064000F"/>
    <w:rsid w:val="006405BE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5720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A3D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7D7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61C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8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137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4C01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2C"/>
    <w:rsid w:val="00733EBB"/>
    <w:rsid w:val="00734031"/>
    <w:rsid w:val="007340B8"/>
    <w:rsid w:val="00734798"/>
    <w:rsid w:val="00734E90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95"/>
    <w:rsid w:val="00755BD8"/>
    <w:rsid w:val="00755EE3"/>
    <w:rsid w:val="0075636A"/>
    <w:rsid w:val="0075654A"/>
    <w:rsid w:val="00756AE1"/>
    <w:rsid w:val="00756D6F"/>
    <w:rsid w:val="0075701E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0C8B"/>
    <w:rsid w:val="007914D5"/>
    <w:rsid w:val="007927EF"/>
    <w:rsid w:val="00792A63"/>
    <w:rsid w:val="00793233"/>
    <w:rsid w:val="0079490D"/>
    <w:rsid w:val="00794B1B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D6A"/>
    <w:rsid w:val="007C3F2D"/>
    <w:rsid w:val="007C4008"/>
    <w:rsid w:val="007C41BE"/>
    <w:rsid w:val="007C487D"/>
    <w:rsid w:val="007C4B09"/>
    <w:rsid w:val="007C4CA6"/>
    <w:rsid w:val="007C4FCF"/>
    <w:rsid w:val="007C5136"/>
    <w:rsid w:val="007C54B0"/>
    <w:rsid w:val="007C685D"/>
    <w:rsid w:val="007C721B"/>
    <w:rsid w:val="007C7739"/>
    <w:rsid w:val="007C7823"/>
    <w:rsid w:val="007C7E56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3D1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47EAE"/>
    <w:rsid w:val="00850071"/>
    <w:rsid w:val="008509B0"/>
    <w:rsid w:val="008516C7"/>
    <w:rsid w:val="0085272C"/>
    <w:rsid w:val="00852986"/>
    <w:rsid w:val="00852B07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455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2C6F"/>
    <w:rsid w:val="008631BC"/>
    <w:rsid w:val="008635B9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B7E1C"/>
    <w:rsid w:val="008C13B7"/>
    <w:rsid w:val="008C2550"/>
    <w:rsid w:val="008C2E84"/>
    <w:rsid w:val="008C317C"/>
    <w:rsid w:val="008C428D"/>
    <w:rsid w:val="008C45AF"/>
    <w:rsid w:val="008C5C70"/>
    <w:rsid w:val="008C6845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BC9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227"/>
    <w:rsid w:val="008E7F29"/>
    <w:rsid w:val="008F01B1"/>
    <w:rsid w:val="008F18F0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3CB8"/>
    <w:rsid w:val="0090412A"/>
    <w:rsid w:val="009046FE"/>
    <w:rsid w:val="00906113"/>
    <w:rsid w:val="0090673A"/>
    <w:rsid w:val="009072B7"/>
    <w:rsid w:val="0090754D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2893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6737"/>
    <w:rsid w:val="00946B94"/>
    <w:rsid w:val="00946BB2"/>
    <w:rsid w:val="009475B4"/>
    <w:rsid w:val="009477D5"/>
    <w:rsid w:val="00950B1A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60FD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33E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697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A9"/>
    <w:rsid w:val="00AA7FCD"/>
    <w:rsid w:val="00AB0B89"/>
    <w:rsid w:val="00AB0D0F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996"/>
    <w:rsid w:val="00AB7CF3"/>
    <w:rsid w:val="00AC0417"/>
    <w:rsid w:val="00AC067D"/>
    <w:rsid w:val="00AC0A33"/>
    <w:rsid w:val="00AC0DFD"/>
    <w:rsid w:val="00AC10DC"/>
    <w:rsid w:val="00AC1E02"/>
    <w:rsid w:val="00AC24E2"/>
    <w:rsid w:val="00AC2671"/>
    <w:rsid w:val="00AC40A2"/>
    <w:rsid w:val="00AC413B"/>
    <w:rsid w:val="00AC4C21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588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5C73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B8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4754"/>
    <w:rsid w:val="00B45966"/>
    <w:rsid w:val="00B46512"/>
    <w:rsid w:val="00B47003"/>
    <w:rsid w:val="00B47A0F"/>
    <w:rsid w:val="00B47DBB"/>
    <w:rsid w:val="00B5069D"/>
    <w:rsid w:val="00B512CC"/>
    <w:rsid w:val="00B52309"/>
    <w:rsid w:val="00B52696"/>
    <w:rsid w:val="00B526DF"/>
    <w:rsid w:val="00B5362A"/>
    <w:rsid w:val="00B54CC8"/>
    <w:rsid w:val="00B54F6E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A32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86FD9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2401"/>
    <w:rsid w:val="00BA2AEE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63E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1F7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6FE6"/>
    <w:rsid w:val="00BE753C"/>
    <w:rsid w:val="00BF0A14"/>
    <w:rsid w:val="00BF10AC"/>
    <w:rsid w:val="00BF19E6"/>
    <w:rsid w:val="00BF28A4"/>
    <w:rsid w:val="00BF32E8"/>
    <w:rsid w:val="00BF3F52"/>
    <w:rsid w:val="00BF48FB"/>
    <w:rsid w:val="00BF4929"/>
    <w:rsid w:val="00BF5206"/>
    <w:rsid w:val="00BF58C7"/>
    <w:rsid w:val="00BF591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3083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B81"/>
    <w:rsid w:val="00C06FCD"/>
    <w:rsid w:val="00C1056C"/>
    <w:rsid w:val="00C10D68"/>
    <w:rsid w:val="00C1123F"/>
    <w:rsid w:val="00C12360"/>
    <w:rsid w:val="00C12D8D"/>
    <w:rsid w:val="00C130BD"/>
    <w:rsid w:val="00C135DB"/>
    <w:rsid w:val="00C149AD"/>
    <w:rsid w:val="00C150CE"/>
    <w:rsid w:val="00C15C00"/>
    <w:rsid w:val="00C15F2B"/>
    <w:rsid w:val="00C165DD"/>
    <w:rsid w:val="00C167E4"/>
    <w:rsid w:val="00C17862"/>
    <w:rsid w:val="00C17C9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7E3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5ED"/>
    <w:rsid w:val="00C47D56"/>
    <w:rsid w:val="00C503BC"/>
    <w:rsid w:val="00C50480"/>
    <w:rsid w:val="00C506FA"/>
    <w:rsid w:val="00C50753"/>
    <w:rsid w:val="00C50816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2800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3F5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A30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6C4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616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98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274DB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4D1B"/>
    <w:rsid w:val="00D36A78"/>
    <w:rsid w:val="00D36E29"/>
    <w:rsid w:val="00D37F49"/>
    <w:rsid w:val="00D40660"/>
    <w:rsid w:val="00D40E4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02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1DA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1FA5"/>
    <w:rsid w:val="00DC3FBC"/>
    <w:rsid w:val="00DC4C1A"/>
    <w:rsid w:val="00DC4E4C"/>
    <w:rsid w:val="00DC4F86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420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87B42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C11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6D64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0301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2E4B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251"/>
    <w:rsid w:val="00F00971"/>
    <w:rsid w:val="00F00CE6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417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1F8"/>
    <w:rsid w:val="00F45A84"/>
    <w:rsid w:val="00F45B55"/>
    <w:rsid w:val="00F465B7"/>
    <w:rsid w:val="00F46731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4A1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1866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2F49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98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ind w:left="284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ind w:left="851"/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20</Pages>
  <Words>9336</Words>
  <Characters>56018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65224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56</cp:revision>
  <cp:lastPrinted>2023-07-25T12:49:00Z</cp:lastPrinted>
  <dcterms:created xsi:type="dcterms:W3CDTF">2025-09-25T16:13:00Z</dcterms:created>
  <dcterms:modified xsi:type="dcterms:W3CDTF">2026-03-30T12:15:00Z</dcterms:modified>
</cp:coreProperties>
</file>