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286" w:rsidRDefault="005A6286" w:rsidP="006F0C5D">
      <w:pPr>
        <w:pStyle w:val="Akapitzlist"/>
      </w:pPr>
    </w:p>
    <w:p w:rsidR="005A6286" w:rsidRDefault="005A6286">
      <w:pPr>
        <w:spacing w:line="360" w:lineRule="auto"/>
        <w:rPr>
          <w:b/>
          <w:sz w:val="32"/>
          <w:szCs w:val="32"/>
        </w:rPr>
      </w:pPr>
    </w:p>
    <w:p w:rsidR="005A6286" w:rsidRDefault="005A6286">
      <w:pPr>
        <w:spacing w:line="360" w:lineRule="auto"/>
        <w:jc w:val="center"/>
        <w:rPr>
          <w:b/>
          <w:sz w:val="32"/>
          <w:szCs w:val="32"/>
        </w:rPr>
      </w:pPr>
    </w:p>
    <w:p w:rsidR="005A6286" w:rsidRDefault="006F0C5D">
      <w:pPr>
        <w:spacing w:line="360" w:lineRule="auto"/>
        <w:jc w:val="center"/>
      </w:pPr>
      <w:r>
        <w:rPr>
          <w:noProof/>
        </w:rPr>
        <w:drawing>
          <wp:inline distT="0" distB="0" distL="0" distR="0">
            <wp:extent cx="2054225" cy="1540510"/>
            <wp:effectExtent l="0" t="0" r="0" b="0"/>
            <wp:docPr id="1" name="Obraz 6" descr="E:\Moje Dokumenty\Odpady\Odpady komunalne\Materiały\czysta_gmin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6" descr="E:\Moje Dokumenty\Odpady\Odpady komunalne\Materiały\czysta_gmina.png"/>
                    <pic:cNvPicPr>
                      <a:picLocks noChangeAspect="1" noChangeArrowheads="1"/>
                    </pic:cNvPicPr>
                  </pic:nvPicPr>
                  <pic:blipFill>
                    <a:blip r:embed="rId9"/>
                    <a:stretch>
                      <a:fillRect/>
                    </a:stretch>
                  </pic:blipFill>
                  <pic:spPr bwMode="auto">
                    <a:xfrm>
                      <a:off x="0" y="0"/>
                      <a:ext cx="2054225" cy="1540510"/>
                    </a:xfrm>
                    <a:prstGeom prst="rect">
                      <a:avLst/>
                    </a:prstGeom>
                  </pic:spPr>
                </pic:pic>
              </a:graphicData>
            </a:graphic>
          </wp:inline>
        </w:drawing>
      </w:r>
      <w:r>
        <w:rPr>
          <w:noProof/>
        </w:rPr>
        <w:drawing>
          <wp:inline distT="0" distB="9525" distL="0" distR="0">
            <wp:extent cx="1371600" cy="1533525"/>
            <wp:effectExtent l="0" t="0" r="0" b="0"/>
            <wp:docPr id="2" name="Obraz 1" descr="C:\Users\jaroslaw\Desktop\Moje Dokumenty\Odpady\Odpady komunalne\Materiały\Herb\H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descr="C:\Users\jaroslaw\Desktop\Moje Dokumenty\Odpady\Odpady komunalne\Materiały\Herb\Herb.jpg"/>
                    <pic:cNvPicPr>
                      <a:picLocks noChangeAspect="1" noChangeArrowheads="1"/>
                    </pic:cNvPicPr>
                  </pic:nvPicPr>
                  <pic:blipFill>
                    <a:blip r:embed="rId10"/>
                    <a:stretch>
                      <a:fillRect/>
                    </a:stretch>
                  </pic:blipFill>
                  <pic:spPr bwMode="auto">
                    <a:xfrm>
                      <a:off x="0" y="0"/>
                      <a:ext cx="1371600" cy="1533525"/>
                    </a:xfrm>
                    <a:prstGeom prst="rect">
                      <a:avLst/>
                    </a:prstGeom>
                  </pic:spPr>
                </pic:pic>
              </a:graphicData>
            </a:graphic>
          </wp:inline>
        </w:drawing>
      </w:r>
    </w:p>
    <w:p w:rsidR="005A6286" w:rsidRDefault="005A6286">
      <w:pPr>
        <w:spacing w:line="360" w:lineRule="auto"/>
        <w:jc w:val="center"/>
        <w:rPr>
          <w:b/>
          <w:sz w:val="32"/>
          <w:szCs w:val="32"/>
        </w:rPr>
      </w:pPr>
    </w:p>
    <w:p w:rsidR="005A6286" w:rsidRDefault="005A6286">
      <w:pPr>
        <w:spacing w:line="360" w:lineRule="auto"/>
        <w:jc w:val="center"/>
        <w:rPr>
          <w:b/>
          <w:sz w:val="32"/>
          <w:szCs w:val="32"/>
        </w:rPr>
      </w:pPr>
    </w:p>
    <w:p w:rsidR="009E0038" w:rsidRDefault="009E0038">
      <w:pPr>
        <w:spacing w:line="360" w:lineRule="auto"/>
        <w:jc w:val="center"/>
        <w:rPr>
          <w:b/>
          <w:sz w:val="32"/>
          <w:szCs w:val="32"/>
        </w:rPr>
      </w:pPr>
    </w:p>
    <w:p w:rsidR="005A6286" w:rsidRDefault="009E0038">
      <w:pPr>
        <w:spacing w:line="360" w:lineRule="auto"/>
        <w:jc w:val="center"/>
        <w:rPr>
          <w:b/>
          <w:sz w:val="32"/>
          <w:szCs w:val="32"/>
        </w:rPr>
      </w:pPr>
      <w:r>
        <w:rPr>
          <w:b/>
          <w:sz w:val="32"/>
          <w:szCs w:val="32"/>
        </w:rPr>
        <w:t>A</w:t>
      </w:r>
      <w:r w:rsidR="006F0C5D">
        <w:rPr>
          <w:b/>
          <w:sz w:val="32"/>
          <w:szCs w:val="32"/>
        </w:rPr>
        <w:t>naliza stanu gospodarki odpadami komunalnymi,</w:t>
      </w:r>
    </w:p>
    <w:p w:rsidR="005A6286" w:rsidRDefault="009E0038" w:rsidP="009E0038">
      <w:pPr>
        <w:spacing w:line="360" w:lineRule="auto"/>
        <w:jc w:val="center"/>
        <w:rPr>
          <w:b/>
          <w:sz w:val="32"/>
          <w:szCs w:val="32"/>
        </w:rPr>
      </w:pPr>
      <w:r>
        <w:rPr>
          <w:b/>
          <w:sz w:val="32"/>
          <w:szCs w:val="32"/>
        </w:rPr>
        <w:t>w Gminie</w:t>
      </w:r>
      <w:r w:rsidR="006F0C5D">
        <w:rPr>
          <w:b/>
          <w:sz w:val="32"/>
          <w:szCs w:val="32"/>
        </w:rPr>
        <w:t xml:space="preserve"> Pawłów </w:t>
      </w:r>
      <w:r w:rsidR="00EB2CDE">
        <w:rPr>
          <w:b/>
          <w:sz w:val="32"/>
          <w:szCs w:val="32"/>
        </w:rPr>
        <w:t>za 2022</w:t>
      </w:r>
      <w:r w:rsidR="006F0C5D">
        <w:rPr>
          <w:b/>
          <w:sz w:val="32"/>
          <w:szCs w:val="32"/>
        </w:rPr>
        <w:t xml:space="preserve"> rok</w:t>
      </w:r>
    </w:p>
    <w:p w:rsidR="005A6286" w:rsidRDefault="005A6286">
      <w:pPr>
        <w:spacing w:line="360" w:lineRule="auto"/>
        <w:rPr>
          <w:b/>
          <w:sz w:val="32"/>
          <w:szCs w:val="32"/>
        </w:rPr>
      </w:pPr>
    </w:p>
    <w:p w:rsidR="005A6286" w:rsidRDefault="005A6286">
      <w:pPr>
        <w:spacing w:line="360" w:lineRule="auto"/>
        <w:rPr>
          <w:b/>
          <w:sz w:val="32"/>
          <w:szCs w:val="32"/>
        </w:rPr>
      </w:pPr>
    </w:p>
    <w:p w:rsidR="008A7CCF" w:rsidRDefault="008A7CCF">
      <w:pPr>
        <w:spacing w:line="360" w:lineRule="auto"/>
        <w:rPr>
          <w:b/>
          <w:sz w:val="32"/>
          <w:szCs w:val="32"/>
        </w:rPr>
      </w:pPr>
    </w:p>
    <w:p w:rsidR="005A6286" w:rsidRDefault="005A6286">
      <w:pPr>
        <w:spacing w:line="360" w:lineRule="auto"/>
        <w:rPr>
          <w:b/>
          <w:sz w:val="32"/>
          <w:szCs w:val="32"/>
        </w:rPr>
      </w:pPr>
    </w:p>
    <w:p w:rsidR="009E0038" w:rsidRDefault="009E0038">
      <w:pPr>
        <w:spacing w:line="360" w:lineRule="auto"/>
        <w:rPr>
          <w:b/>
          <w:sz w:val="32"/>
          <w:szCs w:val="32"/>
        </w:rPr>
      </w:pPr>
    </w:p>
    <w:p w:rsidR="009E0038" w:rsidRDefault="009E0038">
      <w:pPr>
        <w:spacing w:line="360" w:lineRule="auto"/>
        <w:rPr>
          <w:b/>
          <w:sz w:val="32"/>
          <w:szCs w:val="32"/>
        </w:rPr>
      </w:pPr>
    </w:p>
    <w:p w:rsidR="005A6286" w:rsidRDefault="008A7CCF" w:rsidP="008A7CCF">
      <w:pPr>
        <w:spacing w:line="360" w:lineRule="auto"/>
        <w:jc w:val="center"/>
      </w:pPr>
      <w:r>
        <w:t xml:space="preserve">                                      </w:t>
      </w:r>
      <w:r w:rsidR="009E0038">
        <w:t xml:space="preserve">                               </w:t>
      </w:r>
      <w:r>
        <w:t xml:space="preserve">                                           </w:t>
      </w:r>
      <w:r w:rsidRPr="008A7CCF">
        <w:t>Zatwierdził:</w:t>
      </w:r>
    </w:p>
    <w:p w:rsidR="008A7CCF" w:rsidRPr="008A7CCF" w:rsidRDefault="008A7CCF" w:rsidP="008A7CCF">
      <w:pPr>
        <w:spacing w:line="360" w:lineRule="auto"/>
        <w:jc w:val="right"/>
      </w:pPr>
      <w:r>
        <w:t>……………………….</w:t>
      </w:r>
    </w:p>
    <w:p w:rsidR="005A6286" w:rsidRDefault="005A6286">
      <w:pPr>
        <w:spacing w:line="360" w:lineRule="auto"/>
        <w:rPr>
          <w:b/>
          <w:sz w:val="32"/>
          <w:szCs w:val="32"/>
        </w:rPr>
      </w:pPr>
    </w:p>
    <w:p w:rsidR="005A6286" w:rsidRDefault="008A7CCF">
      <w:pPr>
        <w:spacing w:line="360" w:lineRule="auto"/>
      </w:pPr>
      <w:r>
        <w:t xml:space="preserve">      Sporządziła</w:t>
      </w:r>
    </w:p>
    <w:p w:rsidR="008A7CCF" w:rsidRDefault="008A7CCF">
      <w:pPr>
        <w:spacing w:line="360" w:lineRule="auto"/>
      </w:pPr>
      <w:r>
        <w:t>……………………</w:t>
      </w:r>
    </w:p>
    <w:p w:rsidR="005A6286" w:rsidRDefault="005A6286">
      <w:pPr>
        <w:spacing w:line="360" w:lineRule="auto"/>
        <w:jc w:val="right"/>
      </w:pPr>
    </w:p>
    <w:p w:rsidR="005A6286" w:rsidRDefault="005A6286">
      <w:pPr>
        <w:spacing w:line="360" w:lineRule="auto"/>
        <w:jc w:val="right"/>
      </w:pPr>
    </w:p>
    <w:p w:rsidR="005A6286" w:rsidRDefault="005A6286">
      <w:pPr>
        <w:spacing w:line="360" w:lineRule="auto"/>
      </w:pPr>
    </w:p>
    <w:p w:rsidR="005A6286" w:rsidRDefault="00563660">
      <w:pPr>
        <w:spacing w:line="360" w:lineRule="auto"/>
        <w:jc w:val="right"/>
      </w:pPr>
      <w:r>
        <w:t>Pawłów, 26</w:t>
      </w:r>
      <w:r w:rsidR="008F7B42">
        <w:t xml:space="preserve"> </w:t>
      </w:r>
      <w:r w:rsidR="00EB2CDE">
        <w:t>kwietnia 2023</w:t>
      </w:r>
      <w:r w:rsidR="006F0C5D">
        <w:t xml:space="preserve"> r.</w:t>
      </w:r>
      <w:r w:rsidR="006F0C5D">
        <w:br w:type="page"/>
      </w:r>
    </w:p>
    <w:p w:rsidR="005A6286" w:rsidRDefault="006F0C5D">
      <w:pPr>
        <w:numPr>
          <w:ilvl w:val="0"/>
          <w:numId w:val="1"/>
        </w:numPr>
        <w:spacing w:line="360" w:lineRule="auto"/>
        <w:ind w:left="540" w:hanging="540"/>
        <w:rPr>
          <w:b/>
        </w:rPr>
      </w:pPr>
      <w:r>
        <w:rPr>
          <w:b/>
        </w:rPr>
        <w:lastRenderedPageBreak/>
        <w:t>Wprowadzenie</w:t>
      </w:r>
    </w:p>
    <w:p w:rsidR="005A6286" w:rsidRDefault="005A6286">
      <w:pPr>
        <w:spacing w:line="360" w:lineRule="auto"/>
      </w:pPr>
    </w:p>
    <w:p w:rsidR="005A6286" w:rsidRDefault="006F0C5D">
      <w:pPr>
        <w:numPr>
          <w:ilvl w:val="1"/>
          <w:numId w:val="1"/>
        </w:numPr>
        <w:tabs>
          <w:tab w:val="left" w:pos="540"/>
        </w:tabs>
        <w:spacing w:line="360" w:lineRule="auto"/>
        <w:ind w:left="540" w:hanging="540"/>
        <w:rPr>
          <w:b/>
        </w:rPr>
      </w:pPr>
      <w:r>
        <w:rPr>
          <w:b/>
        </w:rPr>
        <w:t>Cel i podstawowe założenia analizy</w:t>
      </w:r>
    </w:p>
    <w:p w:rsidR="005A6286" w:rsidRDefault="006F0C5D">
      <w:pPr>
        <w:spacing w:line="360" w:lineRule="auto"/>
        <w:ind w:firstLine="540"/>
        <w:jc w:val="both"/>
      </w:pPr>
      <w:r>
        <w:t>Celem sporządzenia rocznej analizy stanu gospodarki odpadami komunalnymi na terenie gminy Pawłów jest weryfikacja możliwości technicznych i organizacyjnych gminy w zakresie gospodarowania odpadami komunalnymi.</w:t>
      </w:r>
    </w:p>
    <w:p w:rsidR="005A6286" w:rsidRDefault="005A6286">
      <w:pPr>
        <w:spacing w:line="360" w:lineRule="auto"/>
        <w:rPr>
          <w:b/>
        </w:rPr>
      </w:pPr>
    </w:p>
    <w:p w:rsidR="005A6286" w:rsidRDefault="006F0C5D">
      <w:pPr>
        <w:spacing w:line="360" w:lineRule="auto"/>
        <w:rPr>
          <w:b/>
          <w:i/>
        </w:rPr>
      </w:pPr>
      <w:r>
        <w:rPr>
          <w:b/>
          <w:i/>
        </w:rPr>
        <w:t>Poniższe opracowanie objęło swym zakresem:</w:t>
      </w:r>
    </w:p>
    <w:p w:rsidR="005A6286" w:rsidRDefault="005A6286">
      <w:pPr>
        <w:spacing w:line="360" w:lineRule="auto"/>
      </w:pPr>
    </w:p>
    <w:p w:rsidR="005A6286" w:rsidRDefault="006F0C5D">
      <w:pPr>
        <w:numPr>
          <w:ilvl w:val="0"/>
          <w:numId w:val="2"/>
        </w:numPr>
        <w:tabs>
          <w:tab w:val="left" w:pos="360"/>
        </w:tabs>
        <w:spacing w:line="360" w:lineRule="auto"/>
        <w:ind w:left="360"/>
        <w:jc w:val="both"/>
      </w:pPr>
      <w:r>
        <w:t>możliwości przetwarzania zmieszanych odpadów komunalnych, odpadów zielonych oraz pozostałości z sortowania odpadów komunalnych przeznaczonych do składowania,</w:t>
      </w:r>
    </w:p>
    <w:p w:rsidR="005A6286" w:rsidRDefault="006F0C5D">
      <w:pPr>
        <w:numPr>
          <w:ilvl w:val="0"/>
          <w:numId w:val="2"/>
        </w:numPr>
        <w:tabs>
          <w:tab w:val="left" w:pos="360"/>
        </w:tabs>
        <w:spacing w:line="360" w:lineRule="auto"/>
        <w:ind w:left="360"/>
        <w:jc w:val="both"/>
      </w:pPr>
      <w:r>
        <w:t>potrzeby inwestycyjne związane z gospodarowaniem odpadami komunalnymi,</w:t>
      </w:r>
    </w:p>
    <w:p w:rsidR="005A6286" w:rsidRDefault="006F0C5D">
      <w:pPr>
        <w:numPr>
          <w:ilvl w:val="0"/>
          <w:numId w:val="2"/>
        </w:numPr>
        <w:tabs>
          <w:tab w:val="left" w:pos="360"/>
        </w:tabs>
        <w:spacing w:line="360" w:lineRule="auto"/>
        <w:ind w:left="360"/>
        <w:jc w:val="both"/>
      </w:pPr>
      <w:r>
        <w:t>koszty poniesione w związku z odbieraniem, odzyskiem, recyklingiem i unieszkodliwianiem odpadów komunalnych,</w:t>
      </w:r>
    </w:p>
    <w:p w:rsidR="005A6286" w:rsidRDefault="006F0C5D">
      <w:pPr>
        <w:numPr>
          <w:ilvl w:val="0"/>
          <w:numId w:val="2"/>
        </w:numPr>
        <w:tabs>
          <w:tab w:val="left" w:pos="360"/>
        </w:tabs>
        <w:spacing w:line="360" w:lineRule="auto"/>
        <w:ind w:left="360"/>
        <w:jc w:val="both"/>
      </w:pPr>
      <w:r>
        <w:t>liczbę mieszkańców,</w:t>
      </w:r>
    </w:p>
    <w:p w:rsidR="005A6286" w:rsidRDefault="006F0C5D">
      <w:pPr>
        <w:numPr>
          <w:ilvl w:val="0"/>
          <w:numId w:val="2"/>
        </w:numPr>
        <w:tabs>
          <w:tab w:val="left" w:pos="360"/>
        </w:tabs>
        <w:spacing w:line="360" w:lineRule="auto"/>
        <w:ind w:left="360"/>
        <w:jc w:val="both"/>
      </w:pPr>
      <w:r>
        <w:t>liczbę właścicieli nieruchomości, którzy nie zawarli umowy, o której mowa w art. 6 ust. 1, w imieniu których gmina powinna podjąć działania, o których mowa w art. 6 ust. 6-12,</w:t>
      </w:r>
    </w:p>
    <w:p w:rsidR="005A6286" w:rsidRDefault="006F0C5D">
      <w:pPr>
        <w:numPr>
          <w:ilvl w:val="0"/>
          <w:numId w:val="2"/>
        </w:numPr>
        <w:tabs>
          <w:tab w:val="left" w:pos="360"/>
        </w:tabs>
        <w:spacing w:line="360" w:lineRule="auto"/>
        <w:ind w:left="360"/>
        <w:jc w:val="both"/>
      </w:pPr>
      <w:r>
        <w:t>ilość odpadów komunalnych wytwarzanych na terenie gminy,</w:t>
      </w:r>
    </w:p>
    <w:p w:rsidR="005A6286" w:rsidRDefault="006F0C5D">
      <w:pPr>
        <w:numPr>
          <w:ilvl w:val="0"/>
          <w:numId w:val="2"/>
        </w:numPr>
        <w:tabs>
          <w:tab w:val="left" w:pos="360"/>
        </w:tabs>
        <w:spacing w:line="360" w:lineRule="auto"/>
        <w:ind w:left="360"/>
        <w:jc w:val="both"/>
      </w:pPr>
      <w:r>
        <w:t>ilość zmieszanych odpadów komunalnych, odpadów zielonych oraz pozostałości z sortowania odpadów komunalnych przeznaczonych do składowania odbieranych z terenu gminy.</w:t>
      </w:r>
    </w:p>
    <w:p w:rsidR="005A6286" w:rsidRDefault="005A6286">
      <w:pPr>
        <w:spacing w:line="360" w:lineRule="auto"/>
        <w:jc w:val="both"/>
      </w:pPr>
    </w:p>
    <w:p w:rsidR="005A6286" w:rsidRDefault="006F0C5D">
      <w:pPr>
        <w:numPr>
          <w:ilvl w:val="1"/>
          <w:numId w:val="2"/>
        </w:numPr>
        <w:tabs>
          <w:tab w:val="left" w:pos="540"/>
        </w:tabs>
        <w:spacing w:line="360" w:lineRule="auto"/>
        <w:ind w:left="540" w:hanging="540"/>
        <w:jc w:val="both"/>
        <w:rPr>
          <w:b/>
        </w:rPr>
      </w:pPr>
      <w:r>
        <w:rPr>
          <w:b/>
        </w:rPr>
        <w:t>Uwarunkowania formalno-prawne dla sporządzenia analizy</w:t>
      </w:r>
    </w:p>
    <w:p w:rsidR="005A6286" w:rsidRPr="00C875CA" w:rsidRDefault="005A6286">
      <w:pPr>
        <w:spacing w:line="360" w:lineRule="auto"/>
        <w:jc w:val="both"/>
        <w:rPr>
          <w:color w:val="000000" w:themeColor="text1"/>
        </w:rPr>
      </w:pPr>
    </w:p>
    <w:p w:rsidR="005A6286" w:rsidRPr="00C875CA" w:rsidRDefault="006F0C5D">
      <w:pPr>
        <w:spacing w:line="360" w:lineRule="auto"/>
        <w:ind w:firstLine="540"/>
        <w:jc w:val="both"/>
        <w:rPr>
          <w:color w:val="000000" w:themeColor="text1"/>
        </w:rPr>
      </w:pPr>
      <w:r w:rsidRPr="00C875CA">
        <w:rPr>
          <w:color w:val="000000" w:themeColor="text1"/>
        </w:rPr>
        <w:t xml:space="preserve">Analiza stanu gospodarki odpadami na </w:t>
      </w:r>
      <w:r w:rsidR="00563660">
        <w:rPr>
          <w:color w:val="000000" w:themeColor="text1"/>
        </w:rPr>
        <w:t>terenie gminy Pawłów w roku 2022</w:t>
      </w:r>
      <w:r w:rsidRPr="00C875CA">
        <w:rPr>
          <w:color w:val="000000" w:themeColor="text1"/>
        </w:rPr>
        <w:t xml:space="preserve"> została sporządzona na podstawie aktów prawnych obowiązujących w analizowanym roku tj. ustawę z dnia 13 września 1996 r. o utrzymaniu czystości i porz</w:t>
      </w:r>
      <w:r w:rsidR="00B4708A">
        <w:rPr>
          <w:color w:val="000000" w:themeColor="text1"/>
        </w:rPr>
        <w:t>ądku w gminach (</w:t>
      </w:r>
      <w:proofErr w:type="spellStart"/>
      <w:r w:rsidR="00B4708A">
        <w:rPr>
          <w:color w:val="000000" w:themeColor="text1"/>
        </w:rPr>
        <w:t>t.j</w:t>
      </w:r>
      <w:proofErr w:type="spellEnd"/>
      <w:r w:rsidR="00B4708A">
        <w:rPr>
          <w:color w:val="000000" w:themeColor="text1"/>
        </w:rPr>
        <w:t>. Dz. U. 2022</w:t>
      </w:r>
      <w:r w:rsidRPr="00C875CA">
        <w:rPr>
          <w:color w:val="000000" w:themeColor="text1"/>
        </w:rPr>
        <w:t xml:space="preserve"> r., poz. </w:t>
      </w:r>
      <w:r w:rsidR="00B4708A">
        <w:rPr>
          <w:color w:val="000000" w:themeColor="text1"/>
        </w:rPr>
        <w:t>2519</w:t>
      </w:r>
      <w:r w:rsidRPr="00C875CA">
        <w:rPr>
          <w:color w:val="000000" w:themeColor="text1"/>
        </w:rPr>
        <w:t>), gdzie w art. 9tb ust. 1 został określony jej zakres.</w:t>
      </w:r>
    </w:p>
    <w:p w:rsidR="005A6286" w:rsidRPr="00C875CA" w:rsidRDefault="006F0C5D">
      <w:pPr>
        <w:spacing w:line="360" w:lineRule="auto"/>
        <w:ind w:firstLine="540"/>
        <w:jc w:val="both"/>
        <w:rPr>
          <w:color w:val="000000" w:themeColor="text1"/>
        </w:rPr>
      </w:pPr>
      <w:r w:rsidRPr="00C875CA">
        <w:rPr>
          <w:color w:val="000000" w:themeColor="text1"/>
        </w:rPr>
        <w:t>Przy opracowywaniu analizy wykorzystano również niżej wymienione ustawy i akty prawne z zakresu gospodarki odpadami, a także dokumenty o charakterze strategicznym:</w:t>
      </w:r>
    </w:p>
    <w:p w:rsidR="005A6286" w:rsidRPr="00C875CA" w:rsidRDefault="00903A3B">
      <w:pPr>
        <w:numPr>
          <w:ilvl w:val="0"/>
          <w:numId w:val="3"/>
        </w:numPr>
        <w:tabs>
          <w:tab w:val="left" w:pos="360"/>
        </w:tabs>
        <w:spacing w:line="360" w:lineRule="auto"/>
        <w:ind w:left="360"/>
        <w:jc w:val="both"/>
        <w:rPr>
          <w:color w:val="000000" w:themeColor="text1"/>
        </w:rPr>
      </w:pPr>
      <w:r w:rsidRPr="00C875CA">
        <w:rPr>
          <w:color w:val="000000" w:themeColor="text1"/>
        </w:rPr>
        <w:t>U</w:t>
      </w:r>
      <w:r w:rsidR="006F0C5D" w:rsidRPr="00C875CA">
        <w:rPr>
          <w:color w:val="000000" w:themeColor="text1"/>
        </w:rPr>
        <w:t>stawę z dnia 14 grudnia 2012 r</w:t>
      </w:r>
      <w:r w:rsidR="00B4708A">
        <w:rPr>
          <w:color w:val="000000" w:themeColor="text1"/>
        </w:rPr>
        <w:t>. o odpadach (</w:t>
      </w:r>
      <w:proofErr w:type="spellStart"/>
      <w:r w:rsidR="00B4708A">
        <w:rPr>
          <w:color w:val="000000" w:themeColor="text1"/>
        </w:rPr>
        <w:t>t.j</w:t>
      </w:r>
      <w:proofErr w:type="spellEnd"/>
      <w:r w:rsidR="00B4708A">
        <w:rPr>
          <w:color w:val="000000" w:themeColor="text1"/>
        </w:rPr>
        <w:t>. Dz. U. z 202</w:t>
      </w:r>
      <w:r w:rsidR="006F0C5D" w:rsidRPr="00C875CA">
        <w:rPr>
          <w:color w:val="000000" w:themeColor="text1"/>
        </w:rPr>
        <w:t xml:space="preserve"> r., poz. </w:t>
      </w:r>
      <w:r w:rsidR="00B4708A">
        <w:rPr>
          <w:color w:val="000000" w:themeColor="text1"/>
        </w:rPr>
        <w:t>699</w:t>
      </w:r>
      <w:r w:rsidRPr="00C875CA">
        <w:rPr>
          <w:color w:val="000000" w:themeColor="text1"/>
        </w:rPr>
        <w:t>).</w:t>
      </w:r>
    </w:p>
    <w:p w:rsidR="005A6286" w:rsidRPr="006A6934" w:rsidRDefault="006F0C5D">
      <w:pPr>
        <w:numPr>
          <w:ilvl w:val="0"/>
          <w:numId w:val="3"/>
        </w:numPr>
        <w:tabs>
          <w:tab w:val="left" w:pos="360"/>
        </w:tabs>
        <w:spacing w:line="360" w:lineRule="auto"/>
        <w:ind w:left="360"/>
        <w:jc w:val="both"/>
        <w:rPr>
          <w:color w:val="000000" w:themeColor="text1"/>
        </w:rPr>
      </w:pPr>
      <w:r w:rsidRPr="006A6934">
        <w:rPr>
          <w:color w:val="000000" w:themeColor="text1"/>
        </w:rPr>
        <w:t>Rozporządzenie Ministra Środowiska z dnia 11 stycznia 2013 r. w sprawie szczegółowych wymagań w zakresie odbierania odpadów komunalnych od właścicieli nieruchomoś</w:t>
      </w:r>
      <w:r w:rsidR="00903A3B" w:rsidRPr="006A6934">
        <w:rPr>
          <w:color w:val="000000" w:themeColor="text1"/>
        </w:rPr>
        <w:t>ci (Dz. U. z 2013 r., poz. 122).</w:t>
      </w:r>
    </w:p>
    <w:p w:rsidR="005A6286" w:rsidRPr="006A6934" w:rsidRDefault="006F0C5D">
      <w:pPr>
        <w:numPr>
          <w:ilvl w:val="0"/>
          <w:numId w:val="3"/>
        </w:numPr>
        <w:tabs>
          <w:tab w:val="left" w:pos="360"/>
        </w:tabs>
        <w:spacing w:line="360" w:lineRule="auto"/>
        <w:ind w:left="360"/>
        <w:jc w:val="both"/>
        <w:rPr>
          <w:color w:val="000000" w:themeColor="text1"/>
        </w:rPr>
      </w:pPr>
      <w:r w:rsidRPr="006A6934">
        <w:rPr>
          <w:color w:val="000000" w:themeColor="text1"/>
        </w:rPr>
        <w:lastRenderedPageBreak/>
        <w:t>Rozporz</w:t>
      </w:r>
      <w:r w:rsidR="005C7ECB" w:rsidRPr="006A6934">
        <w:rPr>
          <w:color w:val="000000" w:themeColor="text1"/>
        </w:rPr>
        <w:t>ądzenie Ministra Klimatu</w:t>
      </w:r>
      <w:r w:rsidRPr="006A6934">
        <w:rPr>
          <w:color w:val="000000" w:themeColor="text1"/>
        </w:rPr>
        <w:t xml:space="preserve"> z dnia </w:t>
      </w:r>
      <w:r w:rsidR="009729A6" w:rsidRPr="006A6934">
        <w:rPr>
          <w:color w:val="000000" w:themeColor="text1"/>
        </w:rPr>
        <w:t>2 stycznia 2020</w:t>
      </w:r>
      <w:r w:rsidRPr="006A6934">
        <w:rPr>
          <w:color w:val="000000" w:themeColor="text1"/>
        </w:rPr>
        <w:t xml:space="preserve"> r. w sprawie katalogu odpadó</w:t>
      </w:r>
      <w:r w:rsidR="006A6934" w:rsidRPr="006A6934">
        <w:rPr>
          <w:color w:val="000000" w:themeColor="text1"/>
        </w:rPr>
        <w:t>w (Dz. U. z 2020 r., poz. 10</w:t>
      </w:r>
      <w:r w:rsidR="00903A3B" w:rsidRPr="006A6934">
        <w:rPr>
          <w:color w:val="000000" w:themeColor="text1"/>
        </w:rPr>
        <w:t>).</w:t>
      </w:r>
    </w:p>
    <w:p w:rsidR="005A6286" w:rsidRPr="006A6934" w:rsidRDefault="006F0C5D">
      <w:pPr>
        <w:numPr>
          <w:ilvl w:val="0"/>
          <w:numId w:val="3"/>
        </w:numPr>
        <w:tabs>
          <w:tab w:val="left" w:pos="360"/>
        </w:tabs>
        <w:spacing w:line="360" w:lineRule="auto"/>
        <w:ind w:left="360"/>
        <w:jc w:val="both"/>
        <w:rPr>
          <w:color w:val="000000" w:themeColor="text1"/>
        </w:rPr>
      </w:pPr>
      <w:r w:rsidRPr="006A6934">
        <w:rPr>
          <w:color w:val="000000" w:themeColor="text1"/>
        </w:rPr>
        <w:t xml:space="preserve">Uchwała Nr </w:t>
      </w:r>
      <w:r w:rsidRPr="006A6934">
        <w:rPr>
          <w:bCs/>
          <w:color w:val="000000" w:themeColor="text1"/>
        </w:rPr>
        <w:t>XV/163/20</w:t>
      </w:r>
      <w:r w:rsidRPr="006A6934">
        <w:rPr>
          <w:color w:val="000000" w:themeColor="text1"/>
        </w:rPr>
        <w:t xml:space="preserve"> Rady Gminy w Pawłowie z dnia </w:t>
      </w:r>
      <w:r w:rsidRPr="006A6934">
        <w:rPr>
          <w:bCs/>
          <w:color w:val="000000" w:themeColor="text1"/>
        </w:rPr>
        <w:t>28 stycznia 2020</w:t>
      </w:r>
      <w:r w:rsidRPr="006A6934">
        <w:rPr>
          <w:color w:val="000000" w:themeColor="text1"/>
        </w:rPr>
        <w:t xml:space="preserve"> roku w sprawie uchwalenia Regulaminu utrzymania czystości i p</w:t>
      </w:r>
      <w:r w:rsidR="006A6934">
        <w:rPr>
          <w:color w:val="000000" w:themeColor="text1"/>
        </w:rPr>
        <w:t xml:space="preserve">orządku na terenie Gminy Pawłów, z </w:t>
      </w:r>
      <w:proofErr w:type="spellStart"/>
      <w:r w:rsidR="006A6934">
        <w:rPr>
          <w:color w:val="000000" w:themeColor="text1"/>
        </w:rPr>
        <w:t>póź</w:t>
      </w:r>
      <w:proofErr w:type="spellEnd"/>
      <w:r w:rsidR="006A6934">
        <w:rPr>
          <w:color w:val="000000" w:themeColor="text1"/>
        </w:rPr>
        <w:t>. zm.</w:t>
      </w:r>
    </w:p>
    <w:p w:rsidR="005A6286" w:rsidRPr="006A6934" w:rsidRDefault="006F0C5D">
      <w:pPr>
        <w:numPr>
          <w:ilvl w:val="0"/>
          <w:numId w:val="3"/>
        </w:numPr>
        <w:tabs>
          <w:tab w:val="left" w:pos="360"/>
        </w:tabs>
        <w:spacing w:line="360" w:lineRule="auto"/>
        <w:ind w:left="360"/>
        <w:jc w:val="both"/>
        <w:rPr>
          <w:color w:val="000000" w:themeColor="text1"/>
        </w:rPr>
      </w:pPr>
      <w:r w:rsidRPr="006A6934">
        <w:rPr>
          <w:color w:val="000000" w:themeColor="text1"/>
        </w:rPr>
        <w:t>Uchwała Nr XXI/253/16 Rady Gminy w Pawłowie z dnia 28 czerwca 2016 roku w sprawie szczegółowego sposobu i zakresu świadczenia usług w zakresie odbierania odpadów komunalnych od właścicieli nieruchomości i zagospodarowania tych odpadów, w zamian za uiszczoną przez właściciela nieruchomości opłatę za gospodarowanie odpadami komunalnymi</w:t>
      </w:r>
      <w:r w:rsidR="006A6934" w:rsidRPr="006A6934">
        <w:rPr>
          <w:color w:val="000000" w:themeColor="text1"/>
        </w:rPr>
        <w:t xml:space="preserve">, z </w:t>
      </w:r>
      <w:proofErr w:type="spellStart"/>
      <w:r w:rsidR="006A6934" w:rsidRPr="006A6934">
        <w:rPr>
          <w:color w:val="000000" w:themeColor="text1"/>
        </w:rPr>
        <w:t>póź</w:t>
      </w:r>
      <w:proofErr w:type="spellEnd"/>
      <w:r w:rsidR="006A6934" w:rsidRPr="006A6934">
        <w:rPr>
          <w:color w:val="000000" w:themeColor="text1"/>
        </w:rPr>
        <w:t>. zm.</w:t>
      </w:r>
    </w:p>
    <w:p w:rsidR="00903A3B" w:rsidRPr="00E30570" w:rsidRDefault="00903A3B" w:rsidP="00903A3B">
      <w:pPr>
        <w:numPr>
          <w:ilvl w:val="0"/>
          <w:numId w:val="3"/>
        </w:numPr>
        <w:tabs>
          <w:tab w:val="left" w:pos="360"/>
        </w:tabs>
        <w:spacing w:line="360" w:lineRule="auto"/>
        <w:ind w:left="360"/>
        <w:jc w:val="both"/>
        <w:rPr>
          <w:color w:val="FF0000"/>
        </w:rPr>
      </w:pPr>
      <w:r w:rsidRPr="006A6934">
        <w:rPr>
          <w:color w:val="000000" w:themeColor="text1"/>
        </w:rPr>
        <w:t>Uchwała</w:t>
      </w:r>
      <w:r w:rsidR="006A6934" w:rsidRPr="006A6934">
        <w:rPr>
          <w:color w:val="000000" w:themeColor="text1"/>
        </w:rPr>
        <w:t xml:space="preserve"> Nr XXVI/252/</w:t>
      </w:r>
      <w:r w:rsidRPr="006A6934">
        <w:rPr>
          <w:color w:val="000000" w:themeColor="text1"/>
        </w:rPr>
        <w:t xml:space="preserve"> Rady Gminy w Pawłowie z dnia </w:t>
      </w:r>
      <w:r w:rsidR="006A6934" w:rsidRPr="006A6934">
        <w:rPr>
          <w:color w:val="000000" w:themeColor="text1"/>
        </w:rPr>
        <w:t>18 lutego 2021</w:t>
      </w:r>
      <w:r w:rsidRPr="006A6934">
        <w:rPr>
          <w:color w:val="000000" w:themeColor="text1"/>
        </w:rPr>
        <w:t xml:space="preserve"> roku </w:t>
      </w:r>
      <w:r w:rsidR="006A6934" w:rsidRPr="006A6934">
        <w:rPr>
          <w:rFonts w:eastAsia="Calibri"/>
        </w:rPr>
        <w:t>w sprawie wyboru metody ustalenia opłaty za gospodarowanie odpadami komunalnymi i ustalenia stawki tej opłaty, określenia stawki opłaty podwyższonej za gospodarowanie odpadami komunalnymi oraz zwolnienia w części z opłaty za gospodarowanie odpadami komunalnymi właścicieli nieruchomości zabudowanych budynkami mieszkalnymi jednorodzinnymi kompostujących bioodpady stanowiące odpady komunalne w kompostowniku przydomowym</w:t>
      </w:r>
      <w:r w:rsidR="006A6934" w:rsidRPr="006A6934">
        <w:rPr>
          <w:color w:val="000000" w:themeColor="text1"/>
        </w:rPr>
        <w:t xml:space="preserve">, z </w:t>
      </w:r>
      <w:proofErr w:type="spellStart"/>
      <w:r w:rsidR="006A6934" w:rsidRPr="006A6934">
        <w:rPr>
          <w:color w:val="000000" w:themeColor="text1"/>
        </w:rPr>
        <w:t>póź</w:t>
      </w:r>
      <w:proofErr w:type="spellEnd"/>
      <w:r w:rsidR="006A6934" w:rsidRPr="006A6934">
        <w:rPr>
          <w:color w:val="000000" w:themeColor="text1"/>
        </w:rPr>
        <w:t>. zm.</w:t>
      </w:r>
    </w:p>
    <w:p w:rsidR="005A6286" w:rsidRPr="006A6934" w:rsidRDefault="006F0C5D">
      <w:pPr>
        <w:numPr>
          <w:ilvl w:val="0"/>
          <w:numId w:val="3"/>
        </w:numPr>
        <w:tabs>
          <w:tab w:val="left" w:pos="360"/>
        </w:tabs>
        <w:spacing w:line="360" w:lineRule="auto"/>
        <w:ind w:left="360"/>
        <w:jc w:val="both"/>
        <w:rPr>
          <w:color w:val="000000" w:themeColor="text1"/>
        </w:rPr>
      </w:pPr>
      <w:r w:rsidRPr="006A6934">
        <w:rPr>
          <w:color w:val="000000" w:themeColor="text1"/>
        </w:rPr>
        <w:t>Uchwała Nr XIV/193/15 Rady Gminy w Pawłowie z dnia 29 grudnia 2015 roku w sprawie terminu, częstotliwości i trybu uiszczenia opłaty za gospodarowanie odpadami komunalnymi przez właścicieli nieruc</w:t>
      </w:r>
      <w:r w:rsidR="00903A3B" w:rsidRPr="006A6934">
        <w:rPr>
          <w:color w:val="000000" w:themeColor="text1"/>
        </w:rPr>
        <w:t>homości na terenie gminy Pawłów.</w:t>
      </w:r>
    </w:p>
    <w:p w:rsidR="00903A3B" w:rsidRPr="006A6934" w:rsidRDefault="00903A3B" w:rsidP="00CA368F">
      <w:pPr>
        <w:numPr>
          <w:ilvl w:val="0"/>
          <w:numId w:val="3"/>
        </w:numPr>
        <w:tabs>
          <w:tab w:val="left" w:pos="360"/>
        </w:tabs>
        <w:spacing w:line="360" w:lineRule="auto"/>
        <w:ind w:left="360"/>
        <w:jc w:val="both"/>
        <w:rPr>
          <w:color w:val="000000" w:themeColor="text1"/>
        </w:rPr>
      </w:pPr>
      <w:r w:rsidRPr="006A6934">
        <w:rPr>
          <w:color w:val="000000" w:themeColor="text1"/>
        </w:rPr>
        <w:t xml:space="preserve">Uchwała Nr </w:t>
      </w:r>
      <w:r w:rsidR="006A6934" w:rsidRPr="006A6934">
        <w:rPr>
          <w:color w:val="000000" w:themeColor="text1"/>
        </w:rPr>
        <w:t>XXVI/253/2021</w:t>
      </w:r>
      <w:r w:rsidRPr="006A6934">
        <w:rPr>
          <w:color w:val="000000" w:themeColor="text1"/>
        </w:rPr>
        <w:t xml:space="preserve"> Rady Gminy w Pawłowie</w:t>
      </w:r>
      <w:r w:rsidR="00CA368F" w:rsidRPr="006A6934">
        <w:rPr>
          <w:color w:val="000000" w:themeColor="text1"/>
        </w:rPr>
        <w:t xml:space="preserve"> </w:t>
      </w:r>
      <w:r w:rsidRPr="006A6934">
        <w:rPr>
          <w:color w:val="000000" w:themeColor="text1"/>
        </w:rPr>
        <w:t xml:space="preserve">z dnia </w:t>
      </w:r>
      <w:r w:rsidR="006A6934" w:rsidRPr="006A6934">
        <w:rPr>
          <w:color w:val="000000" w:themeColor="text1"/>
        </w:rPr>
        <w:t>18 lutego 2021</w:t>
      </w:r>
      <w:r w:rsidRPr="006A6934">
        <w:rPr>
          <w:color w:val="000000" w:themeColor="text1"/>
        </w:rPr>
        <w:t xml:space="preserve"> roku w sprawie  ustalenia wzoru deklaracji o wysokości opłaty za gospodarowanie odpadami komunalnymi składanej </w:t>
      </w:r>
      <w:r w:rsidR="006A6934" w:rsidRPr="006A6934">
        <w:rPr>
          <w:color w:val="000000" w:themeColor="text1"/>
        </w:rPr>
        <w:t xml:space="preserve">przez właścicieli nieruchomości, z </w:t>
      </w:r>
      <w:proofErr w:type="spellStart"/>
      <w:r w:rsidR="006A6934" w:rsidRPr="006A6934">
        <w:rPr>
          <w:color w:val="000000" w:themeColor="text1"/>
        </w:rPr>
        <w:t>póź</w:t>
      </w:r>
      <w:proofErr w:type="spellEnd"/>
      <w:r w:rsidR="006A6934" w:rsidRPr="006A6934">
        <w:rPr>
          <w:color w:val="000000" w:themeColor="text1"/>
        </w:rPr>
        <w:t>. zm.</w:t>
      </w:r>
    </w:p>
    <w:p w:rsidR="005A6286" w:rsidRDefault="006F0C5D">
      <w:pPr>
        <w:numPr>
          <w:ilvl w:val="0"/>
          <w:numId w:val="3"/>
        </w:numPr>
        <w:tabs>
          <w:tab w:val="left" w:pos="360"/>
        </w:tabs>
        <w:spacing w:line="360" w:lineRule="auto"/>
        <w:ind w:left="360"/>
        <w:jc w:val="both"/>
        <w:rPr>
          <w:color w:val="000000" w:themeColor="text1"/>
        </w:rPr>
      </w:pPr>
      <w:r w:rsidRPr="006A6934">
        <w:rPr>
          <w:color w:val="000000" w:themeColor="text1"/>
        </w:rPr>
        <w:t xml:space="preserve">Uchwała Nr </w:t>
      </w:r>
      <w:r w:rsidR="00440768">
        <w:rPr>
          <w:color w:val="000000" w:themeColor="text1"/>
        </w:rPr>
        <w:t>XLVI/464/23</w:t>
      </w:r>
      <w:r w:rsidRPr="006A6934">
        <w:rPr>
          <w:color w:val="000000" w:themeColor="text1"/>
        </w:rPr>
        <w:t xml:space="preserve"> Rady Gminy w Pawłowie z dnia </w:t>
      </w:r>
      <w:r w:rsidR="00440768">
        <w:rPr>
          <w:color w:val="000000" w:themeColor="text1"/>
        </w:rPr>
        <w:t>8 lutego 2023</w:t>
      </w:r>
      <w:r w:rsidRPr="006A6934">
        <w:rPr>
          <w:color w:val="000000" w:themeColor="text1"/>
        </w:rPr>
        <w:t xml:space="preserve"> roku w sprawie ustalenia górnych stawek opłat</w:t>
      </w:r>
      <w:r w:rsidR="00440768">
        <w:rPr>
          <w:color w:val="000000" w:themeColor="text1"/>
        </w:rPr>
        <w:t xml:space="preserve"> za odbiór odpadów komunalnych ponoszonych przez właścicieli nieruchomości, którzy nie są obowiązani do ponoszenia opłaty za gospodarowanie odpadami komunalnymi na rzecz gminy oraz górnej stawki opłaty ponoszonej przez właścicieli nieruchomości za opróżnianie zbiorników bezodpływowych lub osadników w instalacjach przydomowych oczyszczalni ścieków i transportu nieczystości ciekłych</w:t>
      </w:r>
      <w:r w:rsidR="00E30570" w:rsidRPr="006A6934">
        <w:rPr>
          <w:color w:val="000000" w:themeColor="text1"/>
        </w:rPr>
        <w:t>.</w:t>
      </w:r>
    </w:p>
    <w:p w:rsidR="00EB2CDE" w:rsidRDefault="00EB2CDE" w:rsidP="00EB2CDE">
      <w:pPr>
        <w:tabs>
          <w:tab w:val="left" w:pos="360"/>
        </w:tabs>
        <w:spacing w:line="360" w:lineRule="auto"/>
        <w:jc w:val="both"/>
        <w:rPr>
          <w:color w:val="000000" w:themeColor="text1"/>
        </w:rPr>
      </w:pPr>
    </w:p>
    <w:p w:rsidR="00EB2CDE" w:rsidRDefault="00EB2CDE" w:rsidP="00EB2CDE">
      <w:pPr>
        <w:tabs>
          <w:tab w:val="left" w:pos="360"/>
        </w:tabs>
        <w:spacing w:line="360" w:lineRule="auto"/>
        <w:jc w:val="both"/>
        <w:rPr>
          <w:color w:val="000000" w:themeColor="text1"/>
        </w:rPr>
      </w:pPr>
    </w:p>
    <w:p w:rsidR="00EB2CDE" w:rsidRPr="006A6934" w:rsidRDefault="00EB2CDE" w:rsidP="00EB2CDE">
      <w:pPr>
        <w:tabs>
          <w:tab w:val="left" w:pos="360"/>
        </w:tabs>
        <w:spacing w:line="360" w:lineRule="auto"/>
        <w:jc w:val="both"/>
        <w:rPr>
          <w:color w:val="000000" w:themeColor="text1"/>
        </w:rPr>
      </w:pPr>
    </w:p>
    <w:p w:rsidR="005A6286" w:rsidRPr="00E30570" w:rsidRDefault="005A6286">
      <w:pPr>
        <w:spacing w:line="360" w:lineRule="auto"/>
        <w:jc w:val="both"/>
        <w:rPr>
          <w:color w:val="FF0000"/>
        </w:rPr>
      </w:pPr>
    </w:p>
    <w:p w:rsidR="005A6286" w:rsidRPr="00A034C2" w:rsidRDefault="006F0C5D" w:rsidP="00A034C2">
      <w:pPr>
        <w:pStyle w:val="Akapitzlist"/>
        <w:numPr>
          <w:ilvl w:val="1"/>
          <w:numId w:val="3"/>
        </w:numPr>
        <w:spacing w:line="360" w:lineRule="auto"/>
        <w:jc w:val="both"/>
        <w:rPr>
          <w:rFonts w:ascii="Times New Roman" w:hAnsi="Times New Roman"/>
          <w:b/>
          <w:sz w:val="24"/>
          <w:szCs w:val="24"/>
        </w:rPr>
      </w:pPr>
      <w:r w:rsidRPr="00A034C2">
        <w:rPr>
          <w:rFonts w:ascii="Times New Roman" w:hAnsi="Times New Roman"/>
          <w:b/>
          <w:sz w:val="24"/>
          <w:szCs w:val="24"/>
        </w:rPr>
        <w:lastRenderedPageBreak/>
        <w:t>Aktualny System Gospodarki Odpadami</w:t>
      </w:r>
    </w:p>
    <w:p w:rsidR="005A6286" w:rsidRDefault="006F0C5D">
      <w:pPr>
        <w:spacing w:line="360" w:lineRule="auto"/>
        <w:ind w:firstLine="567"/>
        <w:jc w:val="both"/>
      </w:pPr>
      <w:r>
        <w:t>Systemem gospod</w:t>
      </w:r>
      <w:r w:rsidR="00E30570">
        <w:t>arki odpad</w:t>
      </w:r>
      <w:r w:rsidR="00440768">
        <w:t>ami komunalnymi w 2022</w:t>
      </w:r>
      <w:r>
        <w:t xml:space="preserve"> roku zostali objęci wszyscy mieszkańcy gminy Pawłów. Nie objęto nim nieruchomości niezamieszkałych tzn. sklepów, szkół, ośrodków zdrowia, zakładów pracy itp. Od lipca 2013 roku mieszkańcy prowadzą selektywną zbiórkę odpadów komunalnych. Odpady zbierane były w następujący sposób: papier i tektura do worka niebieskiego, metale, tworzywa sztuczne i opakowania wielomateriałowe do worka żółt</w:t>
      </w:r>
      <w:r w:rsidR="00CA368F">
        <w:t>ego, szkło do worka zielonego,</w:t>
      </w:r>
      <w:r>
        <w:t xml:space="preserve"> popiół do worka szarego. Pozostałe odpady gromadzone były w pojemniku na odpady zmieszane. Odpady ulegające biodegradacji były zagospodarowywane we własnym zakresie np. przez kompostowanie bądź zbi</w:t>
      </w:r>
      <w:r w:rsidR="00E30570">
        <w:t>erane do worka koloru brązowego</w:t>
      </w:r>
      <w:r w:rsidR="00CA368F">
        <w:t>.</w:t>
      </w:r>
      <w:r w:rsidR="00E30570">
        <w:t xml:space="preserve"> </w:t>
      </w:r>
      <w:r w:rsidR="00B05898">
        <w:t xml:space="preserve">Z </w:t>
      </w:r>
      <w:r>
        <w:t xml:space="preserve">kolei odpady wielkogabarytowe, zużyty sprzęt elektryczny i elektroniczny oraz opony były odbierane dwa razy w roku sprzed posesji z tzw. wystawek. </w:t>
      </w:r>
      <w:r w:rsidR="00CA368F">
        <w:t>Odp</w:t>
      </w:r>
      <w:r w:rsidR="00E30570">
        <w:t>ady budowlane,  rozbiórkowe,</w:t>
      </w:r>
      <w:r w:rsidR="00CA368F">
        <w:t xml:space="preserve"> odpady izolacyjne takie jak: styropian, wełna</w:t>
      </w:r>
      <w:r w:rsidR="00E30570">
        <w:t xml:space="preserve">, </w:t>
      </w:r>
      <w:r w:rsidR="009E0038">
        <w:t xml:space="preserve">oraz </w:t>
      </w:r>
      <w:r w:rsidR="00E30570">
        <w:t xml:space="preserve">odzież i tekstylia </w:t>
      </w:r>
      <w:r w:rsidR="009E0038">
        <w:t>a także</w:t>
      </w:r>
      <w:r w:rsidR="00E30570">
        <w:t xml:space="preserve"> odpady niebezpieczne takie jak: farby, lakiery, kleje </w:t>
      </w:r>
      <w:proofErr w:type="spellStart"/>
      <w:r w:rsidR="00E30570">
        <w:t>itp</w:t>
      </w:r>
      <w:proofErr w:type="spellEnd"/>
      <w:r w:rsidR="00E30570">
        <w:t xml:space="preserve"> </w:t>
      </w:r>
      <w:r w:rsidR="00CA368F">
        <w:t xml:space="preserve"> </w:t>
      </w:r>
      <w:r w:rsidR="00CA368F" w:rsidRPr="00B05898">
        <w:t>m</w:t>
      </w:r>
      <w:r w:rsidRPr="00B05898">
        <w:t>ieszkańcy</w:t>
      </w:r>
      <w:r w:rsidR="00CA368F" w:rsidRPr="00B05898">
        <w:t xml:space="preserve"> oddali w Punkcie Selektywnej Zbiórki Odpadów w Pawłowie.</w:t>
      </w:r>
      <w:r w:rsidRPr="00B05898">
        <w:t xml:space="preserve"> </w:t>
      </w:r>
      <w:r>
        <w:t>Podkreślić należy, iż we wszystkich aptekach na terenie gminy do specjalnych pojemników można było oddawać przeterminowane leki. W szkołach, ośrodkach zdrowia i budynku urzędu gminy ustawione były pojemniki, do których można było oddać zużyte baterie. Niezwykle istotne było to, że w zamian za wnoszoną przez właścicieli nieruchomości opłatę firma wywozowa odbierała każdą ilość prawidłowo posortowanych, wystawionych przed posesję odpadów.</w:t>
      </w:r>
    </w:p>
    <w:p w:rsidR="005A6286" w:rsidRDefault="006F0C5D" w:rsidP="00F964EC">
      <w:pPr>
        <w:spacing w:line="360" w:lineRule="auto"/>
        <w:ind w:firstLine="567"/>
        <w:jc w:val="both"/>
      </w:pPr>
      <w:r>
        <w:t>Opłata za odpady właściwie posegregowane była niższa, niż za odpady nieposegregowane. Wpływy z opłat za gospodarowanie odpadami komunalnymi pokrywają koszty funkcjonowania systemu, na które składają się: odbieranie, transport, zbieranie, odzysk i unieszkodliwianie odpadów komunalnych, tworzenie i utrzymanie punktów selektywnego zbierania odpadów komunalnych, obsługi administracyjnej systemu i edukacji ekologicznej w zakresie prawidłowego postępowania z odpadami komunalnymi.</w:t>
      </w:r>
    </w:p>
    <w:p w:rsidR="002853B8" w:rsidRPr="00F964EC" w:rsidRDefault="002853B8" w:rsidP="00F964EC">
      <w:pPr>
        <w:spacing w:line="360" w:lineRule="auto"/>
        <w:ind w:firstLine="567"/>
        <w:jc w:val="both"/>
      </w:pPr>
    </w:p>
    <w:p w:rsidR="005A6286" w:rsidRPr="00A034C2" w:rsidRDefault="006F0C5D" w:rsidP="00A034C2">
      <w:pPr>
        <w:pStyle w:val="Akapitzlist"/>
        <w:numPr>
          <w:ilvl w:val="1"/>
          <w:numId w:val="3"/>
        </w:numPr>
        <w:spacing w:line="360" w:lineRule="auto"/>
        <w:jc w:val="both"/>
        <w:rPr>
          <w:rFonts w:ascii="Times New Roman" w:hAnsi="Times New Roman"/>
          <w:b/>
          <w:sz w:val="24"/>
          <w:szCs w:val="24"/>
        </w:rPr>
      </w:pPr>
      <w:r w:rsidRPr="00A034C2">
        <w:rPr>
          <w:rFonts w:ascii="Times New Roman" w:hAnsi="Times New Roman"/>
          <w:b/>
          <w:sz w:val="24"/>
          <w:szCs w:val="24"/>
        </w:rPr>
        <w:t>Możliwości przetwarzania niesegregowanych (zmieszanych) odpadów komunalnych, bioodpadów stanowiących odpady komunalne oraz przeznaczonych do składowania pozostałości z sortowania odpadów komunalnych i pozostałości z procesu mechaniczno-biologicznego przetwarzania niesegregowanych (zmieszanych) odpadów komunalnych</w:t>
      </w:r>
    </w:p>
    <w:p w:rsidR="00CC589D" w:rsidRDefault="006F0C5D">
      <w:pPr>
        <w:spacing w:line="360" w:lineRule="auto"/>
        <w:ind w:firstLine="426"/>
        <w:jc w:val="both"/>
      </w:pPr>
      <w:r w:rsidRPr="00C875CA">
        <w:rPr>
          <w:color w:val="000000" w:themeColor="text1"/>
        </w:rPr>
        <w:t xml:space="preserve">Podmiot odbierający odpady komunalne od właścicieli nieruchomości zgodnie z art. 9e ust. 1 pkt 2 ustawy z dnia 13 września 1996 r. o utrzymaniu czystości i porządku w gminach </w:t>
      </w:r>
      <w:r w:rsidRPr="00C875CA">
        <w:rPr>
          <w:color w:val="000000" w:themeColor="text1"/>
        </w:rPr>
        <w:lastRenderedPageBreak/>
        <w:t xml:space="preserve">(dalej </w:t>
      </w:r>
      <w:proofErr w:type="spellStart"/>
      <w:r w:rsidRPr="00C875CA">
        <w:rPr>
          <w:color w:val="000000" w:themeColor="text1"/>
        </w:rPr>
        <w:t>u.c.p.g</w:t>
      </w:r>
      <w:proofErr w:type="spellEnd"/>
      <w:r w:rsidRPr="00C875CA">
        <w:rPr>
          <w:color w:val="000000" w:themeColor="text1"/>
        </w:rPr>
        <w:t xml:space="preserve">) ma obowiązek do przekazywania odebranych od właścicieli nieruchomości </w:t>
      </w:r>
      <w:r>
        <w:t>niesegregowanych (zmieszanych) odpadów komunalnych bezpośrednio do inst</w:t>
      </w:r>
      <w:r w:rsidR="00CC589D">
        <w:t>alacji komunalnej.</w:t>
      </w:r>
    </w:p>
    <w:p w:rsidR="005A6286" w:rsidRDefault="00CC589D" w:rsidP="00CC589D">
      <w:pPr>
        <w:spacing w:line="360" w:lineRule="auto"/>
        <w:ind w:firstLine="426"/>
        <w:jc w:val="both"/>
      </w:pPr>
      <w:r>
        <w:t>Zmieszane odpady komunalne</w:t>
      </w:r>
      <w:r w:rsidR="00593D4E">
        <w:t xml:space="preserve"> odebrane z terenu Gminy Pawłów zostały </w:t>
      </w:r>
      <w:r w:rsidR="009740F1">
        <w:t>składowane</w:t>
      </w:r>
      <w:r>
        <w:t xml:space="preserve"> w Zakładzie Unieszkodliwiania Odpadów „Janik” Sp. z o.o.; Jan</w:t>
      </w:r>
      <w:r w:rsidR="009740F1">
        <w:t xml:space="preserve">ik ul. Borowska 1, 27-415 Kunów oraz ZGOK SP. z o. o. w </w:t>
      </w:r>
      <w:proofErr w:type="spellStart"/>
      <w:r w:rsidR="009740F1">
        <w:t>Rzędowie</w:t>
      </w:r>
      <w:proofErr w:type="spellEnd"/>
      <w:r w:rsidR="009740F1">
        <w:t xml:space="preserve"> , Rzędów 40, 28-142 Tuczępy.</w:t>
      </w:r>
    </w:p>
    <w:p w:rsidR="00836825" w:rsidRDefault="00593D4E" w:rsidP="005D039D">
      <w:pPr>
        <w:spacing w:line="360" w:lineRule="auto"/>
        <w:ind w:firstLine="426"/>
        <w:jc w:val="both"/>
      </w:pPr>
      <w:r>
        <w:t>W roku 2022</w:t>
      </w:r>
      <w:r w:rsidR="00A034C2">
        <w:t xml:space="preserve"> z terenu gminy Pawłó</w:t>
      </w:r>
      <w:r w:rsidR="00836825">
        <w:t xml:space="preserve">w odebrane zostało łącznie </w:t>
      </w:r>
      <w:r>
        <w:t>1256,48</w:t>
      </w:r>
      <w:r w:rsidR="00836825">
        <w:t xml:space="preserve"> Mg zmieszanych odpadów o kodzie 20 03 01. </w:t>
      </w:r>
    </w:p>
    <w:p w:rsidR="00836825" w:rsidRDefault="00A034C2" w:rsidP="005D039D">
      <w:pPr>
        <w:spacing w:line="360" w:lineRule="auto"/>
        <w:ind w:firstLine="426"/>
        <w:jc w:val="both"/>
      </w:pPr>
      <w:r>
        <w:t>Zgodnie z informacją</w:t>
      </w:r>
      <w:r w:rsidR="00836825">
        <w:t xml:space="preserve"> otrzymaną z Zakładu Unieszkodliwiania Odpadów „Janik” Sp. z o.o. niesegregowane odpady zmieszane zostały poddanie obróbce mechanicznej – proces R12, w wyniku procesu </w:t>
      </w:r>
      <w:proofErr w:type="spellStart"/>
      <w:r w:rsidR="00836825">
        <w:t>mechaniczno</w:t>
      </w:r>
      <w:proofErr w:type="spellEnd"/>
      <w:r w:rsidR="00836825">
        <w:t xml:space="preserve"> – biologicznej obróbki (D8) odpadów komunalnych wytworzono ogółem:</w:t>
      </w:r>
    </w:p>
    <w:p w:rsidR="00836825" w:rsidRDefault="00836825" w:rsidP="005D039D">
      <w:pPr>
        <w:spacing w:line="360" w:lineRule="auto"/>
        <w:ind w:firstLine="426"/>
        <w:jc w:val="both"/>
      </w:pPr>
      <w:r>
        <w:t xml:space="preserve">191209 – </w:t>
      </w:r>
      <w:r w:rsidR="009740F1">
        <w:t>73,74</w:t>
      </w:r>
      <w:r>
        <w:t xml:space="preserve"> Mg proces odzyski R5</w:t>
      </w:r>
    </w:p>
    <w:p w:rsidR="00836825" w:rsidRDefault="00836825" w:rsidP="005D039D">
      <w:pPr>
        <w:spacing w:line="360" w:lineRule="auto"/>
        <w:ind w:firstLine="426"/>
        <w:jc w:val="both"/>
      </w:pPr>
      <w:r>
        <w:t xml:space="preserve">191209 – </w:t>
      </w:r>
      <w:r w:rsidR="00C93528">
        <w:t>69,04</w:t>
      </w:r>
      <w:r w:rsidR="00F834EE">
        <w:t xml:space="preserve"> </w:t>
      </w:r>
      <w:r>
        <w:t xml:space="preserve">Mg </w:t>
      </w:r>
      <w:r w:rsidR="00F834EE">
        <w:t>proces unieszkodliwiania D5</w:t>
      </w:r>
    </w:p>
    <w:p w:rsidR="00F834EE" w:rsidRDefault="00F834EE" w:rsidP="005D039D">
      <w:pPr>
        <w:spacing w:line="360" w:lineRule="auto"/>
        <w:ind w:firstLine="426"/>
        <w:jc w:val="both"/>
      </w:pPr>
      <w:r>
        <w:t xml:space="preserve">191212 – </w:t>
      </w:r>
      <w:r w:rsidR="00C93528">
        <w:t>106,55</w:t>
      </w:r>
      <w:r>
        <w:t xml:space="preserve"> Mg proces unieszkodliwiania D5 – frakcja wielkości powyżej 80 mm</w:t>
      </w:r>
    </w:p>
    <w:p w:rsidR="00F834EE" w:rsidRDefault="00F834EE" w:rsidP="005D039D">
      <w:pPr>
        <w:spacing w:line="360" w:lineRule="auto"/>
        <w:ind w:firstLine="426"/>
        <w:jc w:val="both"/>
      </w:pPr>
      <w:r>
        <w:t xml:space="preserve">190599 – </w:t>
      </w:r>
      <w:r w:rsidR="00C93528">
        <w:t>539,86</w:t>
      </w:r>
      <w:r>
        <w:t xml:space="preserve"> Mg proces unieszkodliwiania D5</w:t>
      </w:r>
    </w:p>
    <w:p w:rsidR="00F834EE" w:rsidRDefault="00F834EE" w:rsidP="005D039D">
      <w:pPr>
        <w:spacing w:line="360" w:lineRule="auto"/>
        <w:ind w:firstLine="426"/>
        <w:jc w:val="both"/>
      </w:pPr>
      <w:r>
        <w:t xml:space="preserve">191212 – </w:t>
      </w:r>
      <w:r w:rsidR="00C93528">
        <w:t>217,59</w:t>
      </w:r>
      <w:r>
        <w:t xml:space="preserve"> Mg frakcja palna zagospodarowana w kierunku paliwa alternatywnego </w:t>
      </w:r>
    </w:p>
    <w:p w:rsidR="00C93528" w:rsidRDefault="00C93528" w:rsidP="00C93528">
      <w:pPr>
        <w:spacing w:line="360" w:lineRule="auto"/>
        <w:ind w:firstLine="426"/>
        <w:jc w:val="both"/>
      </w:pPr>
      <w:r>
        <w:t xml:space="preserve">Zgodnie z informacją otrzymaną z ZGOK SP. z o. o. w </w:t>
      </w:r>
      <w:proofErr w:type="spellStart"/>
      <w:r>
        <w:t>Rzędowie</w:t>
      </w:r>
      <w:proofErr w:type="spellEnd"/>
      <w:r>
        <w:t xml:space="preserve"> niesegregowane odpady zmieszane zostały poddanie obróbce mechanicznej – proces R12, w wyniku procesu </w:t>
      </w:r>
      <w:proofErr w:type="spellStart"/>
      <w:r>
        <w:t>mechaniczno</w:t>
      </w:r>
      <w:proofErr w:type="spellEnd"/>
      <w:r>
        <w:t xml:space="preserve"> – biologicznej obróbki (D8) odpadów komunalnych wytworzono ogółem:</w:t>
      </w:r>
    </w:p>
    <w:p w:rsidR="00C93528" w:rsidRDefault="00C93528" w:rsidP="00C93528">
      <w:pPr>
        <w:spacing w:line="360" w:lineRule="auto"/>
        <w:ind w:firstLine="426"/>
        <w:jc w:val="both"/>
      </w:pPr>
      <w:r>
        <w:t>191212 – 1,18 Mg proces unieszkodliwiania D5 – frakcja wielkości powyżej 80 mm</w:t>
      </w:r>
    </w:p>
    <w:p w:rsidR="00C93528" w:rsidRDefault="00C93528" w:rsidP="00C93528">
      <w:pPr>
        <w:spacing w:line="360" w:lineRule="auto"/>
        <w:ind w:firstLine="426"/>
        <w:jc w:val="both"/>
      </w:pPr>
      <w:r>
        <w:t>190599 – 5,07 Mg proces unieszkodliwiania D5</w:t>
      </w:r>
    </w:p>
    <w:p w:rsidR="002853B8" w:rsidRDefault="002853B8" w:rsidP="00F834EE">
      <w:pPr>
        <w:spacing w:line="360" w:lineRule="auto"/>
        <w:jc w:val="both"/>
      </w:pPr>
    </w:p>
    <w:p w:rsidR="00540B25" w:rsidRPr="00A034C2" w:rsidRDefault="006F0C5D" w:rsidP="00A034C2">
      <w:pPr>
        <w:pStyle w:val="Akapitzlist"/>
        <w:numPr>
          <w:ilvl w:val="1"/>
          <w:numId w:val="3"/>
        </w:numPr>
        <w:tabs>
          <w:tab w:val="left" w:pos="426"/>
        </w:tabs>
        <w:spacing w:line="360" w:lineRule="auto"/>
        <w:jc w:val="both"/>
        <w:rPr>
          <w:rFonts w:ascii="Times New Roman" w:hAnsi="Times New Roman"/>
          <w:b/>
          <w:sz w:val="24"/>
          <w:szCs w:val="24"/>
        </w:rPr>
      </w:pPr>
      <w:r w:rsidRPr="00A034C2">
        <w:rPr>
          <w:rFonts w:ascii="Times New Roman" w:hAnsi="Times New Roman"/>
          <w:b/>
          <w:sz w:val="24"/>
          <w:szCs w:val="24"/>
        </w:rPr>
        <w:t>Potrzeby inwestycyjne związane z gospodarowaniem odpadami komunalnymi.</w:t>
      </w:r>
    </w:p>
    <w:p w:rsidR="005E5012" w:rsidRDefault="00540B25" w:rsidP="00540B25">
      <w:pPr>
        <w:tabs>
          <w:tab w:val="left" w:pos="0"/>
        </w:tabs>
        <w:spacing w:line="360" w:lineRule="auto"/>
        <w:jc w:val="both"/>
        <w:rPr>
          <w:b/>
        </w:rPr>
      </w:pPr>
      <w:r>
        <w:tab/>
        <w:t>W analizowanym okresie w Gminie Pawłów nie realizowano inwestycji związanych z gospodarowaniem odpadami komunalnymi.</w:t>
      </w:r>
    </w:p>
    <w:p w:rsidR="002853B8" w:rsidRPr="003471AA" w:rsidRDefault="002853B8">
      <w:pPr>
        <w:pStyle w:val="Akapitzlist"/>
        <w:spacing w:after="0" w:line="360" w:lineRule="auto"/>
        <w:ind w:left="0"/>
        <w:jc w:val="both"/>
        <w:rPr>
          <w:rFonts w:ascii="Times New Roman" w:hAnsi="Times New Roman"/>
          <w:b/>
          <w:color w:val="FF0000"/>
          <w:sz w:val="24"/>
          <w:szCs w:val="24"/>
        </w:rPr>
      </w:pPr>
    </w:p>
    <w:p w:rsidR="005A6286" w:rsidRDefault="006F0C5D" w:rsidP="00A034C2">
      <w:pPr>
        <w:pStyle w:val="Akapitzlist"/>
        <w:numPr>
          <w:ilvl w:val="1"/>
          <w:numId w:val="3"/>
        </w:numPr>
        <w:spacing w:after="0" w:line="360" w:lineRule="auto"/>
        <w:jc w:val="both"/>
        <w:rPr>
          <w:rFonts w:ascii="Times New Roman" w:hAnsi="Times New Roman"/>
          <w:b/>
          <w:sz w:val="24"/>
          <w:szCs w:val="24"/>
        </w:rPr>
      </w:pPr>
      <w:r>
        <w:rPr>
          <w:rFonts w:ascii="Times New Roman" w:hAnsi="Times New Roman"/>
          <w:b/>
          <w:sz w:val="24"/>
          <w:szCs w:val="24"/>
        </w:rPr>
        <w:t>Koszty poniesione w związku z odbieraniem, odzyskiem, recyklingiem i unieszkodliwianiem odpadów komunalnych.</w:t>
      </w:r>
    </w:p>
    <w:p w:rsidR="005A6286" w:rsidRPr="007754A6" w:rsidRDefault="005A6286">
      <w:pPr>
        <w:pStyle w:val="Akapitzlist"/>
        <w:spacing w:after="0" w:line="360" w:lineRule="auto"/>
        <w:ind w:left="426" w:hanging="426"/>
        <w:jc w:val="both"/>
        <w:rPr>
          <w:rFonts w:ascii="Times New Roman" w:hAnsi="Times New Roman"/>
          <w:b/>
          <w:sz w:val="24"/>
          <w:szCs w:val="24"/>
        </w:rPr>
      </w:pPr>
    </w:p>
    <w:p w:rsidR="005A6286" w:rsidRPr="002821C0" w:rsidRDefault="00C93528" w:rsidP="00C62799">
      <w:pPr>
        <w:spacing w:line="360" w:lineRule="auto"/>
        <w:ind w:firstLine="426"/>
        <w:jc w:val="both"/>
      </w:pPr>
      <w:r>
        <w:t>W 2022</w:t>
      </w:r>
      <w:r w:rsidR="006F0C5D" w:rsidRPr="007754A6">
        <w:t xml:space="preserve"> roku koszty funkcjonowania systemu gospodarowania odpadami komunalnymi na terenie gminy Pawłów wyniosły łącznie </w:t>
      </w:r>
      <w:r w:rsidR="009941AD" w:rsidRPr="002821C0">
        <w:rPr>
          <w:szCs w:val="22"/>
        </w:rPr>
        <w:t>2</w:t>
      </w:r>
      <w:r w:rsidR="002821C0">
        <w:rPr>
          <w:szCs w:val="22"/>
        </w:rPr>
        <w:t> </w:t>
      </w:r>
      <w:r>
        <w:rPr>
          <w:szCs w:val="22"/>
        </w:rPr>
        <w:t xml:space="preserve">031460,84 zł. </w:t>
      </w:r>
      <w:r w:rsidR="006F0C5D" w:rsidRPr="007754A6">
        <w:t xml:space="preserve">Największe koszty zostały poniesione na rzecz firmy </w:t>
      </w:r>
      <w:r>
        <w:t>BIOSELECT Sp. z o. o.</w:t>
      </w:r>
      <w:r w:rsidR="006F0C5D" w:rsidRPr="007754A6">
        <w:t xml:space="preserve"> wywożącej odpady od mieszkańców gminy. Firma ta została wyłoniona w wyniku rozstrzygnięcia przetargu nieograniczonego</w:t>
      </w:r>
      <w:r w:rsidR="007754A6" w:rsidRPr="007754A6">
        <w:t xml:space="preserve">. W </w:t>
      </w:r>
      <w:r w:rsidR="00E3364B">
        <w:lastRenderedPageBreak/>
        <w:t xml:space="preserve">okresie od 01.01.2022 r. do 31.01.2022 </w:t>
      </w:r>
      <w:r w:rsidR="007754A6" w:rsidRPr="007754A6">
        <w:t>r. realizacja zamówienia odbywała się</w:t>
      </w:r>
      <w:r w:rsidR="007754A6">
        <w:t xml:space="preserve"> na podstawie umowy, zawartej z tym wykonawcą, z dnia </w:t>
      </w:r>
      <w:r w:rsidR="00E3364B">
        <w:t>31.12.2021 r.</w:t>
      </w:r>
      <w:r w:rsidR="00563660">
        <w:t>.</w:t>
      </w:r>
      <w:r w:rsidR="007754A6">
        <w:t xml:space="preserve"> </w:t>
      </w:r>
      <w:r w:rsidR="00563660">
        <w:t>W</w:t>
      </w:r>
      <w:r w:rsidR="006F0C5D" w:rsidRPr="007754A6">
        <w:t xml:space="preserve">ypłacane było wynagrodzenie </w:t>
      </w:r>
      <w:r w:rsidR="00737D8D" w:rsidRPr="007754A6">
        <w:t>równe ilości rzeczywistych Mg odebranych i zagospodarowanych odpadów z nierucho</w:t>
      </w:r>
      <w:r w:rsidR="00274606" w:rsidRPr="007754A6">
        <w:t>mości zamieszkałych na terenie g</w:t>
      </w:r>
      <w:r w:rsidR="00737D8D" w:rsidRPr="007754A6">
        <w:t>miny Pawłów pomnożonych przez wskazaną w ofercie Wykonawcy cenę jednostkową brutto za odbiór i zagospodarowanie 1 Mg p</w:t>
      </w:r>
      <w:r w:rsidR="007754A6" w:rsidRPr="007754A6">
        <w:t xml:space="preserve">oszczególnych frakcji odpadów. </w:t>
      </w:r>
      <w:r w:rsidR="00737D8D" w:rsidRPr="007754A6">
        <w:t xml:space="preserve">Łączna kwota całkowitego </w:t>
      </w:r>
      <w:r w:rsidR="00A764EA">
        <w:t>wynagrodzenia wypłaconego w 2022</w:t>
      </w:r>
      <w:r w:rsidR="00737D8D" w:rsidRPr="007754A6">
        <w:t xml:space="preserve">  roku </w:t>
      </w:r>
      <w:r w:rsidR="00737D8D" w:rsidRPr="002821C0">
        <w:t xml:space="preserve">wyniosła </w:t>
      </w:r>
      <w:r w:rsidR="00A764EA">
        <w:t xml:space="preserve">1 818 420,43 </w:t>
      </w:r>
      <w:r w:rsidR="006F0C5D" w:rsidRPr="002821C0">
        <w:t xml:space="preserve">zł brutto, co stanowiło </w:t>
      </w:r>
      <w:r w:rsidR="00A764EA">
        <w:t>89,5</w:t>
      </w:r>
      <w:r w:rsidR="006F0C5D" w:rsidRPr="002821C0">
        <w:t xml:space="preserve"> % kosztów funkcjonowania systemu.</w:t>
      </w:r>
    </w:p>
    <w:p w:rsidR="00C2666D" w:rsidRPr="00C2666D" w:rsidRDefault="006F0C5D" w:rsidP="00C2666D">
      <w:pPr>
        <w:spacing w:line="360" w:lineRule="auto"/>
        <w:ind w:firstLine="426"/>
        <w:jc w:val="both"/>
      </w:pPr>
      <w:r w:rsidRPr="00C2666D">
        <w:t xml:space="preserve">Drugim, co do wysokości wydatkiem były koszty </w:t>
      </w:r>
      <w:r w:rsidR="002821C0" w:rsidRPr="00C2666D">
        <w:t>prowizji inkaso</w:t>
      </w:r>
      <w:r w:rsidR="00C2666D">
        <w:t xml:space="preserve"> </w:t>
      </w:r>
      <w:r w:rsidR="002821C0" w:rsidRPr="00C2666D">
        <w:t xml:space="preserve">w wysokości </w:t>
      </w:r>
      <w:r w:rsidR="00A764EA">
        <w:t xml:space="preserve">116 675,00 </w:t>
      </w:r>
      <w:r w:rsidR="002821C0" w:rsidRPr="00C2666D">
        <w:t>zł</w:t>
      </w:r>
      <w:r w:rsidR="00C2666D" w:rsidRPr="00C2666D">
        <w:t xml:space="preserve">, co stanowiło </w:t>
      </w:r>
      <w:r w:rsidR="00A764EA">
        <w:t>5,7</w:t>
      </w:r>
      <w:r w:rsidR="00C2666D" w:rsidRPr="00C2666D">
        <w:t>% kosztów funkcjonowania systemu.</w:t>
      </w:r>
    </w:p>
    <w:p w:rsidR="00C2666D" w:rsidRPr="002853B8" w:rsidRDefault="00C2666D" w:rsidP="002853B8">
      <w:pPr>
        <w:spacing w:line="360" w:lineRule="auto"/>
        <w:ind w:firstLine="426"/>
        <w:jc w:val="both"/>
      </w:pPr>
      <w:r w:rsidRPr="00C2666D">
        <w:t>K</w:t>
      </w:r>
      <w:r w:rsidR="00D21B46" w:rsidRPr="00C2666D">
        <w:t xml:space="preserve">wota w wysokości </w:t>
      </w:r>
      <w:r w:rsidR="00A764EA">
        <w:t xml:space="preserve">96 365,41 </w:t>
      </w:r>
      <w:r w:rsidRPr="00C2666D">
        <w:t>zł</w:t>
      </w:r>
      <w:r w:rsidR="00D21B46" w:rsidRPr="00C2666D">
        <w:t xml:space="preserve"> została przeznaczona na zakup druków, ulotek, oprogramowania, wypłatę wynagrodzenia,</w:t>
      </w:r>
      <w:r w:rsidR="009E0038">
        <w:t xml:space="preserve"> opłatę za </w:t>
      </w:r>
      <w:r w:rsidR="005479D3">
        <w:t>usługi pocztowe</w:t>
      </w:r>
      <w:r w:rsidR="009E0038">
        <w:t xml:space="preserve">, </w:t>
      </w:r>
      <w:r w:rsidRPr="00C2666D">
        <w:t xml:space="preserve">co stanowiło </w:t>
      </w:r>
      <w:r w:rsidR="00A764EA">
        <w:t>4,7</w:t>
      </w:r>
      <w:r w:rsidRPr="00C2666D">
        <w:t xml:space="preserve"> % </w:t>
      </w:r>
      <w:r w:rsidR="002853B8">
        <w:t>kosztów funkcjonowania systemu.</w:t>
      </w:r>
    </w:p>
    <w:p w:rsidR="00C2666D" w:rsidRDefault="00C2666D" w:rsidP="00480A20">
      <w:pPr>
        <w:pStyle w:val="Akapitzlist"/>
        <w:spacing w:after="0" w:line="360" w:lineRule="auto"/>
        <w:ind w:left="0" w:firstLine="426"/>
        <w:jc w:val="both"/>
        <w:rPr>
          <w:rFonts w:ascii="Times New Roman" w:hAnsi="Times New Roman"/>
          <w:color w:val="FF0000"/>
          <w:sz w:val="24"/>
          <w:szCs w:val="24"/>
        </w:rPr>
      </w:pPr>
    </w:p>
    <w:p w:rsidR="00B71647" w:rsidRDefault="00B71647" w:rsidP="00480A20">
      <w:pPr>
        <w:pStyle w:val="Akapitzlist"/>
        <w:spacing w:after="0" w:line="360" w:lineRule="auto"/>
        <w:ind w:left="0" w:firstLine="426"/>
        <w:jc w:val="both"/>
        <w:rPr>
          <w:rFonts w:ascii="Times New Roman" w:hAnsi="Times New Roman"/>
          <w:color w:val="000000" w:themeColor="text1"/>
          <w:sz w:val="20"/>
          <w:szCs w:val="20"/>
        </w:rPr>
      </w:pPr>
      <w:r w:rsidRPr="00B71647">
        <w:rPr>
          <w:rFonts w:ascii="Times New Roman" w:hAnsi="Times New Roman"/>
          <w:color w:val="000000" w:themeColor="text1"/>
          <w:sz w:val="20"/>
          <w:szCs w:val="20"/>
        </w:rPr>
        <w:t>Rys.1</w:t>
      </w:r>
      <w:r>
        <w:rPr>
          <w:rFonts w:ascii="Times New Roman" w:hAnsi="Times New Roman"/>
          <w:color w:val="000000" w:themeColor="text1"/>
          <w:sz w:val="20"/>
          <w:szCs w:val="20"/>
        </w:rPr>
        <w:t xml:space="preserve"> i 2</w:t>
      </w:r>
      <w:r w:rsidRPr="00B71647">
        <w:rPr>
          <w:rFonts w:ascii="Times New Roman" w:hAnsi="Times New Roman"/>
          <w:color w:val="000000" w:themeColor="text1"/>
          <w:sz w:val="20"/>
          <w:szCs w:val="20"/>
        </w:rPr>
        <w:t xml:space="preserve"> Koszty funkcjonowania systemu gospodarki </w:t>
      </w:r>
      <w:r w:rsidR="0059786E">
        <w:rPr>
          <w:rFonts w:ascii="Times New Roman" w:hAnsi="Times New Roman"/>
          <w:color w:val="000000" w:themeColor="text1"/>
          <w:sz w:val="20"/>
          <w:szCs w:val="20"/>
        </w:rPr>
        <w:t>odpadami w okresie od 01.01.2022</w:t>
      </w:r>
      <w:r w:rsidRPr="00B71647">
        <w:rPr>
          <w:rFonts w:ascii="Times New Roman" w:hAnsi="Times New Roman"/>
          <w:color w:val="000000" w:themeColor="text1"/>
          <w:sz w:val="20"/>
          <w:szCs w:val="20"/>
        </w:rPr>
        <w:t>r. do 31.12.2</w:t>
      </w:r>
      <w:r w:rsidR="0059786E">
        <w:rPr>
          <w:rFonts w:ascii="Times New Roman" w:hAnsi="Times New Roman"/>
          <w:color w:val="000000" w:themeColor="text1"/>
          <w:sz w:val="20"/>
          <w:szCs w:val="20"/>
        </w:rPr>
        <w:t>022</w:t>
      </w:r>
      <w:r w:rsidRPr="00B71647">
        <w:rPr>
          <w:rFonts w:ascii="Times New Roman" w:hAnsi="Times New Roman"/>
          <w:color w:val="000000" w:themeColor="text1"/>
          <w:sz w:val="20"/>
          <w:szCs w:val="20"/>
        </w:rPr>
        <w:t>r.</w:t>
      </w:r>
    </w:p>
    <w:p w:rsidR="003F19B1" w:rsidRDefault="003F19B1" w:rsidP="00B71647">
      <w:pPr>
        <w:pStyle w:val="Akapitzlist"/>
        <w:spacing w:after="0" w:line="360" w:lineRule="auto"/>
        <w:ind w:left="0" w:firstLine="426"/>
        <w:jc w:val="center"/>
        <w:rPr>
          <w:rFonts w:ascii="Times New Roman" w:hAnsi="Times New Roman"/>
          <w:color w:val="000000" w:themeColor="text1"/>
          <w:sz w:val="20"/>
          <w:szCs w:val="20"/>
        </w:rPr>
      </w:pPr>
    </w:p>
    <w:p w:rsidR="00B71647" w:rsidRPr="00B71647" w:rsidRDefault="00B71647" w:rsidP="00B71647">
      <w:pPr>
        <w:pStyle w:val="Akapitzlist"/>
        <w:spacing w:after="0" w:line="360" w:lineRule="auto"/>
        <w:ind w:left="0" w:firstLine="426"/>
        <w:jc w:val="center"/>
        <w:rPr>
          <w:rFonts w:ascii="Times New Roman" w:hAnsi="Times New Roman"/>
          <w:color w:val="000000" w:themeColor="text1"/>
          <w:sz w:val="20"/>
          <w:szCs w:val="20"/>
        </w:rPr>
      </w:pPr>
      <w:r>
        <w:rPr>
          <w:rFonts w:ascii="Times New Roman" w:hAnsi="Times New Roman"/>
          <w:color w:val="000000" w:themeColor="text1"/>
          <w:sz w:val="20"/>
          <w:szCs w:val="20"/>
        </w:rPr>
        <w:t>Rys. 1</w:t>
      </w:r>
    </w:p>
    <w:p w:rsidR="00D62CB7" w:rsidRDefault="001C1043" w:rsidP="00274606">
      <w:pPr>
        <w:spacing w:line="360" w:lineRule="auto"/>
        <w:jc w:val="center"/>
        <w:rPr>
          <w:rStyle w:val="A4"/>
          <w:color w:val="auto"/>
          <w:sz w:val="24"/>
          <w:szCs w:val="24"/>
        </w:rPr>
      </w:pPr>
      <w:r>
        <w:rPr>
          <w:noProof/>
        </w:rPr>
        <w:drawing>
          <wp:inline distT="0" distB="0" distL="0" distR="0" wp14:anchorId="115482DD" wp14:editId="722D08C3">
            <wp:extent cx="4572000" cy="2447925"/>
            <wp:effectExtent l="0" t="0" r="19050" b="9525"/>
            <wp:docPr id="11" name="Wykres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B71647" w:rsidRDefault="00B71647" w:rsidP="00B71647">
      <w:pPr>
        <w:spacing w:line="360" w:lineRule="auto"/>
        <w:jc w:val="center"/>
        <w:rPr>
          <w:rStyle w:val="A4"/>
          <w:color w:val="auto"/>
          <w:sz w:val="20"/>
          <w:szCs w:val="20"/>
        </w:rPr>
      </w:pPr>
    </w:p>
    <w:p w:rsidR="00EB2CDE" w:rsidRDefault="00EB2CDE" w:rsidP="00B71647">
      <w:pPr>
        <w:spacing w:line="360" w:lineRule="auto"/>
        <w:jc w:val="center"/>
        <w:rPr>
          <w:rStyle w:val="A4"/>
          <w:color w:val="auto"/>
          <w:sz w:val="20"/>
          <w:szCs w:val="20"/>
        </w:rPr>
      </w:pPr>
    </w:p>
    <w:p w:rsidR="00EB2CDE" w:rsidRDefault="00EB2CDE" w:rsidP="00B71647">
      <w:pPr>
        <w:spacing w:line="360" w:lineRule="auto"/>
        <w:jc w:val="center"/>
        <w:rPr>
          <w:rStyle w:val="A4"/>
          <w:color w:val="auto"/>
          <w:sz w:val="20"/>
          <w:szCs w:val="20"/>
        </w:rPr>
      </w:pPr>
    </w:p>
    <w:p w:rsidR="00EB2CDE" w:rsidRDefault="00EB2CDE" w:rsidP="00B71647">
      <w:pPr>
        <w:spacing w:line="360" w:lineRule="auto"/>
        <w:jc w:val="center"/>
        <w:rPr>
          <w:rStyle w:val="A4"/>
          <w:color w:val="auto"/>
          <w:sz w:val="20"/>
          <w:szCs w:val="20"/>
        </w:rPr>
      </w:pPr>
    </w:p>
    <w:p w:rsidR="00EB2CDE" w:rsidRDefault="00EB2CDE" w:rsidP="00B71647">
      <w:pPr>
        <w:spacing w:line="360" w:lineRule="auto"/>
        <w:jc w:val="center"/>
        <w:rPr>
          <w:rStyle w:val="A4"/>
          <w:color w:val="auto"/>
          <w:sz w:val="20"/>
          <w:szCs w:val="20"/>
        </w:rPr>
      </w:pPr>
    </w:p>
    <w:p w:rsidR="00EB2CDE" w:rsidRDefault="00EB2CDE" w:rsidP="00B71647">
      <w:pPr>
        <w:spacing w:line="360" w:lineRule="auto"/>
        <w:jc w:val="center"/>
        <w:rPr>
          <w:rStyle w:val="A4"/>
          <w:color w:val="auto"/>
          <w:sz w:val="20"/>
          <w:szCs w:val="20"/>
        </w:rPr>
      </w:pPr>
    </w:p>
    <w:p w:rsidR="002853B8" w:rsidRDefault="002853B8" w:rsidP="00B71647">
      <w:pPr>
        <w:spacing w:line="360" w:lineRule="auto"/>
        <w:jc w:val="center"/>
        <w:rPr>
          <w:rStyle w:val="A4"/>
          <w:color w:val="auto"/>
          <w:sz w:val="20"/>
          <w:szCs w:val="20"/>
        </w:rPr>
      </w:pPr>
    </w:p>
    <w:p w:rsidR="002853B8" w:rsidRDefault="002853B8" w:rsidP="00B71647">
      <w:pPr>
        <w:spacing w:line="360" w:lineRule="auto"/>
        <w:jc w:val="center"/>
        <w:rPr>
          <w:rStyle w:val="A4"/>
          <w:color w:val="auto"/>
          <w:sz w:val="20"/>
          <w:szCs w:val="20"/>
        </w:rPr>
      </w:pPr>
    </w:p>
    <w:p w:rsidR="002853B8" w:rsidRDefault="002853B8" w:rsidP="00B71647">
      <w:pPr>
        <w:spacing w:line="360" w:lineRule="auto"/>
        <w:jc w:val="center"/>
        <w:rPr>
          <w:rStyle w:val="A4"/>
          <w:color w:val="auto"/>
          <w:sz w:val="20"/>
          <w:szCs w:val="20"/>
        </w:rPr>
      </w:pPr>
    </w:p>
    <w:p w:rsidR="002853B8" w:rsidRDefault="002853B8" w:rsidP="00B71647">
      <w:pPr>
        <w:spacing w:line="360" w:lineRule="auto"/>
        <w:jc w:val="center"/>
        <w:rPr>
          <w:rStyle w:val="A4"/>
          <w:color w:val="auto"/>
          <w:sz w:val="20"/>
          <w:szCs w:val="20"/>
        </w:rPr>
      </w:pPr>
    </w:p>
    <w:p w:rsidR="00B71647" w:rsidRDefault="00B71647" w:rsidP="00B71647">
      <w:pPr>
        <w:spacing w:line="360" w:lineRule="auto"/>
        <w:jc w:val="center"/>
        <w:rPr>
          <w:rStyle w:val="A4"/>
          <w:color w:val="auto"/>
          <w:sz w:val="20"/>
          <w:szCs w:val="20"/>
        </w:rPr>
      </w:pPr>
    </w:p>
    <w:p w:rsidR="0059786E" w:rsidRDefault="0059786E" w:rsidP="0059786E">
      <w:pPr>
        <w:spacing w:line="360" w:lineRule="auto"/>
        <w:jc w:val="center"/>
        <w:rPr>
          <w:rStyle w:val="A4"/>
          <w:color w:val="auto"/>
          <w:sz w:val="20"/>
          <w:szCs w:val="20"/>
        </w:rPr>
      </w:pPr>
      <w:r>
        <w:rPr>
          <w:rStyle w:val="A4"/>
          <w:color w:val="auto"/>
          <w:sz w:val="20"/>
          <w:szCs w:val="20"/>
        </w:rPr>
        <w:lastRenderedPageBreak/>
        <w:t>Rys. 2</w:t>
      </w:r>
    </w:p>
    <w:p w:rsidR="0059786E" w:rsidRPr="0059786E" w:rsidRDefault="0059786E" w:rsidP="0059786E">
      <w:pPr>
        <w:spacing w:line="360" w:lineRule="auto"/>
        <w:jc w:val="center"/>
        <w:rPr>
          <w:rStyle w:val="A4"/>
          <w:color w:val="auto"/>
          <w:sz w:val="20"/>
          <w:szCs w:val="20"/>
        </w:rPr>
      </w:pPr>
    </w:p>
    <w:p w:rsidR="00F543E2" w:rsidRDefault="0059786E" w:rsidP="00F543E2">
      <w:pPr>
        <w:spacing w:line="360" w:lineRule="auto"/>
        <w:jc w:val="center"/>
      </w:pPr>
      <w:r>
        <w:rPr>
          <w:noProof/>
        </w:rPr>
        <w:drawing>
          <wp:inline distT="0" distB="0" distL="0" distR="0" wp14:anchorId="16DE7A3E" wp14:editId="70E27D25">
            <wp:extent cx="4572000" cy="2743200"/>
            <wp:effectExtent l="0" t="0" r="19050" b="19050"/>
            <wp:docPr id="10" name="Wykres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853B8" w:rsidRPr="00044312" w:rsidRDefault="002853B8" w:rsidP="00F543E2">
      <w:pPr>
        <w:spacing w:line="360" w:lineRule="auto"/>
        <w:jc w:val="center"/>
      </w:pPr>
    </w:p>
    <w:p w:rsidR="00A034C2" w:rsidRPr="00416C44" w:rsidRDefault="00274606" w:rsidP="00A034C2">
      <w:pPr>
        <w:spacing w:line="360" w:lineRule="auto"/>
        <w:ind w:firstLine="709"/>
        <w:jc w:val="both"/>
        <w:rPr>
          <w:rStyle w:val="A4"/>
          <w:color w:val="auto"/>
          <w:sz w:val="24"/>
        </w:rPr>
      </w:pPr>
      <w:r w:rsidRPr="00416C44">
        <w:rPr>
          <w:rStyle w:val="A4"/>
          <w:color w:val="auto"/>
          <w:sz w:val="24"/>
        </w:rPr>
        <w:t>Wysokość należnej opłaty za gospodarow</w:t>
      </w:r>
      <w:r w:rsidR="00EB2CDE" w:rsidRPr="00416C44">
        <w:rPr>
          <w:rStyle w:val="A4"/>
          <w:color w:val="auto"/>
          <w:sz w:val="24"/>
        </w:rPr>
        <w:t>anie odpadami komunalnymi w 2022</w:t>
      </w:r>
      <w:r w:rsidRPr="00416C44">
        <w:rPr>
          <w:rStyle w:val="A4"/>
          <w:color w:val="auto"/>
          <w:sz w:val="24"/>
        </w:rPr>
        <w:t xml:space="preserve"> roku wyniosła </w:t>
      </w:r>
      <w:r w:rsidR="00416C44" w:rsidRPr="00416C44">
        <w:rPr>
          <w:rStyle w:val="A4"/>
          <w:color w:val="auto"/>
          <w:sz w:val="24"/>
        </w:rPr>
        <w:t>2 492 722,59</w:t>
      </w:r>
      <w:r w:rsidRPr="00416C44">
        <w:rPr>
          <w:rStyle w:val="A4"/>
          <w:color w:val="auto"/>
          <w:sz w:val="24"/>
        </w:rPr>
        <w:t xml:space="preserve"> zł, natomiast zal</w:t>
      </w:r>
      <w:r w:rsidR="00EB2CDE" w:rsidRPr="00416C44">
        <w:rPr>
          <w:rStyle w:val="A4"/>
          <w:color w:val="auto"/>
          <w:sz w:val="24"/>
        </w:rPr>
        <w:t>egłości na dzień 31 grudnia 2022</w:t>
      </w:r>
      <w:r w:rsidRPr="00416C44">
        <w:rPr>
          <w:rStyle w:val="A4"/>
          <w:color w:val="auto"/>
          <w:sz w:val="24"/>
        </w:rPr>
        <w:t xml:space="preserve"> roku wynosiły </w:t>
      </w:r>
      <w:r w:rsidR="00416C44" w:rsidRPr="00416C44">
        <w:rPr>
          <w:rStyle w:val="A4"/>
          <w:color w:val="auto"/>
          <w:sz w:val="24"/>
        </w:rPr>
        <w:t>48 902,54</w:t>
      </w:r>
      <w:r w:rsidRPr="00416C44">
        <w:rPr>
          <w:rStyle w:val="A4"/>
          <w:color w:val="auto"/>
          <w:sz w:val="24"/>
        </w:rPr>
        <w:t xml:space="preserve"> zł. Zaległości w systemie od 1 lipca 2013 ro</w:t>
      </w:r>
      <w:r w:rsidR="00044312" w:rsidRPr="00416C44">
        <w:rPr>
          <w:rStyle w:val="A4"/>
          <w:color w:val="auto"/>
          <w:sz w:val="24"/>
        </w:rPr>
        <w:t>ku wg. stanu</w:t>
      </w:r>
      <w:r w:rsidR="00EB2CDE" w:rsidRPr="00416C44">
        <w:rPr>
          <w:rStyle w:val="A4"/>
          <w:color w:val="auto"/>
          <w:sz w:val="24"/>
        </w:rPr>
        <w:t xml:space="preserve"> na dzień 31.12.2022 </w:t>
      </w:r>
      <w:r w:rsidRPr="00416C44">
        <w:rPr>
          <w:rStyle w:val="A4"/>
          <w:color w:val="auto"/>
          <w:sz w:val="24"/>
        </w:rPr>
        <w:t xml:space="preserve">r. wynosiły </w:t>
      </w:r>
      <w:r w:rsidR="00416C44" w:rsidRPr="00416C44">
        <w:rPr>
          <w:rStyle w:val="A4"/>
          <w:color w:val="auto"/>
          <w:sz w:val="24"/>
        </w:rPr>
        <w:t xml:space="preserve">156 909,32 </w:t>
      </w:r>
      <w:r w:rsidRPr="00416C44">
        <w:rPr>
          <w:rStyle w:val="A4"/>
          <w:color w:val="auto"/>
          <w:sz w:val="24"/>
        </w:rPr>
        <w:t xml:space="preserve">zł. </w:t>
      </w:r>
    </w:p>
    <w:p w:rsidR="00274606" w:rsidRPr="00044312" w:rsidRDefault="00274606" w:rsidP="00A034C2">
      <w:pPr>
        <w:spacing w:line="360" w:lineRule="auto"/>
        <w:ind w:firstLine="709"/>
        <w:jc w:val="both"/>
        <w:rPr>
          <w:rStyle w:val="A4"/>
          <w:color w:val="auto"/>
          <w:sz w:val="24"/>
        </w:rPr>
      </w:pPr>
      <w:r w:rsidRPr="00044312">
        <w:rPr>
          <w:rStyle w:val="A4"/>
          <w:color w:val="auto"/>
          <w:sz w:val="24"/>
        </w:rPr>
        <w:t>W celu ściągnięcia zaległości w stosunku do osób zalegających z opłatą zostały wysłane upomnienia, a następnie wystawione tytuły wykonawcze.</w:t>
      </w:r>
    </w:p>
    <w:p w:rsidR="00A034C2" w:rsidRPr="00A034C2" w:rsidRDefault="00A034C2" w:rsidP="00F964EC">
      <w:pPr>
        <w:spacing w:line="360" w:lineRule="auto"/>
      </w:pPr>
    </w:p>
    <w:p w:rsidR="005A6286" w:rsidRPr="00A034C2" w:rsidRDefault="006F0C5D" w:rsidP="00A034C2">
      <w:pPr>
        <w:pStyle w:val="Akapitzlist"/>
        <w:numPr>
          <w:ilvl w:val="1"/>
          <w:numId w:val="3"/>
        </w:numPr>
        <w:spacing w:line="360" w:lineRule="auto"/>
        <w:jc w:val="both"/>
        <w:rPr>
          <w:rFonts w:ascii="Times New Roman" w:hAnsi="Times New Roman"/>
          <w:b/>
          <w:sz w:val="24"/>
          <w:szCs w:val="24"/>
        </w:rPr>
      </w:pPr>
      <w:r w:rsidRPr="00A034C2">
        <w:rPr>
          <w:rFonts w:ascii="Times New Roman" w:hAnsi="Times New Roman"/>
          <w:b/>
          <w:sz w:val="24"/>
          <w:szCs w:val="24"/>
        </w:rPr>
        <w:t>Liczba mieszkańców gminy Pawłów.</w:t>
      </w:r>
    </w:p>
    <w:p w:rsidR="005A6286" w:rsidRDefault="006F0C5D">
      <w:pPr>
        <w:spacing w:line="360" w:lineRule="auto"/>
        <w:ind w:firstLine="426"/>
        <w:jc w:val="both"/>
      </w:pPr>
      <w:r>
        <w:t>Na podstawie danych z Ewidencji Ludności Urzędu Gminy w Pawłow</w:t>
      </w:r>
      <w:r w:rsidR="003471AA">
        <w:t>ie wg</w:t>
      </w:r>
      <w:r w:rsidR="00416C44">
        <w:t>. stanu na dzień 31.12.2022</w:t>
      </w:r>
      <w:r w:rsidR="00A034C2">
        <w:t xml:space="preserve"> r. G</w:t>
      </w:r>
      <w:r w:rsidR="00416C44">
        <w:t>minę Pawłów w 2022</w:t>
      </w:r>
      <w:r>
        <w:t xml:space="preserve"> roku zamieszkiwało 15</w:t>
      </w:r>
      <w:r w:rsidR="00A851AB">
        <w:t>072</w:t>
      </w:r>
      <w:r>
        <w:t xml:space="preserve"> osób. Z kolei z deklaracji złożonych przez właścicieli nieruchomości wynika, że wg</w:t>
      </w:r>
      <w:r w:rsidR="00F96975">
        <w:t>. stanu na dzień</w:t>
      </w:r>
      <w:r w:rsidR="00416C44">
        <w:t xml:space="preserve"> 31 grudnia 2022</w:t>
      </w:r>
      <w:r w:rsidR="00A034C2">
        <w:t xml:space="preserve"> r. G</w:t>
      </w:r>
      <w:r>
        <w:t xml:space="preserve">minę Pawłów zamieszkiwało </w:t>
      </w:r>
      <w:r w:rsidR="000648C5">
        <w:t>13</w:t>
      </w:r>
      <w:r w:rsidR="00416C44">
        <w:t>103 osób, co stanowi 86,9</w:t>
      </w:r>
      <w:r w:rsidR="000135E2">
        <w:t>% osób zameldowanych.</w:t>
      </w:r>
      <w:r>
        <w:t xml:space="preserve"> Różnica w ilości osób</w:t>
      </w:r>
      <w:r w:rsidR="000135E2">
        <w:t xml:space="preserve"> zameldowanych a zamieszkujących</w:t>
      </w:r>
      <w:r>
        <w:t xml:space="preserve"> spowodowana </w:t>
      </w:r>
      <w:r w:rsidR="000135E2">
        <w:t>jest zgonami</w:t>
      </w:r>
      <w:r w:rsidR="00A034C2">
        <w:t xml:space="preserve"> oraz migracją ludności związaną</w:t>
      </w:r>
      <w:r w:rsidR="000135E2">
        <w:t xml:space="preserve"> z poszukiwaniem pracy w innych </w:t>
      </w:r>
      <w:r w:rsidR="00A034C2">
        <w:t>regionach kraju oraz za granicą</w:t>
      </w:r>
      <w:r w:rsidR="000135E2">
        <w:t xml:space="preserve">. Ważną rolę pełni również aspekt edukacyjny, gdzie duża liczba młodych osób kontynuuje naukę na studiach wyższych.  </w:t>
      </w:r>
    </w:p>
    <w:p w:rsidR="00EB2CDE" w:rsidRDefault="00EB2CDE">
      <w:pPr>
        <w:spacing w:line="360" w:lineRule="auto"/>
        <w:ind w:firstLine="426"/>
        <w:jc w:val="both"/>
      </w:pPr>
    </w:p>
    <w:p w:rsidR="00EB2CDE" w:rsidRDefault="00EB2CDE">
      <w:pPr>
        <w:spacing w:line="360" w:lineRule="auto"/>
        <w:ind w:firstLine="426"/>
        <w:jc w:val="both"/>
      </w:pPr>
    </w:p>
    <w:p w:rsidR="002853B8" w:rsidRDefault="002853B8">
      <w:pPr>
        <w:spacing w:line="360" w:lineRule="auto"/>
        <w:ind w:firstLine="426"/>
        <w:jc w:val="both"/>
      </w:pPr>
    </w:p>
    <w:p w:rsidR="002853B8" w:rsidRDefault="002853B8">
      <w:pPr>
        <w:spacing w:line="360" w:lineRule="auto"/>
        <w:ind w:firstLine="426"/>
        <w:jc w:val="both"/>
      </w:pPr>
    </w:p>
    <w:p w:rsidR="005A6286" w:rsidRDefault="005A6286">
      <w:pPr>
        <w:spacing w:line="360" w:lineRule="auto"/>
        <w:ind w:firstLine="426"/>
        <w:jc w:val="both"/>
      </w:pPr>
    </w:p>
    <w:p w:rsidR="005A6286" w:rsidRDefault="00B71647">
      <w:pPr>
        <w:jc w:val="both"/>
        <w:rPr>
          <w:sz w:val="20"/>
        </w:rPr>
      </w:pPr>
      <w:r>
        <w:rPr>
          <w:sz w:val="20"/>
        </w:rPr>
        <w:t>Tabela 1</w:t>
      </w:r>
      <w:r w:rsidR="006F0C5D">
        <w:rPr>
          <w:sz w:val="20"/>
        </w:rPr>
        <w:t xml:space="preserve">: Zestawienie ilości osób zameldowanych na pobyt stały wg. Ewidencji Ludności oraz liczba </w:t>
      </w:r>
      <w:r w:rsidR="004A6A3D">
        <w:rPr>
          <w:sz w:val="20"/>
        </w:rPr>
        <w:t xml:space="preserve">        </w:t>
      </w:r>
      <w:r w:rsidR="006F0C5D">
        <w:rPr>
          <w:sz w:val="20"/>
        </w:rPr>
        <w:t>miesz</w:t>
      </w:r>
      <w:r w:rsidR="009E7518">
        <w:rPr>
          <w:sz w:val="20"/>
        </w:rPr>
        <w:t>kańców</w:t>
      </w:r>
      <w:r w:rsidR="00563660">
        <w:rPr>
          <w:sz w:val="20"/>
        </w:rPr>
        <w:t xml:space="preserve"> wg. złożonych deklaracji, wg. s</w:t>
      </w:r>
      <w:r w:rsidR="009E7518">
        <w:rPr>
          <w:sz w:val="20"/>
        </w:rPr>
        <w:t>tanu na dzień 31.12.2022r.</w:t>
      </w:r>
    </w:p>
    <w:p w:rsidR="004A6A3D" w:rsidRPr="009E7518" w:rsidRDefault="004A6A3D">
      <w:pPr>
        <w:jc w:val="both"/>
        <w:rPr>
          <w:color w:val="000000" w:themeColor="text1"/>
          <w:sz w:val="20"/>
        </w:rPr>
      </w:pPr>
    </w:p>
    <w:tbl>
      <w:tblPr>
        <w:tblW w:w="928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570"/>
        <w:gridCol w:w="3082"/>
        <w:gridCol w:w="2693"/>
        <w:gridCol w:w="2941"/>
      </w:tblGrid>
      <w:tr w:rsidR="005A6286" w:rsidRPr="009E7518">
        <w:tc>
          <w:tcPr>
            <w:tcW w:w="570" w:type="dxa"/>
            <w:tcBorders>
              <w:top w:val="single" w:sz="4" w:space="0" w:color="00000A"/>
              <w:left w:val="single" w:sz="4" w:space="0" w:color="00000A"/>
              <w:bottom w:val="single" w:sz="4" w:space="0" w:color="00000A"/>
              <w:right w:val="single" w:sz="4" w:space="0" w:color="00000A"/>
            </w:tcBorders>
            <w:shd w:val="clear" w:color="auto" w:fill="A6A6A6"/>
            <w:tcMar>
              <w:left w:w="108" w:type="dxa"/>
            </w:tcMar>
            <w:vAlign w:val="center"/>
          </w:tcPr>
          <w:p w:rsidR="005A6286" w:rsidRPr="009E7518" w:rsidRDefault="006F0C5D">
            <w:pPr>
              <w:jc w:val="center"/>
              <w:rPr>
                <w:rFonts w:eastAsia="Calibri"/>
                <w:b/>
                <w:color w:val="000000" w:themeColor="text1"/>
              </w:rPr>
            </w:pPr>
            <w:r w:rsidRPr="009E7518">
              <w:rPr>
                <w:rFonts w:eastAsia="Calibri"/>
                <w:b/>
                <w:color w:val="000000" w:themeColor="text1"/>
              </w:rPr>
              <w:t>Lp.</w:t>
            </w:r>
          </w:p>
        </w:tc>
        <w:tc>
          <w:tcPr>
            <w:tcW w:w="3082" w:type="dxa"/>
            <w:tcBorders>
              <w:top w:val="single" w:sz="4" w:space="0" w:color="00000A"/>
              <w:left w:val="single" w:sz="4" w:space="0" w:color="00000A"/>
              <w:bottom w:val="single" w:sz="4" w:space="0" w:color="00000A"/>
              <w:right w:val="single" w:sz="4" w:space="0" w:color="00000A"/>
            </w:tcBorders>
            <w:shd w:val="clear" w:color="auto" w:fill="A6A6A6"/>
            <w:tcMar>
              <w:left w:w="108" w:type="dxa"/>
            </w:tcMar>
            <w:vAlign w:val="center"/>
          </w:tcPr>
          <w:p w:rsidR="005A6286" w:rsidRPr="009E7518" w:rsidRDefault="006F0C5D">
            <w:pPr>
              <w:jc w:val="center"/>
              <w:rPr>
                <w:rFonts w:eastAsia="Calibri"/>
                <w:b/>
                <w:color w:val="000000" w:themeColor="text1"/>
              </w:rPr>
            </w:pPr>
            <w:r w:rsidRPr="009E7518">
              <w:rPr>
                <w:rFonts w:eastAsia="Calibri"/>
                <w:b/>
                <w:color w:val="000000" w:themeColor="text1"/>
              </w:rPr>
              <w:t>Miejscowość</w:t>
            </w:r>
          </w:p>
        </w:tc>
        <w:tc>
          <w:tcPr>
            <w:tcW w:w="2693" w:type="dxa"/>
            <w:tcBorders>
              <w:top w:val="single" w:sz="4" w:space="0" w:color="00000A"/>
              <w:left w:val="single" w:sz="4" w:space="0" w:color="00000A"/>
              <w:bottom w:val="single" w:sz="4" w:space="0" w:color="00000A"/>
              <w:right w:val="single" w:sz="4" w:space="0" w:color="00000A"/>
            </w:tcBorders>
            <w:shd w:val="clear" w:color="auto" w:fill="A6A6A6"/>
            <w:tcMar>
              <w:left w:w="108" w:type="dxa"/>
            </w:tcMar>
            <w:vAlign w:val="center"/>
          </w:tcPr>
          <w:p w:rsidR="005A6286" w:rsidRPr="009E7518" w:rsidRDefault="006F0C5D">
            <w:pPr>
              <w:jc w:val="center"/>
              <w:rPr>
                <w:rFonts w:eastAsia="Calibri"/>
                <w:b/>
                <w:color w:val="000000" w:themeColor="text1"/>
              </w:rPr>
            </w:pPr>
            <w:r w:rsidRPr="009E7518">
              <w:rPr>
                <w:rFonts w:eastAsia="Calibri"/>
                <w:b/>
                <w:color w:val="000000" w:themeColor="text1"/>
              </w:rPr>
              <w:t>Liczba mieszkańców wg. USC</w:t>
            </w:r>
          </w:p>
        </w:tc>
        <w:tc>
          <w:tcPr>
            <w:tcW w:w="2941" w:type="dxa"/>
            <w:tcBorders>
              <w:top w:val="single" w:sz="4" w:space="0" w:color="00000A"/>
              <w:left w:val="single" w:sz="4" w:space="0" w:color="00000A"/>
              <w:bottom w:val="single" w:sz="4" w:space="0" w:color="00000A"/>
              <w:right w:val="single" w:sz="4" w:space="0" w:color="00000A"/>
            </w:tcBorders>
            <w:shd w:val="clear" w:color="auto" w:fill="A6A6A6"/>
            <w:tcMar>
              <w:left w:w="108" w:type="dxa"/>
            </w:tcMar>
            <w:vAlign w:val="center"/>
          </w:tcPr>
          <w:p w:rsidR="005A6286" w:rsidRPr="009E7518" w:rsidRDefault="006F0C5D">
            <w:pPr>
              <w:jc w:val="center"/>
              <w:rPr>
                <w:rFonts w:eastAsia="Calibri"/>
                <w:b/>
                <w:color w:val="000000" w:themeColor="text1"/>
              </w:rPr>
            </w:pPr>
            <w:r w:rsidRPr="009E7518">
              <w:rPr>
                <w:rFonts w:eastAsia="Calibri"/>
                <w:b/>
                <w:color w:val="000000" w:themeColor="text1"/>
              </w:rPr>
              <w:t>Liczba mieszkańców wg. deklaracji</w:t>
            </w:r>
          </w:p>
        </w:tc>
      </w:tr>
      <w:tr w:rsidR="005A6286" w:rsidRPr="009E7518">
        <w:tc>
          <w:tcPr>
            <w:tcW w:w="570"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jc w:val="center"/>
              <w:rPr>
                <w:rFonts w:eastAsia="Calibri"/>
                <w:color w:val="000000" w:themeColor="text1"/>
              </w:rPr>
            </w:pPr>
            <w:r w:rsidRPr="009E7518">
              <w:rPr>
                <w:rFonts w:eastAsia="Calibri"/>
                <w:color w:val="000000" w:themeColor="text1"/>
              </w:rPr>
              <w:t>1.</w:t>
            </w:r>
          </w:p>
        </w:tc>
        <w:tc>
          <w:tcPr>
            <w:tcW w:w="308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rPr>
                <w:rFonts w:eastAsia="Calibri"/>
                <w:color w:val="000000" w:themeColor="text1"/>
              </w:rPr>
            </w:pPr>
            <w:r w:rsidRPr="009E7518">
              <w:rPr>
                <w:rFonts w:eastAsia="Calibri"/>
                <w:color w:val="000000" w:themeColor="text1"/>
              </w:rPr>
              <w:t>Ambrożów</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C15E53">
            <w:pPr>
              <w:jc w:val="center"/>
              <w:rPr>
                <w:rFonts w:eastAsia="Calibri"/>
                <w:color w:val="000000" w:themeColor="text1"/>
              </w:rPr>
            </w:pPr>
            <w:r w:rsidRPr="009E7518">
              <w:rPr>
                <w:rFonts w:eastAsia="Calibri"/>
                <w:color w:val="000000" w:themeColor="text1"/>
              </w:rPr>
              <w:t>490</w:t>
            </w:r>
          </w:p>
        </w:tc>
        <w:tc>
          <w:tcPr>
            <w:tcW w:w="294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9E7518">
            <w:pPr>
              <w:jc w:val="center"/>
              <w:rPr>
                <w:color w:val="000000" w:themeColor="text1"/>
              </w:rPr>
            </w:pPr>
            <w:r w:rsidRPr="009E7518">
              <w:rPr>
                <w:color w:val="000000" w:themeColor="text1"/>
              </w:rPr>
              <w:t>406</w:t>
            </w:r>
          </w:p>
        </w:tc>
      </w:tr>
      <w:tr w:rsidR="005A6286" w:rsidRPr="009E7518">
        <w:tc>
          <w:tcPr>
            <w:tcW w:w="570"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jc w:val="center"/>
              <w:rPr>
                <w:rFonts w:eastAsia="Calibri"/>
                <w:color w:val="000000" w:themeColor="text1"/>
              </w:rPr>
            </w:pPr>
            <w:r w:rsidRPr="009E7518">
              <w:rPr>
                <w:rFonts w:eastAsia="Calibri"/>
                <w:color w:val="000000" w:themeColor="text1"/>
              </w:rPr>
              <w:t>2.</w:t>
            </w:r>
          </w:p>
        </w:tc>
        <w:tc>
          <w:tcPr>
            <w:tcW w:w="308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rPr>
                <w:rFonts w:eastAsia="Calibri"/>
                <w:color w:val="000000" w:themeColor="text1"/>
              </w:rPr>
            </w:pPr>
            <w:r w:rsidRPr="009E7518">
              <w:rPr>
                <w:rFonts w:eastAsia="Calibri"/>
                <w:color w:val="000000" w:themeColor="text1"/>
              </w:rPr>
              <w:t>Bronkowice</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C15E53">
            <w:pPr>
              <w:jc w:val="center"/>
              <w:rPr>
                <w:rFonts w:eastAsia="Calibri"/>
                <w:color w:val="000000" w:themeColor="text1"/>
              </w:rPr>
            </w:pPr>
            <w:r w:rsidRPr="009E7518">
              <w:rPr>
                <w:rFonts w:eastAsia="Calibri"/>
                <w:color w:val="000000" w:themeColor="text1"/>
              </w:rPr>
              <w:t>324</w:t>
            </w:r>
          </w:p>
        </w:tc>
        <w:tc>
          <w:tcPr>
            <w:tcW w:w="294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9E7518">
            <w:pPr>
              <w:jc w:val="center"/>
              <w:rPr>
                <w:color w:val="000000" w:themeColor="text1"/>
              </w:rPr>
            </w:pPr>
            <w:r w:rsidRPr="009E7518">
              <w:rPr>
                <w:rFonts w:eastAsia="Calibri"/>
                <w:color w:val="000000" w:themeColor="text1"/>
              </w:rPr>
              <w:t>276</w:t>
            </w:r>
          </w:p>
        </w:tc>
      </w:tr>
      <w:tr w:rsidR="005A6286" w:rsidRPr="009E7518">
        <w:tc>
          <w:tcPr>
            <w:tcW w:w="570"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jc w:val="center"/>
              <w:rPr>
                <w:rFonts w:eastAsia="Calibri"/>
                <w:color w:val="000000" w:themeColor="text1"/>
              </w:rPr>
            </w:pPr>
            <w:r w:rsidRPr="009E7518">
              <w:rPr>
                <w:rFonts w:eastAsia="Calibri"/>
                <w:color w:val="000000" w:themeColor="text1"/>
              </w:rPr>
              <w:t>3.</w:t>
            </w:r>
          </w:p>
        </w:tc>
        <w:tc>
          <w:tcPr>
            <w:tcW w:w="308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rPr>
                <w:rFonts w:eastAsia="Calibri"/>
                <w:color w:val="000000" w:themeColor="text1"/>
              </w:rPr>
            </w:pPr>
            <w:r w:rsidRPr="009E7518">
              <w:rPr>
                <w:rFonts w:eastAsia="Calibri"/>
                <w:color w:val="000000" w:themeColor="text1"/>
              </w:rPr>
              <w:t>Brzezie</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C15E53">
            <w:pPr>
              <w:jc w:val="center"/>
              <w:rPr>
                <w:rFonts w:eastAsia="Calibri"/>
                <w:color w:val="000000" w:themeColor="text1"/>
              </w:rPr>
            </w:pPr>
            <w:r w:rsidRPr="009E7518">
              <w:rPr>
                <w:rFonts w:eastAsia="Calibri"/>
                <w:color w:val="000000" w:themeColor="text1"/>
              </w:rPr>
              <w:t>552</w:t>
            </w:r>
          </w:p>
        </w:tc>
        <w:tc>
          <w:tcPr>
            <w:tcW w:w="294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9E7518">
            <w:pPr>
              <w:jc w:val="center"/>
              <w:rPr>
                <w:rFonts w:eastAsia="Calibri"/>
                <w:color w:val="000000" w:themeColor="text1"/>
              </w:rPr>
            </w:pPr>
            <w:r w:rsidRPr="009E7518">
              <w:rPr>
                <w:rFonts w:eastAsia="Calibri"/>
                <w:color w:val="000000" w:themeColor="text1"/>
              </w:rPr>
              <w:t>515</w:t>
            </w:r>
          </w:p>
        </w:tc>
      </w:tr>
      <w:tr w:rsidR="005A6286" w:rsidRPr="009E7518">
        <w:tc>
          <w:tcPr>
            <w:tcW w:w="570"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jc w:val="center"/>
              <w:rPr>
                <w:rFonts w:eastAsia="Calibri"/>
                <w:color w:val="000000" w:themeColor="text1"/>
              </w:rPr>
            </w:pPr>
            <w:r w:rsidRPr="009E7518">
              <w:rPr>
                <w:rFonts w:eastAsia="Calibri"/>
                <w:color w:val="000000" w:themeColor="text1"/>
              </w:rPr>
              <w:t>4.</w:t>
            </w:r>
          </w:p>
        </w:tc>
        <w:tc>
          <w:tcPr>
            <w:tcW w:w="308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rPr>
                <w:rFonts w:eastAsia="Calibri"/>
                <w:color w:val="000000" w:themeColor="text1"/>
              </w:rPr>
            </w:pPr>
            <w:r w:rsidRPr="009E7518">
              <w:rPr>
                <w:rFonts w:eastAsia="Calibri"/>
                <w:color w:val="000000" w:themeColor="text1"/>
              </w:rPr>
              <w:t>Bukówka</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C15E53">
            <w:pPr>
              <w:jc w:val="center"/>
              <w:rPr>
                <w:rFonts w:eastAsia="Calibri"/>
                <w:color w:val="000000" w:themeColor="text1"/>
              </w:rPr>
            </w:pPr>
            <w:r w:rsidRPr="009E7518">
              <w:rPr>
                <w:rFonts w:eastAsia="Calibri"/>
                <w:color w:val="000000" w:themeColor="text1"/>
              </w:rPr>
              <w:t>220</w:t>
            </w:r>
          </w:p>
        </w:tc>
        <w:tc>
          <w:tcPr>
            <w:tcW w:w="294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9E7518">
            <w:pPr>
              <w:jc w:val="center"/>
              <w:rPr>
                <w:color w:val="000000" w:themeColor="text1"/>
              </w:rPr>
            </w:pPr>
            <w:r w:rsidRPr="009E7518">
              <w:rPr>
                <w:rFonts w:eastAsia="Calibri"/>
                <w:color w:val="000000" w:themeColor="text1"/>
              </w:rPr>
              <w:t>191</w:t>
            </w:r>
          </w:p>
        </w:tc>
      </w:tr>
      <w:tr w:rsidR="005A6286" w:rsidRPr="009E7518">
        <w:tc>
          <w:tcPr>
            <w:tcW w:w="570"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jc w:val="center"/>
              <w:rPr>
                <w:rFonts w:eastAsia="Calibri"/>
                <w:color w:val="000000" w:themeColor="text1"/>
              </w:rPr>
            </w:pPr>
            <w:r w:rsidRPr="009E7518">
              <w:rPr>
                <w:rFonts w:eastAsia="Calibri"/>
                <w:color w:val="000000" w:themeColor="text1"/>
              </w:rPr>
              <w:t>5.</w:t>
            </w:r>
          </w:p>
        </w:tc>
        <w:tc>
          <w:tcPr>
            <w:tcW w:w="308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rPr>
                <w:rFonts w:eastAsia="Calibri"/>
                <w:color w:val="000000" w:themeColor="text1"/>
              </w:rPr>
            </w:pPr>
            <w:r w:rsidRPr="009E7518">
              <w:rPr>
                <w:rFonts w:eastAsia="Calibri"/>
                <w:color w:val="000000" w:themeColor="text1"/>
              </w:rPr>
              <w:t>Chybice</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5A6286" w:rsidRPr="009E7518" w:rsidRDefault="00C15E53">
            <w:pPr>
              <w:jc w:val="center"/>
              <w:rPr>
                <w:rFonts w:eastAsia="Calibri"/>
                <w:color w:val="000000" w:themeColor="text1"/>
              </w:rPr>
            </w:pPr>
            <w:r w:rsidRPr="009E7518">
              <w:rPr>
                <w:rFonts w:eastAsia="Calibri"/>
                <w:color w:val="000000" w:themeColor="text1"/>
              </w:rPr>
              <w:t>317</w:t>
            </w:r>
          </w:p>
        </w:tc>
        <w:tc>
          <w:tcPr>
            <w:tcW w:w="294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9E7518">
            <w:pPr>
              <w:jc w:val="center"/>
              <w:rPr>
                <w:color w:val="000000" w:themeColor="text1"/>
              </w:rPr>
            </w:pPr>
            <w:r w:rsidRPr="009E7518">
              <w:rPr>
                <w:rFonts w:eastAsia="Calibri"/>
                <w:color w:val="000000" w:themeColor="text1"/>
              </w:rPr>
              <w:t>305</w:t>
            </w:r>
          </w:p>
        </w:tc>
      </w:tr>
      <w:tr w:rsidR="005A6286" w:rsidRPr="009E7518">
        <w:tc>
          <w:tcPr>
            <w:tcW w:w="570"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jc w:val="center"/>
              <w:rPr>
                <w:rFonts w:eastAsia="Calibri"/>
                <w:color w:val="000000" w:themeColor="text1"/>
              </w:rPr>
            </w:pPr>
            <w:r w:rsidRPr="009E7518">
              <w:rPr>
                <w:rFonts w:eastAsia="Calibri"/>
                <w:color w:val="000000" w:themeColor="text1"/>
              </w:rPr>
              <w:t>6.</w:t>
            </w:r>
          </w:p>
        </w:tc>
        <w:tc>
          <w:tcPr>
            <w:tcW w:w="308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rPr>
                <w:rFonts w:eastAsia="Calibri"/>
                <w:color w:val="000000" w:themeColor="text1"/>
              </w:rPr>
            </w:pPr>
            <w:r w:rsidRPr="009E7518">
              <w:rPr>
                <w:rFonts w:eastAsia="Calibri"/>
                <w:color w:val="000000" w:themeColor="text1"/>
              </w:rPr>
              <w:t>Dąbrowa</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5A6286" w:rsidRPr="009E7518" w:rsidRDefault="00C15E53">
            <w:pPr>
              <w:jc w:val="center"/>
              <w:rPr>
                <w:rFonts w:eastAsia="Calibri"/>
                <w:color w:val="000000" w:themeColor="text1"/>
              </w:rPr>
            </w:pPr>
            <w:r w:rsidRPr="009E7518">
              <w:rPr>
                <w:rFonts w:eastAsia="Calibri"/>
                <w:color w:val="000000" w:themeColor="text1"/>
              </w:rPr>
              <w:t>775</w:t>
            </w:r>
          </w:p>
        </w:tc>
        <w:tc>
          <w:tcPr>
            <w:tcW w:w="294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9E7518">
            <w:pPr>
              <w:jc w:val="center"/>
              <w:rPr>
                <w:color w:val="000000" w:themeColor="text1"/>
              </w:rPr>
            </w:pPr>
            <w:r w:rsidRPr="009E7518">
              <w:rPr>
                <w:rFonts w:eastAsia="Calibri"/>
                <w:color w:val="000000" w:themeColor="text1"/>
              </w:rPr>
              <w:t>663</w:t>
            </w:r>
          </w:p>
        </w:tc>
      </w:tr>
      <w:tr w:rsidR="005A6286" w:rsidRPr="009E7518">
        <w:tc>
          <w:tcPr>
            <w:tcW w:w="570"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jc w:val="center"/>
              <w:rPr>
                <w:rFonts w:eastAsia="Calibri"/>
                <w:color w:val="000000" w:themeColor="text1"/>
              </w:rPr>
            </w:pPr>
            <w:r w:rsidRPr="009E7518">
              <w:rPr>
                <w:rFonts w:eastAsia="Calibri"/>
                <w:color w:val="000000" w:themeColor="text1"/>
              </w:rPr>
              <w:t>7.</w:t>
            </w:r>
          </w:p>
        </w:tc>
        <w:tc>
          <w:tcPr>
            <w:tcW w:w="308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rPr>
                <w:rFonts w:eastAsia="Calibri"/>
                <w:color w:val="000000" w:themeColor="text1"/>
              </w:rPr>
            </w:pPr>
            <w:r w:rsidRPr="009E7518">
              <w:rPr>
                <w:rFonts w:eastAsia="Calibri"/>
                <w:color w:val="000000" w:themeColor="text1"/>
              </w:rPr>
              <w:t>Godów</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5A6286" w:rsidRPr="009E7518" w:rsidRDefault="00860051" w:rsidP="00C15E53">
            <w:pPr>
              <w:jc w:val="center"/>
              <w:rPr>
                <w:rFonts w:eastAsia="Calibri"/>
                <w:color w:val="000000" w:themeColor="text1"/>
              </w:rPr>
            </w:pPr>
            <w:r w:rsidRPr="009E7518">
              <w:rPr>
                <w:rFonts w:eastAsia="Calibri"/>
                <w:color w:val="000000" w:themeColor="text1"/>
              </w:rPr>
              <w:t>55</w:t>
            </w:r>
            <w:r w:rsidR="00C15E53" w:rsidRPr="009E7518">
              <w:rPr>
                <w:rFonts w:eastAsia="Calibri"/>
                <w:color w:val="000000" w:themeColor="text1"/>
              </w:rPr>
              <w:t>2</w:t>
            </w:r>
          </w:p>
        </w:tc>
        <w:tc>
          <w:tcPr>
            <w:tcW w:w="294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D053C9">
            <w:pPr>
              <w:jc w:val="center"/>
              <w:rPr>
                <w:color w:val="000000" w:themeColor="text1"/>
              </w:rPr>
            </w:pPr>
            <w:r w:rsidRPr="009E7518">
              <w:rPr>
                <w:rFonts w:eastAsia="Calibri"/>
                <w:color w:val="000000" w:themeColor="text1"/>
              </w:rPr>
              <w:t>493</w:t>
            </w:r>
          </w:p>
        </w:tc>
      </w:tr>
      <w:tr w:rsidR="005A6286" w:rsidRPr="009E7518">
        <w:tc>
          <w:tcPr>
            <w:tcW w:w="570"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jc w:val="center"/>
              <w:rPr>
                <w:rFonts w:eastAsia="Calibri"/>
                <w:color w:val="000000" w:themeColor="text1"/>
              </w:rPr>
            </w:pPr>
            <w:r w:rsidRPr="009E7518">
              <w:rPr>
                <w:rFonts w:eastAsia="Calibri"/>
                <w:color w:val="000000" w:themeColor="text1"/>
              </w:rPr>
              <w:t>8.</w:t>
            </w:r>
          </w:p>
        </w:tc>
        <w:tc>
          <w:tcPr>
            <w:tcW w:w="308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rPr>
                <w:rFonts w:eastAsia="Calibri"/>
                <w:color w:val="000000" w:themeColor="text1"/>
              </w:rPr>
            </w:pPr>
            <w:r w:rsidRPr="009E7518">
              <w:rPr>
                <w:rFonts w:eastAsia="Calibri"/>
                <w:color w:val="000000" w:themeColor="text1"/>
              </w:rPr>
              <w:t>Grabków</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5A6286" w:rsidRPr="009E7518" w:rsidRDefault="00C15E53">
            <w:pPr>
              <w:jc w:val="center"/>
              <w:rPr>
                <w:rFonts w:eastAsia="Calibri"/>
                <w:color w:val="000000" w:themeColor="text1"/>
              </w:rPr>
            </w:pPr>
            <w:r w:rsidRPr="009E7518">
              <w:rPr>
                <w:rFonts w:eastAsia="Calibri"/>
                <w:color w:val="000000" w:themeColor="text1"/>
              </w:rPr>
              <w:t>395</w:t>
            </w:r>
          </w:p>
        </w:tc>
        <w:tc>
          <w:tcPr>
            <w:tcW w:w="294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9E7518">
            <w:pPr>
              <w:jc w:val="center"/>
              <w:rPr>
                <w:color w:val="000000" w:themeColor="text1"/>
              </w:rPr>
            </w:pPr>
            <w:r w:rsidRPr="009E7518">
              <w:rPr>
                <w:rFonts w:eastAsia="Calibri"/>
                <w:color w:val="000000" w:themeColor="text1"/>
              </w:rPr>
              <w:t>301</w:t>
            </w:r>
          </w:p>
        </w:tc>
      </w:tr>
      <w:tr w:rsidR="005A6286" w:rsidRPr="009E7518">
        <w:tc>
          <w:tcPr>
            <w:tcW w:w="570"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jc w:val="center"/>
              <w:rPr>
                <w:rFonts w:eastAsia="Calibri"/>
                <w:color w:val="000000" w:themeColor="text1"/>
              </w:rPr>
            </w:pPr>
            <w:r w:rsidRPr="009E7518">
              <w:rPr>
                <w:rFonts w:eastAsia="Calibri"/>
                <w:color w:val="000000" w:themeColor="text1"/>
              </w:rPr>
              <w:t>9.</w:t>
            </w:r>
          </w:p>
        </w:tc>
        <w:tc>
          <w:tcPr>
            <w:tcW w:w="308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rPr>
                <w:rFonts w:eastAsia="Calibri"/>
                <w:color w:val="000000" w:themeColor="text1"/>
              </w:rPr>
            </w:pPr>
            <w:r w:rsidRPr="009E7518">
              <w:rPr>
                <w:rFonts w:eastAsia="Calibri"/>
                <w:color w:val="000000" w:themeColor="text1"/>
              </w:rPr>
              <w:t>Jadowniki</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5A6286" w:rsidRPr="009E7518" w:rsidRDefault="00860051" w:rsidP="00C15E53">
            <w:pPr>
              <w:jc w:val="center"/>
              <w:rPr>
                <w:rFonts w:eastAsia="Calibri"/>
                <w:color w:val="000000" w:themeColor="text1"/>
              </w:rPr>
            </w:pPr>
            <w:r w:rsidRPr="009E7518">
              <w:rPr>
                <w:rFonts w:eastAsia="Calibri"/>
                <w:color w:val="000000" w:themeColor="text1"/>
              </w:rPr>
              <w:t>7</w:t>
            </w:r>
            <w:r w:rsidR="00C15E53" w:rsidRPr="009E7518">
              <w:rPr>
                <w:rFonts w:eastAsia="Calibri"/>
                <w:color w:val="000000" w:themeColor="text1"/>
              </w:rPr>
              <w:t>35</w:t>
            </w:r>
          </w:p>
        </w:tc>
        <w:tc>
          <w:tcPr>
            <w:tcW w:w="294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9E7518">
            <w:pPr>
              <w:jc w:val="center"/>
              <w:rPr>
                <w:rFonts w:eastAsia="Calibri"/>
                <w:color w:val="000000" w:themeColor="text1"/>
              </w:rPr>
            </w:pPr>
            <w:r w:rsidRPr="009E7518">
              <w:rPr>
                <w:rFonts w:eastAsia="Calibri"/>
                <w:color w:val="000000" w:themeColor="text1"/>
              </w:rPr>
              <w:t>649</w:t>
            </w:r>
          </w:p>
        </w:tc>
      </w:tr>
      <w:tr w:rsidR="005A6286" w:rsidRPr="009E7518">
        <w:tc>
          <w:tcPr>
            <w:tcW w:w="570"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jc w:val="center"/>
              <w:rPr>
                <w:rFonts w:eastAsia="Calibri"/>
                <w:color w:val="000000" w:themeColor="text1"/>
              </w:rPr>
            </w:pPr>
            <w:r w:rsidRPr="009E7518">
              <w:rPr>
                <w:rFonts w:eastAsia="Calibri"/>
                <w:color w:val="000000" w:themeColor="text1"/>
              </w:rPr>
              <w:t>10.</w:t>
            </w:r>
          </w:p>
        </w:tc>
        <w:tc>
          <w:tcPr>
            <w:tcW w:w="308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rPr>
                <w:rFonts w:eastAsia="Calibri"/>
                <w:color w:val="000000" w:themeColor="text1"/>
              </w:rPr>
            </w:pPr>
            <w:r w:rsidRPr="009E7518">
              <w:rPr>
                <w:rFonts w:eastAsia="Calibri"/>
                <w:color w:val="000000" w:themeColor="text1"/>
              </w:rPr>
              <w:t>Kałków</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5A6286" w:rsidRPr="009E7518" w:rsidRDefault="00C15E53">
            <w:pPr>
              <w:jc w:val="center"/>
              <w:rPr>
                <w:rFonts w:eastAsia="Calibri"/>
                <w:color w:val="000000" w:themeColor="text1"/>
              </w:rPr>
            </w:pPr>
            <w:r w:rsidRPr="009E7518">
              <w:rPr>
                <w:rFonts w:eastAsia="Calibri"/>
                <w:color w:val="000000" w:themeColor="text1"/>
              </w:rPr>
              <w:t>523</w:t>
            </w:r>
          </w:p>
        </w:tc>
        <w:tc>
          <w:tcPr>
            <w:tcW w:w="294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9E7518">
            <w:pPr>
              <w:jc w:val="center"/>
              <w:rPr>
                <w:color w:val="000000" w:themeColor="text1"/>
              </w:rPr>
            </w:pPr>
            <w:r w:rsidRPr="009E7518">
              <w:rPr>
                <w:rFonts w:eastAsia="Calibri"/>
                <w:color w:val="000000" w:themeColor="text1"/>
              </w:rPr>
              <w:t>459</w:t>
            </w:r>
          </w:p>
        </w:tc>
      </w:tr>
      <w:tr w:rsidR="005A6286" w:rsidRPr="009E7518">
        <w:tc>
          <w:tcPr>
            <w:tcW w:w="570"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jc w:val="center"/>
              <w:rPr>
                <w:rFonts w:eastAsia="Calibri"/>
                <w:color w:val="000000" w:themeColor="text1"/>
              </w:rPr>
            </w:pPr>
            <w:r w:rsidRPr="009E7518">
              <w:rPr>
                <w:rFonts w:eastAsia="Calibri"/>
                <w:color w:val="000000" w:themeColor="text1"/>
              </w:rPr>
              <w:t>11.</w:t>
            </w:r>
          </w:p>
        </w:tc>
        <w:tc>
          <w:tcPr>
            <w:tcW w:w="308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rPr>
                <w:rFonts w:eastAsia="Calibri"/>
                <w:color w:val="000000" w:themeColor="text1"/>
              </w:rPr>
            </w:pPr>
            <w:r w:rsidRPr="009E7518">
              <w:rPr>
                <w:rFonts w:eastAsia="Calibri"/>
                <w:color w:val="000000" w:themeColor="text1"/>
              </w:rPr>
              <w:t>Krajków</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5A6286" w:rsidRPr="009E7518" w:rsidRDefault="00C15E53">
            <w:pPr>
              <w:jc w:val="center"/>
              <w:rPr>
                <w:rFonts w:eastAsia="Calibri"/>
                <w:color w:val="000000" w:themeColor="text1"/>
              </w:rPr>
            </w:pPr>
            <w:r w:rsidRPr="009E7518">
              <w:rPr>
                <w:rFonts w:eastAsia="Calibri"/>
                <w:color w:val="000000" w:themeColor="text1"/>
              </w:rPr>
              <w:t>206</w:t>
            </w:r>
          </w:p>
        </w:tc>
        <w:tc>
          <w:tcPr>
            <w:tcW w:w="294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9E7518">
            <w:pPr>
              <w:jc w:val="center"/>
              <w:rPr>
                <w:color w:val="000000" w:themeColor="text1"/>
              </w:rPr>
            </w:pPr>
            <w:r w:rsidRPr="009E7518">
              <w:rPr>
                <w:rFonts w:eastAsia="Calibri"/>
                <w:color w:val="000000" w:themeColor="text1"/>
              </w:rPr>
              <w:t>184</w:t>
            </w:r>
          </w:p>
        </w:tc>
      </w:tr>
      <w:tr w:rsidR="005A6286" w:rsidRPr="009E7518">
        <w:tc>
          <w:tcPr>
            <w:tcW w:w="570"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jc w:val="center"/>
              <w:rPr>
                <w:rFonts w:eastAsia="Calibri"/>
                <w:color w:val="000000" w:themeColor="text1"/>
              </w:rPr>
            </w:pPr>
            <w:r w:rsidRPr="009E7518">
              <w:rPr>
                <w:rFonts w:eastAsia="Calibri"/>
                <w:color w:val="000000" w:themeColor="text1"/>
              </w:rPr>
              <w:t>12.</w:t>
            </w:r>
          </w:p>
        </w:tc>
        <w:tc>
          <w:tcPr>
            <w:tcW w:w="308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rPr>
                <w:rFonts w:eastAsia="Calibri"/>
                <w:color w:val="000000" w:themeColor="text1"/>
              </w:rPr>
            </w:pPr>
            <w:r w:rsidRPr="009E7518">
              <w:rPr>
                <w:rFonts w:eastAsia="Calibri"/>
                <w:color w:val="000000" w:themeColor="text1"/>
              </w:rPr>
              <w:t>Łomno</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5A6286" w:rsidRPr="009E7518" w:rsidRDefault="00860051" w:rsidP="00C15E53">
            <w:pPr>
              <w:jc w:val="center"/>
              <w:rPr>
                <w:rFonts w:eastAsia="Calibri"/>
                <w:color w:val="000000" w:themeColor="text1"/>
              </w:rPr>
            </w:pPr>
            <w:r w:rsidRPr="009E7518">
              <w:rPr>
                <w:rFonts w:eastAsia="Calibri"/>
                <w:color w:val="000000" w:themeColor="text1"/>
              </w:rPr>
              <w:t>73</w:t>
            </w:r>
            <w:r w:rsidR="00C15E53" w:rsidRPr="009E7518">
              <w:rPr>
                <w:rFonts w:eastAsia="Calibri"/>
                <w:color w:val="000000" w:themeColor="text1"/>
              </w:rPr>
              <w:t>7</w:t>
            </w:r>
          </w:p>
        </w:tc>
        <w:tc>
          <w:tcPr>
            <w:tcW w:w="294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9E7518">
            <w:pPr>
              <w:jc w:val="center"/>
              <w:rPr>
                <w:color w:val="000000" w:themeColor="text1"/>
              </w:rPr>
            </w:pPr>
            <w:r w:rsidRPr="009E7518">
              <w:rPr>
                <w:rFonts w:eastAsia="Calibri"/>
                <w:color w:val="000000" w:themeColor="text1"/>
              </w:rPr>
              <w:t>617</w:t>
            </w:r>
          </w:p>
        </w:tc>
      </w:tr>
      <w:tr w:rsidR="005A6286" w:rsidRPr="009E7518">
        <w:tc>
          <w:tcPr>
            <w:tcW w:w="570"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jc w:val="center"/>
              <w:rPr>
                <w:rFonts w:eastAsia="Calibri"/>
                <w:color w:val="000000" w:themeColor="text1"/>
              </w:rPr>
            </w:pPr>
            <w:r w:rsidRPr="009E7518">
              <w:rPr>
                <w:rFonts w:eastAsia="Calibri"/>
                <w:color w:val="000000" w:themeColor="text1"/>
              </w:rPr>
              <w:t>13.</w:t>
            </w:r>
          </w:p>
        </w:tc>
        <w:tc>
          <w:tcPr>
            <w:tcW w:w="308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rPr>
                <w:rFonts w:eastAsia="Calibri"/>
                <w:color w:val="000000" w:themeColor="text1"/>
              </w:rPr>
            </w:pPr>
            <w:r w:rsidRPr="009E7518">
              <w:rPr>
                <w:rFonts w:eastAsia="Calibri"/>
                <w:color w:val="000000" w:themeColor="text1"/>
              </w:rPr>
              <w:t>Modrzewie</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5A6286" w:rsidRPr="009E7518" w:rsidRDefault="00C15E53">
            <w:pPr>
              <w:jc w:val="center"/>
              <w:rPr>
                <w:rFonts w:eastAsia="Calibri"/>
                <w:color w:val="000000" w:themeColor="text1"/>
              </w:rPr>
            </w:pPr>
            <w:r w:rsidRPr="009E7518">
              <w:rPr>
                <w:rFonts w:eastAsia="Calibri"/>
                <w:color w:val="000000" w:themeColor="text1"/>
              </w:rPr>
              <w:t>201</w:t>
            </w:r>
          </w:p>
        </w:tc>
        <w:tc>
          <w:tcPr>
            <w:tcW w:w="294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9E7518">
            <w:pPr>
              <w:jc w:val="center"/>
              <w:rPr>
                <w:color w:val="000000" w:themeColor="text1"/>
              </w:rPr>
            </w:pPr>
            <w:r w:rsidRPr="009E7518">
              <w:rPr>
                <w:rFonts w:eastAsia="Calibri"/>
                <w:color w:val="000000" w:themeColor="text1"/>
              </w:rPr>
              <w:t>158</w:t>
            </w:r>
          </w:p>
        </w:tc>
      </w:tr>
      <w:tr w:rsidR="005A6286" w:rsidRPr="009E7518">
        <w:tc>
          <w:tcPr>
            <w:tcW w:w="570"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jc w:val="center"/>
              <w:rPr>
                <w:rFonts w:eastAsia="Calibri"/>
                <w:color w:val="000000" w:themeColor="text1"/>
              </w:rPr>
            </w:pPr>
            <w:r w:rsidRPr="009E7518">
              <w:rPr>
                <w:rFonts w:eastAsia="Calibri"/>
                <w:color w:val="000000" w:themeColor="text1"/>
              </w:rPr>
              <w:t>14.</w:t>
            </w:r>
          </w:p>
        </w:tc>
        <w:tc>
          <w:tcPr>
            <w:tcW w:w="308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rPr>
                <w:rFonts w:eastAsia="Calibri"/>
                <w:color w:val="000000" w:themeColor="text1"/>
              </w:rPr>
            </w:pPr>
            <w:r w:rsidRPr="009E7518">
              <w:rPr>
                <w:rFonts w:eastAsia="Calibri"/>
                <w:color w:val="000000" w:themeColor="text1"/>
              </w:rPr>
              <w:t>Nieczulice</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5A6286" w:rsidRPr="009E7518" w:rsidRDefault="00C15E53">
            <w:pPr>
              <w:jc w:val="center"/>
              <w:rPr>
                <w:rFonts w:eastAsia="Calibri"/>
                <w:color w:val="000000" w:themeColor="text1"/>
              </w:rPr>
            </w:pPr>
            <w:r w:rsidRPr="009E7518">
              <w:rPr>
                <w:rFonts w:eastAsia="Calibri"/>
                <w:color w:val="000000" w:themeColor="text1"/>
              </w:rPr>
              <w:t>412</w:t>
            </w:r>
          </w:p>
        </w:tc>
        <w:tc>
          <w:tcPr>
            <w:tcW w:w="294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9E7518">
            <w:pPr>
              <w:jc w:val="center"/>
              <w:rPr>
                <w:color w:val="000000" w:themeColor="text1"/>
              </w:rPr>
            </w:pPr>
            <w:r w:rsidRPr="009E7518">
              <w:rPr>
                <w:rFonts w:eastAsia="Calibri"/>
                <w:color w:val="000000" w:themeColor="text1"/>
              </w:rPr>
              <w:t>339</w:t>
            </w:r>
          </w:p>
        </w:tc>
      </w:tr>
      <w:tr w:rsidR="005A6286" w:rsidRPr="009E7518">
        <w:tc>
          <w:tcPr>
            <w:tcW w:w="570"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jc w:val="center"/>
              <w:rPr>
                <w:rFonts w:eastAsia="Calibri"/>
                <w:color w:val="000000" w:themeColor="text1"/>
              </w:rPr>
            </w:pPr>
            <w:r w:rsidRPr="009E7518">
              <w:rPr>
                <w:rFonts w:eastAsia="Calibri"/>
                <w:color w:val="000000" w:themeColor="text1"/>
              </w:rPr>
              <w:t>15.</w:t>
            </w:r>
          </w:p>
        </w:tc>
        <w:tc>
          <w:tcPr>
            <w:tcW w:w="308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rPr>
                <w:rFonts w:eastAsia="Calibri"/>
                <w:color w:val="000000" w:themeColor="text1"/>
              </w:rPr>
            </w:pPr>
            <w:r w:rsidRPr="009E7518">
              <w:rPr>
                <w:rFonts w:eastAsia="Calibri"/>
                <w:color w:val="000000" w:themeColor="text1"/>
              </w:rPr>
              <w:t>Nowy Bostów</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5A6286" w:rsidRPr="009E7518" w:rsidRDefault="00C15E53">
            <w:pPr>
              <w:jc w:val="center"/>
              <w:rPr>
                <w:rFonts w:eastAsia="Calibri"/>
                <w:color w:val="000000" w:themeColor="text1"/>
              </w:rPr>
            </w:pPr>
            <w:r w:rsidRPr="009E7518">
              <w:rPr>
                <w:rFonts w:eastAsia="Calibri"/>
                <w:color w:val="000000" w:themeColor="text1"/>
              </w:rPr>
              <w:t>255</w:t>
            </w:r>
          </w:p>
        </w:tc>
        <w:tc>
          <w:tcPr>
            <w:tcW w:w="294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9E7518">
            <w:pPr>
              <w:jc w:val="center"/>
              <w:rPr>
                <w:color w:val="000000" w:themeColor="text1"/>
              </w:rPr>
            </w:pPr>
            <w:r w:rsidRPr="009E7518">
              <w:rPr>
                <w:rFonts w:eastAsia="Calibri"/>
                <w:color w:val="000000" w:themeColor="text1"/>
              </w:rPr>
              <w:t>220</w:t>
            </w:r>
          </w:p>
        </w:tc>
      </w:tr>
      <w:tr w:rsidR="005A6286" w:rsidRPr="009E7518">
        <w:tc>
          <w:tcPr>
            <w:tcW w:w="570"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jc w:val="center"/>
              <w:rPr>
                <w:rFonts w:eastAsia="Calibri"/>
                <w:color w:val="000000" w:themeColor="text1"/>
              </w:rPr>
            </w:pPr>
            <w:r w:rsidRPr="009E7518">
              <w:rPr>
                <w:rFonts w:eastAsia="Calibri"/>
                <w:color w:val="000000" w:themeColor="text1"/>
              </w:rPr>
              <w:t>16.</w:t>
            </w:r>
          </w:p>
        </w:tc>
        <w:tc>
          <w:tcPr>
            <w:tcW w:w="308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rPr>
                <w:rFonts w:eastAsia="Calibri"/>
                <w:color w:val="000000" w:themeColor="text1"/>
              </w:rPr>
            </w:pPr>
            <w:r w:rsidRPr="009E7518">
              <w:rPr>
                <w:rFonts w:eastAsia="Calibri"/>
                <w:color w:val="000000" w:themeColor="text1"/>
              </w:rPr>
              <w:t xml:space="preserve">Nowy </w:t>
            </w:r>
            <w:proofErr w:type="spellStart"/>
            <w:r w:rsidRPr="009E7518">
              <w:rPr>
                <w:rFonts w:eastAsia="Calibri"/>
                <w:color w:val="000000" w:themeColor="text1"/>
              </w:rPr>
              <w:t>Jawór</w:t>
            </w:r>
            <w:proofErr w:type="spellEnd"/>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5A6286" w:rsidRPr="009E7518" w:rsidRDefault="00C15E53">
            <w:pPr>
              <w:jc w:val="center"/>
              <w:rPr>
                <w:rFonts w:eastAsia="Calibri"/>
                <w:color w:val="000000" w:themeColor="text1"/>
              </w:rPr>
            </w:pPr>
            <w:r w:rsidRPr="009E7518">
              <w:rPr>
                <w:rFonts w:eastAsia="Calibri"/>
                <w:color w:val="000000" w:themeColor="text1"/>
              </w:rPr>
              <w:t>177</w:t>
            </w:r>
          </w:p>
        </w:tc>
        <w:tc>
          <w:tcPr>
            <w:tcW w:w="294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9E7518">
            <w:pPr>
              <w:jc w:val="center"/>
              <w:rPr>
                <w:color w:val="000000" w:themeColor="text1"/>
              </w:rPr>
            </w:pPr>
            <w:r w:rsidRPr="009E7518">
              <w:rPr>
                <w:rFonts w:eastAsia="Calibri"/>
                <w:color w:val="000000" w:themeColor="text1"/>
              </w:rPr>
              <w:t>150</w:t>
            </w:r>
          </w:p>
        </w:tc>
      </w:tr>
      <w:tr w:rsidR="005A6286" w:rsidRPr="009E7518">
        <w:tc>
          <w:tcPr>
            <w:tcW w:w="570"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jc w:val="center"/>
              <w:rPr>
                <w:rFonts w:eastAsia="Calibri"/>
                <w:color w:val="000000" w:themeColor="text1"/>
              </w:rPr>
            </w:pPr>
            <w:r w:rsidRPr="009E7518">
              <w:rPr>
                <w:rFonts w:eastAsia="Calibri"/>
                <w:color w:val="000000" w:themeColor="text1"/>
              </w:rPr>
              <w:t>17.</w:t>
            </w:r>
          </w:p>
        </w:tc>
        <w:tc>
          <w:tcPr>
            <w:tcW w:w="308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rPr>
                <w:rFonts w:eastAsia="Calibri"/>
                <w:color w:val="000000" w:themeColor="text1"/>
              </w:rPr>
            </w:pPr>
            <w:r w:rsidRPr="009E7518">
              <w:rPr>
                <w:rFonts w:eastAsia="Calibri"/>
                <w:color w:val="000000" w:themeColor="text1"/>
              </w:rPr>
              <w:t>Pawłów</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5A6286" w:rsidRPr="009E7518" w:rsidRDefault="00860051" w:rsidP="00C15E53">
            <w:pPr>
              <w:jc w:val="center"/>
              <w:rPr>
                <w:rFonts w:eastAsia="Calibri"/>
                <w:color w:val="000000" w:themeColor="text1"/>
              </w:rPr>
            </w:pPr>
            <w:r w:rsidRPr="009E7518">
              <w:rPr>
                <w:rFonts w:eastAsia="Calibri"/>
                <w:color w:val="000000" w:themeColor="text1"/>
              </w:rPr>
              <w:t>11</w:t>
            </w:r>
            <w:r w:rsidR="00C15E53" w:rsidRPr="009E7518">
              <w:rPr>
                <w:rFonts w:eastAsia="Calibri"/>
                <w:color w:val="000000" w:themeColor="text1"/>
              </w:rPr>
              <w:t>29</w:t>
            </w:r>
          </w:p>
        </w:tc>
        <w:tc>
          <w:tcPr>
            <w:tcW w:w="294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9E7518">
            <w:pPr>
              <w:jc w:val="center"/>
              <w:rPr>
                <w:color w:val="000000" w:themeColor="text1"/>
              </w:rPr>
            </w:pPr>
            <w:r w:rsidRPr="009E7518">
              <w:rPr>
                <w:rFonts w:eastAsia="Calibri"/>
                <w:color w:val="000000" w:themeColor="text1"/>
              </w:rPr>
              <w:t>974</w:t>
            </w:r>
          </w:p>
        </w:tc>
      </w:tr>
      <w:tr w:rsidR="005A6286" w:rsidRPr="009E7518">
        <w:tc>
          <w:tcPr>
            <w:tcW w:w="570"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jc w:val="center"/>
              <w:rPr>
                <w:rFonts w:eastAsia="Calibri"/>
                <w:color w:val="000000" w:themeColor="text1"/>
              </w:rPr>
            </w:pPr>
            <w:r w:rsidRPr="009E7518">
              <w:rPr>
                <w:rFonts w:eastAsia="Calibri"/>
                <w:color w:val="000000" w:themeColor="text1"/>
              </w:rPr>
              <w:t>18.</w:t>
            </w:r>
          </w:p>
        </w:tc>
        <w:tc>
          <w:tcPr>
            <w:tcW w:w="308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rPr>
                <w:rFonts w:eastAsia="Calibri"/>
                <w:color w:val="000000" w:themeColor="text1"/>
              </w:rPr>
            </w:pPr>
            <w:r w:rsidRPr="009E7518">
              <w:rPr>
                <w:rFonts w:eastAsia="Calibri"/>
                <w:color w:val="000000" w:themeColor="text1"/>
              </w:rPr>
              <w:t>Pokrzywnica</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5A6286" w:rsidRPr="009E7518" w:rsidRDefault="00860051">
            <w:pPr>
              <w:jc w:val="center"/>
              <w:rPr>
                <w:rFonts w:eastAsia="Calibri"/>
                <w:color w:val="000000" w:themeColor="text1"/>
              </w:rPr>
            </w:pPr>
            <w:r w:rsidRPr="009E7518">
              <w:rPr>
                <w:rFonts w:eastAsia="Calibri"/>
                <w:color w:val="000000" w:themeColor="text1"/>
              </w:rPr>
              <w:t>253</w:t>
            </w:r>
          </w:p>
        </w:tc>
        <w:tc>
          <w:tcPr>
            <w:tcW w:w="294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9E7518">
            <w:pPr>
              <w:jc w:val="center"/>
              <w:rPr>
                <w:color w:val="000000" w:themeColor="text1"/>
              </w:rPr>
            </w:pPr>
            <w:r w:rsidRPr="009E7518">
              <w:rPr>
                <w:rFonts w:eastAsia="Calibri"/>
                <w:color w:val="000000" w:themeColor="text1"/>
              </w:rPr>
              <w:t>249</w:t>
            </w:r>
          </w:p>
        </w:tc>
      </w:tr>
      <w:tr w:rsidR="005A6286" w:rsidRPr="009E7518">
        <w:tc>
          <w:tcPr>
            <w:tcW w:w="570"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jc w:val="center"/>
              <w:rPr>
                <w:rFonts w:eastAsia="Calibri"/>
                <w:color w:val="000000" w:themeColor="text1"/>
              </w:rPr>
            </w:pPr>
            <w:r w:rsidRPr="009E7518">
              <w:rPr>
                <w:rFonts w:eastAsia="Calibri"/>
                <w:color w:val="000000" w:themeColor="text1"/>
              </w:rPr>
              <w:t>19.</w:t>
            </w:r>
          </w:p>
        </w:tc>
        <w:tc>
          <w:tcPr>
            <w:tcW w:w="308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rPr>
                <w:rFonts w:eastAsia="Calibri"/>
                <w:color w:val="000000" w:themeColor="text1"/>
              </w:rPr>
            </w:pPr>
            <w:r w:rsidRPr="009E7518">
              <w:rPr>
                <w:rFonts w:eastAsia="Calibri"/>
                <w:color w:val="000000" w:themeColor="text1"/>
              </w:rPr>
              <w:t>Radkowice</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5A6286" w:rsidRPr="009E7518" w:rsidRDefault="00C15E53">
            <w:pPr>
              <w:jc w:val="center"/>
              <w:rPr>
                <w:rFonts w:eastAsia="Calibri"/>
                <w:color w:val="000000" w:themeColor="text1"/>
              </w:rPr>
            </w:pPr>
            <w:r w:rsidRPr="009E7518">
              <w:rPr>
                <w:rFonts w:eastAsia="Calibri"/>
                <w:color w:val="000000" w:themeColor="text1"/>
              </w:rPr>
              <w:t>615</w:t>
            </w:r>
          </w:p>
        </w:tc>
        <w:tc>
          <w:tcPr>
            <w:tcW w:w="294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9E7518">
            <w:pPr>
              <w:jc w:val="center"/>
              <w:rPr>
                <w:color w:val="000000" w:themeColor="text1"/>
              </w:rPr>
            </w:pPr>
            <w:r w:rsidRPr="009E7518">
              <w:rPr>
                <w:rFonts w:eastAsia="Calibri"/>
                <w:color w:val="000000" w:themeColor="text1"/>
              </w:rPr>
              <w:t>543</w:t>
            </w:r>
          </w:p>
        </w:tc>
      </w:tr>
      <w:tr w:rsidR="005A6286" w:rsidRPr="009E7518">
        <w:tc>
          <w:tcPr>
            <w:tcW w:w="570"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jc w:val="center"/>
              <w:rPr>
                <w:rFonts w:eastAsia="Calibri"/>
                <w:color w:val="000000" w:themeColor="text1"/>
              </w:rPr>
            </w:pPr>
            <w:r w:rsidRPr="009E7518">
              <w:rPr>
                <w:rFonts w:eastAsia="Calibri"/>
                <w:color w:val="000000" w:themeColor="text1"/>
              </w:rPr>
              <w:t>20.</w:t>
            </w:r>
          </w:p>
        </w:tc>
        <w:tc>
          <w:tcPr>
            <w:tcW w:w="308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rPr>
                <w:rFonts w:eastAsia="Calibri"/>
                <w:color w:val="000000" w:themeColor="text1"/>
              </w:rPr>
            </w:pPr>
            <w:r w:rsidRPr="009E7518">
              <w:rPr>
                <w:rFonts w:eastAsia="Calibri"/>
                <w:color w:val="000000" w:themeColor="text1"/>
              </w:rPr>
              <w:t>Radkowice Kolonia</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5A6286" w:rsidRPr="009E7518" w:rsidRDefault="00860051" w:rsidP="00C15E53">
            <w:pPr>
              <w:jc w:val="center"/>
              <w:rPr>
                <w:rFonts w:eastAsia="Calibri"/>
                <w:color w:val="000000" w:themeColor="text1"/>
              </w:rPr>
            </w:pPr>
            <w:r w:rsidRPr="009E7518">
              <w:rPr>
                <w:rFonts w:eastAsia="Calibri"/>
                <w:color w:val="000000" w:themeColor="text1"/>
              </w:rPr>
              <w:t>3</w:t>
            </w:r>
            <w:r w:rsidR="00C15E53" w:rsidRPr="009E7518">
              <w:rPr>
                <w:rFonts w:eastAsia="Calibri"/>
                <w:color w:val="000000" w:themeColor="text1"/>
              </w:rPr>
              <w:t>06</w:t>
            </w:r>
          </w:p>
        </w:tc>
        <w:tc>
          <w:tcPr>
            <w:tcW w:w="294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9E7518">
            <w:pPr>
              <w:jc w:val="center"/>
              <w:rPr>
                <w:color w:val="000000" w:themeColor="text1"/>
              </w:rPr>
            </w:pPr>
            <w:r w:rsidRPr="009E7518">
              <w:rPr>
                <w:rFonts w:eastAsia="Calibri"/>
                <w:color w:val="000000" w:themeColor="text1"/>
              </w:rPr>
              <w:t>246</w:t>
            </w:r>
          </w:p>
        </w:tc>
      </w:tr>
      <w:tr w:rsidR="005A6286" w:rsidRPr="009E7518">
        <w:tc>
          <w:tcPr>
            <w:tcW w:w="570"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jc w:val="center"/>
              <w:rPr>
                <w:rFonts w:eastAsia="Calibri"/>
                <w:color w:val="000000" w:themeColor="text1"/>
              </w:rPr>
            </w:pPr>
            <w:r w:rsidRPr="009E7518">
              <w:rPr>
                <w:rFonts w:eastAsia="Calibri"/>
                <w:color w:val="000000" w:themeColor="text1"/>
              </w:rPr>
              <w:t>21.</w:t>
            </w:r>
          </w:p>
        </w:tc>
        <w:tc>
          <w:tcPr>
            <w:tcW w:w="308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rPr>
                <w:rFonts w:eastAsia="Calibri"/>
                <w:color w:val="000000" w:themeColor="text1"/>
              </w:rPr>
            </w:pPr>
            <w:r w:rsidRPr="009E7518">
              <w:rPr>
                <w:rFonts w:eastAsia="Calibri"/>
                <w:color w:val="000000" w:themeColor="text1"/>
              </w:rPr>
              <w:t>Rzepin Drugi</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5A6286" w:rsidRPr="009E7518" w:rsidRDefault="00C15E53">
            <w:pPr>
              <w:jc w:val="center"/>
              <w:rPr>
                <w:rFonts w:eastAsia="Calibri"/>
                <w:color w:val="000000" w:themeColor="text1"/>
              </w:rPr>
            </w:pPr>
            <w:r w:rsidRPr="009E7518">
              <w:rPr>
                <w:rFonts w:eastAsia="Calibri"/>
                <w:color w:val="000000" w:themeColor="text1"/>
              </w:rPr>
              <w:t>828</w:t>
            </w:r>
          </w:p>
        </w:tc>
        <w:tc>
          <w:tcPr>
            <w:tcW w:w="294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9E7518">
            <w:pPr>
              <w:jc w:val="center"/>
              <w:rPr>
                <w:color w:val="000000" w:themeColor="text1"/>
              </w:rPr>
            </w:pPr>
            <w:r w:rsidRPr="009E7518">
              <w:rPr>
                <w:rFonts w:eastAsia="Calibri"/>
                <w:color w:val="000000" w:themeColor="text1"/>
              </w:rPr>
              <w:t>741</w:t>
            </w:r>
          </w:p>
        </w:tc>
      </w:tr>
      <w:tr w:rsidR="005A6286" w:rsidRPr="009E7518">
        <w:tc>
          <w:tcPr>
            <w:tcW w:w="570"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jc w:val="center"/>
              <w:rPr>
                <w:rFonts w:eastAsia="Calibri"/>
                <w:color w:val="000000" w:themeColor="text1"/>
              </w:rPr>
            </w:pPr>
            <w:r w:rsidRPr="009E7518">
              <w:rPr>
                <w:rFonts w:eastAsia="Calibri"/>
                <w:color w:val="000000" w:themeColor="text1"/>
              </w:rPr>
              <w:t>22.</w:t>
            </w:r>
          </w:p>
        </w:tc>
        <w:tc>
          <w:tcPr>
            <w:tcW w:w="308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rPr>
                <w:rFonts w:eastAsia="Calibri"/>
                <w:color w:val="000000" w:themeColor="text1"/>
              </w:rPr>
            </w:pPr>
            <w:r w:rsidRPr="009E7518">
              <w:rPr>
                <w:rFonts w:eastAsia="Calibri"/>
                <w:color w:val="000000" w:themeColor="text1"/>
              </w:rPr>
              <w:t>Rzepin Kolonia</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5A6286" w:rsidRPr="009E7518" w:rsidRDefault="00860051">
            <w:pPr>
              <w:jc w:val="center"/>
              <w:rPr>
                <w:rFonts w:eastAsia="Calibri"/>
                <w:color w:val="000000" w:themeColor="text1"/>
              </w:rPr>
            </w:pPr>
            <w:r w:rsidRPr="009E7518">
              <w:rPr>
                <w:rFonts w:eastAsia="Calibri"/>
                <w:color w:val="000000" w:themeColor="text1"/>
              </w:rPr>
              <w:t>532</w:t>
            </w:r>
          </w:p>
        </w:tc>
        <w:tc>
          <w:tcPr>
            <w:tcW w:w="294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9E7518">
            <w:pPr>
              <w:jc w:val="center"/>
              <w:rPr>
                <w:color w:val="000000" w:themeColor="text1"/>
              </w:rPr>
            </w:pPr>
            <w:r w:rsidRPr="009E7518">
              <w:rPr>
                <w:rFonts w:eastAsia="Calibri"/>
                <w:color w:val="000000" w:themeColor="text1"/>
              </w:rPr>
              <w:t>490</w:t>
            </w:r>
          </w:p>
        </w:tc>
      </w:tr>
      <w:tr w:rsidR="005A6286" w:rsidRPr="009E7518">
        <w:tc>
          <w:tcPr>
            <w:tcW w:w="570"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jc w:val="center"/>
              <w:rPr>
                <w:rFonts w:eastAsia="Calibri"/>
                <w:color w:val="000000" w:themeColor="text1"/>
              </w:rPr>
            </w:pPr>
            <w:r w:rsidRPr="009E7518">
              <w:rPr>
                <w:rFonts w:eastAsia="Calibri"/>
                <w:color w:val="000000" w:themeColor="text1"/>
              </w:rPr>
              <w:t>23.</w:t>
            </w:r>
          </w:p>
        </w:tc>
        <w:tc>
          <w:tcPr>
            <w:tcW w:w="308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rPr>
                <w:rFonts w:eastAsia="Calibri"/>
                <w:color w:val="000000" w:themeColor="text1"/>
              </w:rPr>
            </w:pPr>
            <w:r w:rsidRPr="009E7518">
              <w:rPr>
                <w:rFonts w:eastAsia="Calibri"/>
                <w:color w:val="000000" w:themeColor="text1"/>
              </w:rPr>
              <w:t>Rzepin Pierwszy</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5A6286" w:rsidRPr="009E7518" w:rsidRDefault="00A851AB">
            <w:pPr>
              <w:jc w:val="center"/>
              <w:rPr>
                <w:rFonts w:eastAsia="Calibri"/>
                <w:color w:val="000000" w:themeColor="text1"/>
              </w:rPr>
            </w:pPr>
            <w:r w:rsidRPr="009E7518">
              <w:rPr>
                <w:rFonts w:eastAsia="Calibri"/>
                <w:color w:val="000000" w:themeColor="text1"/>
              </w:rPr>
              <w:t>601</w:t>
            </w:r>
          </w:p>
        </w:tc>
        <w:tc>
          <w:tcPr>
            <w:tcW w:w="294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9E7518">
            <w:pPr>
              <w:jc w:val="center"/>
              <w:rPr>
                <w:color w:val="000000" w:themeColor="text1"/>
              </w:rPr>
            </w:pPr>
            <w:r w:rsidRPr="009E7518">
              <w:rPr>
                <w:rFonts w:eastAsia="Calibri"/>
                <w:color w:val="000000" w:themeColor="text1"/>
              </w:rPr>
              <w:t>519</w:t>
            </w:r>
          </w:p>
        </w:tc>
      </w:tr>
      <w:tr w:rsidR="005A6286" w:rsidRPr="009E7518">
        <w:tc>
          <w:tcPr>
            <w:tcW w:w="570"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jc w:val="center"/>
              <w:rPr>
                <w:rFonts w:eastAsia="Calibri"/>
                <w:color w:val="000000" w:themeColor="text1"/>
              </w:rPr>
            </w:pPr>
            <w:r w:rsidRPr="009E7518">
              <w:rPr>
                <w:rFonts w:eastAsia="Calibri"/>
                <w:color w:val="000000" w:themeColor="text1"/>
              </w:rPr>
              <w:t>24.</w:t>
            </w:r>
          </w:p>
        </w:tc>
        <w:tc>
          <w:tcPr>
            <w:tcW w:w="308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rPr>
                <w:rFonts w:eastAsia="Calibri"/>
                <w:color w:val="000000" w:themeColor="text1"/>
              </w:rPr>
            </w:pPr>
            <w:r w:rsidRPr="009E7518">
              <w:rPr>
                <w:rFonts w:eastAsia="Calibri"/>
                <w:color w:val="000000" w:themeColor="text1"/>
              </w:rPr>
              <w:t>Rzepinek</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5A6286" w:rsidRPr="009E7518" w:rsidRDefault="00860051" w:rsidP="00A851AB">
            <w:pPr>
              <w:jc w:val="center"/>
              <w:rPr>
                <w:rFonts w:eastAsia="Calibri"/>
                <w:color w:val="000000" w:themeColor="text1"/>
              </w:rPr>
            </w:pPr>
            <w:r w:rsidRPr="009E7518">
              <w:rPr>
                <w:rFonts w:eastAsia="Calibri"/>
                <w:color w:val="000000" w:themeColor="text1"/>
              </w:rPr>
              <w:t>1</w:t>
            </w:r>
            <w:r w:rsidR="00A851AB" w:rsidRPr="009E7518">
              <w:rPr>
                <w:rFonts w:eastAsia="Calibri"/>
                <w:color w:val="000000" w:themeColor="text1"/>
              </w:rPr>
              <w:t>47</w:t>
            </w:r>
          </w:p>
        </w:tc>
        <w:tc>
          <w:tcPr>
            <w:tcW w:w="294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9E7518">
            <w:pPr>
              <w:jc w:val="center"/>
              <w:rPr>
                <w:color w:val="000000" w:themeColor="text1"/>
              </w:rPr>
            </w:pPr>
            <w:r w:rsidRPr="009E7518">
              <w:rPr>
                <w:rFonts w:eastAsia="Calibri"/>
                <w:color w:val="000000" w:themeColor="text1"/>
              </w:rPr>
              <w:t>124</w:t>
            </w:r>
          </w:p>
        </w:tc>
      </w:tr>
      <w:tr w:rsidR="005A6286" w:rsidRPr="009E7518">
        <w:tc>
          <w:tcPr>
            <w:tcW w:w="570"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jc w:val="center"/>
              <w:rPr>
                <w:rFonts w:eastAsia="Calibri"/>
                <w:color w:val="000000" w:themeColor="text1"/>
              </w:rPr>
            </w:pPr>
            <w:r w:rsidRPr="009E7518">
              <w:rPr>
                <w:rFonts w:eastAsia="Calibri"/>
                <w:color w:val="000000" w:themeColor="text1"/>
              </w:rPr>
              <w:t>25.</w:t>
            </w:r>
          </w:p>
        </w:tc>
        <w:tc>
          <w:tcPr>
            <w:tcW w:w="308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rPr>
                <w:rFonts w:eastAsia="Calibri"/>
                <w:color w:val="000000" w:themeColor="text1"/>
              </w:rPr>
            </w:pPr>
            <w:r w:rsidRPr="009E7518">
              <w:rPr>
                <w:rFonts w:eastAsia="Calibri"/>
                <w:color w:val="000000" w:themeColor="text1"/>
              </w:rPr>
              <w:t>Stary Bostów</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5A6286" w:rsidRPr="009E7518" w:rsidRDefault="00A851AB">
            <w:pPr>
              <w:jc w:val="center"/>
              <w:rPr>
                <w:rFonts w:eastAsia="Calibri"/>
                <w:color w:val="000000" w:themeColor="text1"/>
              </w:rPr>
            </w:pPr>
            <w:r w:rsidRPr="009E7518">
              <w:rPr>
                <w:rFonts w:eastAsia="Calibri"/>
                <w:color w:val="000000" w:themeColor="text1"/>
              </w:rPr>
              <w:t>396</w:t>
            </w:r>
          </w:p>
        </w:tc>
        <w:tc>
          <w:tcPr>
            <w:tcW w:w="294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9E7518">
            <w:pPr>
              <w:jc w:val="center"/>
              <w:rPr>
                <w:color w:val="000000" w:themeColor="text1"/>
              </w:rPr>
            </w:pPr>
            <w:r w:rsidRPr="009E7518">
              <w:rPr>
                <w:rFonts w:eastAsia="Calibri"/>
                <w:color w:val="000000" w:themeColor="text1"/>
              </w:rPr>
              <w:t>345</w:t>
            </w:r>
          </w:p>
        </w:tc>
      </w:tr>
      <w:tr w:rsidR="005A6286" w:rsidRPr="009E7518">
        <w:tc>
          <w:tcPr>
            <w:tcW w:w="570"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jc w:val="center"/>
              <w:rPr>
                <w:rFonts w:eastAsia="Calibri"/>
                <w:color w:val="000000" w:themeColor="text1"/>
              </w:rPr>
            </w:pPr>
            <w:r w:rsidRPr="009E7518">
              <w:rPr>
                <w:rFonts w:eastAsia="Calibri"/>
                <w:color w:val="000000" w:themeColor="text1"/>
              </w:rPr>
              <w:t>26.</w:t>
            </w:r>
          </w:p>
        </w:tc>
        <w:tc>
          <w:tcPr>
            <w:tcW w:w="308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rPr>
                <w:rFonts w:eastAsia="Calibri"/>
                <w:color w:val="000000" w:themeColor="text1"/>
              </w:rPr>
            </w:pPr>
            <w:r w:rsidRPr="009E7518">
              <w:rPr>
                <w:rFonts w:eastAsia="Calibri"/>
                <w:color w:val="000000" w:themeColor="text1"/>
              </w:rPr>
              <w:t xml:space="preserve">Stary </w:t>
            </w:r>
            <w:proofErr w:type="spellStart"/>
            <w:r w:rsidRPr="009E7518">
              <w:rPr>
                <w:rFonts w:eastAsia="Calibri"/>
                <w:color w:val="000000" w:themeColor="text1"/>
              </w:rPr>
              <w:t>Jawór</w:t>
            </w:r>
            <w:proofErr w:type="spellEnd"/>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5A6286" w:rsidRPr="009E7518" w:rsidRDefault="00695100">
            <w:pPr>
              <w:jc w:val="center"/>
              <w:rPr>
                <w:rFonts w:eastAsia="Calibri"/>
                <w:color w:val="000000" w:themeColor="text1"/>
              </w:rPr>
            </w:pPr>
            <w:r w:rsidRPr="009E7518">
              <w:rPr>
                <w:rFonts w:eastAsia="Calibri"/>
                <w:color w:val="000000" w:themeColor="text1"/>
              </w:rPr>
              <w:t>101</w:t>
            </w:r>
          </w:p>
        </w:tc>
        <w:tc>
          <w:tcPr>
            <w:tcW w:w="294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9E7518">
            <w:pPr>
              <w:jc w:val="center"/>
              <w:rPr>
                <w:color w:val="000000" w:themeColor="text1"/>
              </w:rPr>
            </w:pPr>
            <w:r w:rsidRPr="009E7518">
              <w:rPr>
                <w:rFonts w:eastAsia="Calibri"/>
                <w:color w:val="000000" w:themeColor="text1"/>
              </w:rPr>
              <w:t>89</w:t>
            </w:r>
          </w:p>
        </w:tc>
      </w:tr>
      <w:tr w:rsidR="005A6286" w:rsidRPr="009E7518">
        <w:tc>
          <w:tcPr>
            <w:tcW w:w="570"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jc w:val="center"/>
              <w:rPr>
                <w:rFonts w:eastAsia="Calibri"/>
                <w:color w:val="000000" w:themeColor="text1"/>
              </w:rPr>
            </w:pPr>
            <w:r w:rsidRPr="009E7518">
              <w:rPr>
                <w:rFonts w:eastAsia="Calibri"/>
                <w:color w:val="000000" w:themeColor="text1"/>
              </w:rPr>
              <w:t>27.</w:t>
            </w:r>
          </w:p>
        </w:tc>
        <w:tc>
          <w:tcPr>
            <w:tcW w:w="308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rPr>
                <w:rFonts w:eastAsia="Calibri"/>
                <w:color w:val="000000" w:themeColor="text1"/>
              </w:rPr>
            </w:pPr>
            <w:r w:rsidRPr="009E7518">
              <w:rPr>
                <w:rFonts w:eastAsia="Calibri"/>
                <w:color w:val="000000" w:themeColor="text1"/>
              </w:rPr>
              <w:t>Szeligi</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5A6286" w:rsidRPr="009E7518" w:rsidRDefault="00A851AB">
            <w:pPr>
              <w:jc w:val="center"/>
              <w:rPr>
                <w:rFonts w:eastAsia="Calibri"/>
                <w:color w:val="000000" w:themeColor="text1"/>
              </w:rPr>
            </w:pPr>
            <w:r w:rsidRPr="009E7518">
              <w:rPr>
                <w:rFonts w:eastAsia="Calibri"/>
                <w:color w:val="000000" w:themeColor="text1"/>
              </w:rPr>
              <w:t>59</w:t>
            </w:r>
          </w:p>
        </w:tc>
        <w:tc>
          <w:tcPr>
            <w:tcW w:w="294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9E7518">
            <w:pPr>
              <w:jc w:val="center"/>
              <w:rPr>
                <w:color w:val="000000" w:themeColor="text1"/>
              </w:rPr>
            </w:pPr>
            <w:r w:rsidRPr="009E7518">
              <w:rPr>
                <w:rFonts w:eastAsia="Calibri"/>
                <w:color w:val="000000" w:themeColor="text1"/>
              </w:rPr>
              <w:t>55</w:t>
            </w:r>
          </w:p>
        </w:tc>
      </w:tr>
      <w:tr w:rsidR="005A6286" w:rsidRPr="009E7518">
        <w:tc>
          <w:tcPr>
            <w:tcW w:w="570"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jc w:val="center"/>
              <w:rPr>
                <w:rFonts w:eastAsia="Calibri"/>
                <w:color w:val="000000" w:themeColor="text1"/>
              </w:rPr>
            </w:pPr>
            <w:r w:rsidRPr="009E7518">
              <w:rPr>
                <w:rFonts w:eastAsia="Calibri"/>
                <w:color w:val="000000" w:themeColor="text1"/>
              </w:rPr>
              <w:t>28.</w:t>
            </w:r>
          </w:p>
        </w:tc>
        <w:tc>
          <w:tcPr>
            <w:tcW w:w="308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rPr>
                <w:rFonts w:eastAsia="Calibri"/>
                <w:color w:val="000000" w:themeColor="text1"/>
              </w:rPr>
            </w:pPr>
            <w:r w:rsidRPr="009E7518">
              <w:rPr>
                <w:rFonts w:eastAsia="Calibri"/>
                <w:color w:val="000000" w:themeColor="text1"/>
              </w:rPr>
              <w:t>Szerzawy</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5A6286" w:rsidRPr="009E7518" w:rsidRDefault="00A851AB">
            <w:pPr>
              <w:jc w:val="center"/>
              <w:rPr>
                <w:rFonts w:eastAsia="Calibri"/>
                <w:color w:val="000000" w:themeColor="text1"/>
              </w:rPr>
            </w:pPr>
            <w:r w:rsidRPr="009E7518">
              <w:rPr>
                <w:rFonts w:eastAsia="Calibri"/>
                <w:color w:val="000000" w:themeColor="text1"/>
              </w:rPr>
              <w:t>737</w:t>
            </w:r>
          </w:p>
        </w:tc>
        <w:tc>
          <w:tcPr>
            <w:tcW w:w="294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9E7518">
            <w:pPr>
              <w:jc w:val="center"/>
              <w:rPr>
                <w:color w:val="000000" w:themeColor="text1"/>
              </w:rPr>
            </w:pPr>
            <w:r w:rsidRPr="009E7518">
              <w:rPr>
                <w:rFonts w:eastAsia="Calibri"/>
                <w:color w:val="000000" w:themeColor="text1"/>
              </w:rPr>
              <w:t>636</w:t>
            </w:r>
          </w:p>
        </w:tc>
      </w:tr>
      <w:tr w:rsidR="005A6286" w:rsidRPr="009E7518">
        <w:tc>
          <w:tcPr>
            <w:tcW w:w="570"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jc w:val="center"/>
              <w:rPr>
                <w:rFonts w:eastAsia="Calibri"/>
                <w:color w:val="000000" w:themeColor="text1"/>
              </w:rPr>
            </w:pPr>
            <w:r w:rsidRPr="009E7518">
              <w:rPr>
                <w:rFonts w:eastAsia="Calibri"/>
                <w:color w:val="000000" w:themeColor="text1"/>
              </w:rPr>
              <w:t>29.</w:t>
            </w:r>
          </w:p>
        </w:tc>
        <w:tc>
          <w:tcPr>
            <w:tcW w:w="308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rPr>
                <w:rFonts w:eastAsia="Calibri"/>
                <w:color w:val="000000" w:themeColor="text1"/>
              </w:rPr>
            </w:pPr>
            <w:proofErr w:type="spellStart"/>
            <w:r w:rsidRPr="009E7518">
              <w:rPr>
                <w:rFonts w:eastAsia="Calibri"/>
                <w:color w:val="000000" w:themeColor="text1"/>
              </w:rPr>
              <w:t>Świętomarz</w:t>
            </w:r>
            <w:proofErr w:type="spellEnd"/>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5A6286" w:rsidRPr="009E7518" w:rsidRDefault="00860051">
            <w:pPr>
              <w:jc w:val="center"/>
              <w:rPr>
                <w:rFonts w:eastAsia="Calibri"/>
                <w:color w:val="000000" w:themeColor="text1"/>
              </w:rPr>
            </w:pPr>
            <w:r w:rsidRPr="009E7518">
              <w:rPr>
                <w:rFonts w:eastAsia="Calibri"/>
                <w:color w:val="000000" w:themeColor="text1"/>
              </w:rPr>
              <w:t>108</w:t>
            </w:r>
          </w:p>
        </w:tc>
        <w:tc>
          <w:tcPr>
            <w:tcW w:w="294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D053C9">
            <w:pPr>
              <w:jc w:val="center"/>
              <w:rPr>
                <w:color w:val="000000" w:themeColor="text1"/>
              </w:rPr>
            </w:pPr>
            <w:r w:rsidRPr="009E7518">
              <w:rPr>
                <w:rFonts w:eastAsia="Calibri"/>
                <w:color w:val="000000" w:themeColor="text1"/>
              </w:rPr>
              <w:t>105</w:t>
            </w:r>
          </w:p>
        </w:tc>
      </w:tr>
      <w:tr w:rsidR="005A6286" w:rsidRPr="009E7518">
        <w:tc>
          <w:tcPr>
            <w:tcW w:w="570"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jc w:val="center"/>
              <w:rPr>
                <w:rFonts w:eastAsia="Calibri"/>
                <w:color w:val="000000" w:themeColor="text1"/>
              </w:rPr>
            </w:pPr>
            <w:r w:rsidRPr="009E7518">
              <w:rPr>
                <w:rFonts w:eastAsia="Calibri"/>
                <w:color w:val="000000" w:themeColor="text1"/>
              </w:rPr>
              <w:t>30.</w:t>
            </w:r>
          </w:p>
        </w:tc>
        <w:tc>
          <w:tcPr>
            <w:tcW w:w="308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rPr>
                <w:rFonts w:eastAsia="Calibri"/>
                <w:color w:val="000000" w:themeColor="text1"/>
              </w:rPr>
            </w:pPr>
            <w:r w:rsidRPr="009E7518">
              <w:rPr>
                <w:rFonts w:eastAsia="Calibri"/>
                <w:color w:val="000000" w:themeColor="text1"/>
              </w:rPr>
              <w:t>Świślina</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5A6286" w:rsidRPr="009E7518" w:rsidRDefault="00A851AB">
            <w:pPr>
              <w:jc w:val="center"/>
              <w:rPr>
                <w:rFonts w:eastAsia="Calibri"/>
                <w:color w:val="000000" w:themeColor="text1"/>
              </w:rPr>
            </w:pPr>
            <w:r w:rsidRPr="009E7518">
              <w:rPr>
                <w:rFonts w:eastAsia="Calibri"/>
                <w:color w:val="000000" w:themeColor="text1"/>
              </w:rPr>
              <w:t>277</w:t>
            </w:r>
          </w:p>
        </w:tc>
        <w:tc>
          <w:tcPr>
            <w:tcW w:w="294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9E7518">
            <w:pPr>
              <w:jc w:val="center"/>
              <w:rPr>
                <w:color w:val="000000" w:themeColor="text1"/>
              </w:rPr>
            </w:pPr>
            <w:r w:rsidRPr="009E7518">
              <w:rPr>
                <w:rFonts w:eastAsia="Calibri"/>
                <w:color w:val="000000" w:themeColor="text1"/>
              </w:rPr>
              <w:t>257</w:t>
            </w:r>
          </w:p>
        </w:tc>
      </w:tr>
      <w:tr w:rsidR="005A6286" w:rsidRPr="009E7518">
        <w:tc>
          <w:tcPr>
            <w:tcW w:w="570"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jc w:val="center"/>
              <w:rPr>
                <w:rFonts w:eastAsia="Calibri"/>
                <w:color w:val="000000" w:themeColor="text1"/>
              </w:rPr>
            </w:pPr>
            <w:r w:rsidRPr="009E7518">
              <w:rPr>
                <w:rFonts w:eastAsia="Calibri"/>
                <w:color w:val="000000" w:themeColor="text1"/>
              </w:rPr>
              <w:t>31.</w:t>
            </w:r>
          </w:p>
        </w:tc>
        <w:tc>
          <w:tcPr>
            <w:tcW w:w="308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rPr>
                <w:rFonts w:eastAsia="Calibri"/>
                <w:color w:val="000000" w:themeColor="text1"/>
              </w:rPr>
            </w:pPr>
            <w:r w:rsidRPr="009E7518">
              <w:rPr>
                <w:rFonts w:eastAsia="Calibri"/>
                <w:color w:val="000000" w:themeColor="text1"/>
              </w:rPr>
              <w:t>Tarczek</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5A6286" w:rsidRPr="009E7518" w:rsidRDefault="00A851AB">
            <w:pPr>
              <w:jc w:val="center"/>
              <w:rPr>
                <w:rFonts w:eastAsia="Calibri"/>
                <w:color w:val="000000" w:themeColor="text1"/>
              </w:rPr>
            </w:pPr>
            <w:r w:rsidRPr="009E7518">
              <w:rPr>
                <w:rFonts w:eastAsia="Calibri"/>
                <w:color w:val="000000" w:themeColor="text1"/>
              </w:rPr>
              <w:t>605</w:t>
            </w:r>
          </w:p>
        </w:tc>
        <w:tc>
          <w:tcPr>
            <w:tcW w:w="294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9E7518">
            <w:pPr>
              <w:jc w:val="center"/>
              <w:rPr>
                <w:color w:val="000000" w:themeColor="text1"/>
              </w:rPr>
            </w:pPr>
            <w:r w:rsidRPr="009E7518">
              <w:rPr>
                <w:rFonts w:eastAsia="Calibri"/>
                <w:color w:val="000000" w:themeColor="text1"/>
              </w:rPr>
              <w:t>511</w:t>
            </w:r>
          </w:p>
        </w:tc>
      </w:tr>
      <w:tr w:rsidR="005A6286" w:rsidRPr="009E7518">
        <w:tc>
          <w:tcPr>
            <w:tcW w:w="570"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jc w:val="center"/>
              <w:rPr>
                <w:rFonts w:eastAsia="Calibri"/>
                <w:color w:val="000000" w:themeColor="text1"/>
              </w:rPr>
            </w:pPr>
            <w:r w:rsidRPr="009E7518">
              <w:rPr>
                <w:rFonts w:eastAsia="Calibri"/>
                <w:color w:val="000000" w:themeColor="text1"/>
              </w:rPr>
              <w:t>32.</w:t>
            </w:r>
          </w:p>
        </w:tc>
        <w:tc>
          <w:tcPr>
            <w:tcW w:w="308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rPr>
                <w:rFonts w:eastAsia="Calibri"/>
                <w:color w:val="000000" w:themeColor="text1"/>
              </w:rPr>
            </w:pPr>
            <w:r w:rsidRPr="009E7518">
              <w:rPr>
                <w:rFonts w:eastAsia="Calibri"/>
                <w:color w:val="000000" w:themeColor="text1"/>
              </w:rPr>
              <w:t>Trzeszków</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5A6286" w:rsidRPr="009E7518" w:rsidRDefault="00A851AB">
            <w:pPr>
              <w:jc w:val="center"/>
              <w:rPr>
                <w:rFonts w:eastAsia="Calibri"/>
                <w:color w:val="000000" w:themeColor="text1"/>
              </w:rPr>
            </w:pPr>
            <w:r w:rsidRPr="009E7518">
              <w:rPr>
                <w:rFonts w:eastAsia="Calibri"/>
                <w:color w:val="000000" w:themeColor="text1"/>
              </w:rPr>
              <w:t>356</w:t>
            </w:r>
          </w:p>
        </w:tc>
        <w:tc>
          <w:tcPr>
            <w:tcW w:w="294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9E7518">
            <w:pPr>
              <w:jc w:val="center"/>
              <w:rPr>
                <w:rFonts w:eastAsia="Calibri"/>
                <w:color w:val="000000" w:themeColor="text1"/>
              </w:rPr>
            </w:pPr>
            <w:r w:rsidRPr="009E7518">
              <w:rPr>
                <w:rFonts w:eastAsia="Calibri"/>
                <w:color w:val="000000" w:themeColor="text1"/>
              </w:rPr>
              <w:t>294</w:t>
            </w:r>
          </w:p>
        </w:tc>
      </w:tr>
      <w:tr w:rsidR="005A6286" w:rsidRPr="009E7518">
        <w:tc>
          <w:tcPr>
            <w:tcW w:w="570"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jc w:val="center"/>
              <w:rPr>
                <w:rFonts w:eastAsia="Calibri"/>
                <w:color w:val="000000" w:themeColor="text1"/>
              </w:rPr>
            </w:pPr>
            <w:r w:rsidRPr="009E7518">
              <w:rPr>
                <w:rFonts w:eastAsia="Calibri"/>
                <w:color w:val="000000" w:themeColor="text1"/>
              </w:rPr>
              <w:t>33.</w:t>
            </w:r>
          </w:p>
        </w:tc>
        <w:tc>
          <w:tcPr>
            <w:tcW w:w="308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rPr>
                <w:rFonts w:eastAsia="Calibri"/>
                <w:color w:val="000000" w:themeColor="text1"/>
              </w:rPr>
            </w:pPr>
            <w:r w:rsidRPr="009E7518">
              <w:rPr>
                <w:rFonts w:eastAsia="Calibri"/>
                <w:color w:val="000000" w:themeColor="text1"/>
              </w:rPr>
              <w:t>Warszówek</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5A6286" w:rsidRPr="009E7518" w:rsidRDefault="00A851AB">
            <w:pPr>
              <w:jc w:val="center"/>
              <w:rPr>
                <w:rFonts w:eastAsia="Calibri"/>
                <w:color w:val="000000" w:themeColor="text1"/>
              </w:rPr>
            </w:pPr>
            <w:r w:rsidRPr="009E7518">
              <w:rPr>
                <w:rFonts w:eastAsia="Calibri"/>
                <w:color w:val="000000" w:themeColor="text1"/>
              </w:rPr>
              <w:t>497</w:t>
            </w:r>
          </w:p>
        </w:tc>
        <w:tc>
          <w:tcPr>
            <w:tcW w:w="294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9E7518">
            <w:pPr>
              <w:jc w:val="center"/>
              <w:rPr>
                <w:color w:val="000000" w:themeColor="text1"/>
              </w:rPr>
            </w:pPr>
            <w:r w:rsidRPr="009E7518">
              <w:rPr>
                <w:rFonts w:eastAsia="Calibri"/>
                <w:color w:val="000000" w:themeColor="text1"/>
              </w:rPr>
              <w:t>415</w:t>
            </w:r>
          </w:p>
        </w:tc>
      </w:tr>
      <w:tr w:rsidR="005A6286" w:rsidRPr="009E7518">
        <w:tc>
          <w:tcPr>
            <w:tcW w:w="570"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jc w:val="center"/>
              <w:rPr>
                <w:rFonts w:eastAsia="Calibri"/>
                <w:color w:val="000000" w:themeColor="text1"/>
              </w:rPr>
            </w:pPr>
            <w:r w:rsidRPr="009E7518">
              <w:rPr>
                <w:rFonts w:eastAsia="Calibri"/>
                <w:color w:val="000000" w:themeColor="text1"/>
              </w:rPr>
              <w:t>34.</w:t>
            </w:r>
          </w:p>
        </w:tc>
        <w:tc>
          <w:tcPr>
            <w:tcW w:w="308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rPr>
                <w:rFonts w:eastAsia="Calibri"/>
                <w:color w:val="000000" w:themeColor="text1"/>
              </w:rPr>
            </w:pPr>
            <w:r w:rsidRPr="009E7518">
              <w:rPr>
                <w:rFonts w:eastAsia="Calibri"/>
                <w:color w:val="000000" w:themeColor="text1"/>
              </w:rPr>
              <w:t>Wawrzeńczyce</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5A6286" w:rsidRPr="009E7518" w:rsidRDefault="00A851AB">
            <w:pPr>
              <w:jc w:val="center"/>
              <w:rPr>
                <w:rFonts w:eastAsia="Calibri"/>
                <w:color w:val="000000" w:themeColor="text1"/>
              </w:rPr>
            </w:pPr>
            <w:r w:rsidRPr="009E7518">
              <w:rPr>
                <w:rFonts w:eastAsia="Calibri"/>
                <w:color w:val="000000" w:themeColor="text1"/>
              </w:rPr>
              <w:t>286</w:t>
            </w:r>
          </w:p>
        </w:tc>
        <w:tc>
          <w:tcPr>
            <w:tcW w:w="294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9E7518">
            <w:pPr>
              <w:jc w:val="center"/>
              <w:rPr>
                <w:color w:val="000000" w:themeColor="text1"/>
              </w:rPr>
            </w:pPr>
            <w:r w:rsidRPr="009E7518">
              <w:rPr>
                <w:rFonts w:eastAsia="Calibri"/>
                <w:color w:val="000000" w:themeColor="text1"/>
              </w:rPr>
              <w:t>267</w:t>
            </w:r>
          </w:p>
        </w:tc>
      </w:tr>
      <w:tr w:rsidR="005A6286" w:rsidRPr="009E7518">
        <w:tc>
          <w:tcPr>
            <w:tcW w:w="570"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jc w:val="center"/>
              <w:rPr>
                <w:rFonts w:eastAsia="Calibri"/>
                <w:color w:val="000000" w:themeColor="text1"/>
              </w:rPr>
            </w:pPr>
            <w:r w:rsidRPr="009E7518">
              <w:rPr>
                <w:rFonts w:eastAsia="Calibri"/>
                <w:color w:val="000000" w:themeColor="text1"/>
              </w:rPr>
              <w:t>35.</w:t>
            </w:r>
          </w:p>
        </w:tc>
        <w:tc>
          <w:tcPr>
            <w:tcW w:w="308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rPr>
                <w:rFonts w:eastAsia="Calibri"/>
                <w:color w:val="000000" w:themeColor="text1"/>
              </w:rPr>
            </w:pPr>
            <w:r w:rsidRPr="009E7518">
              <w:rPr>
                <w:rFonts w:eastAsia="Calibri"/>
                <w:color w:val="000000" w:themeColor="text1"/>
              </w:rPr>
              <w:t>Wieloborowice</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5A6286" w:rsidRPr="009E7518" w:rsidRDefault="00A851AB">
            <w:pPr>
              <w:jc w:val="center"/>
              <w:rPr>
                <w:rFonts w:eastAsia="Calibri"/>
                <w:color w:val="000000" w:themeColor="text1"/>
              </w:rPr>
            </w:pPr>
            <w:r w:rsidRPr="009E7518">
              <w:rPr>
                <w:rFonts w:eastAsia="Calibri"/>
                <w:color w:val="000000" w:themeColor="text1"/>
              </w:rPr>
              <w:t>284</w:t>
            </w:r>
          </w:p>
        </w:tc>
        <w:tc>
          <w:tcPr>
            <w:tcW w:w="294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9E7518">
            <w:pPr>
              <w:jc w:val="center"/>
              <w:rPr>
                <w:color w:val="000000" w:themeColor="text1"/>
              </w:rPr>
            </w:pPr>
            <w:r w:rsidRPr="009E7518">
              <w:rPr>
                <w:rFonts w:eastAsia="Calibri"/>
                <w:color w:val="000000" w:themeColor="text1"/>
              </w:rPr>
              <w:t>251</w:t>
            </w:r>
          </w:p>
        </w:tc>
      </w:tr>
      <w:tr w:rsidR="005A6286" w:rsidRPr="009E7518">
        <w:tc>
          <w:tcPr>
            <w:tcW w:w="570"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jc w:val="center"/>
              <w:rPr>
                <w:rFonts w:eastAsia="Calibri"/>
                <w:color w:val="000000" w:themeColor="text1"/>
              </w:rPr>
            </w:pPr>
            <w:r w:rsidRPr="009E7518">
              <w:rPr>
                <w:rFonts w:eastAsia="Calibri"/>
                <w:color w:val="000000" w:themeColor="text1"/>
              </w:rPr>
              <w:t>36.</w:t>
            </w:r>
          </w:p>
        </w:tc>
        <w:tc>
          <w:tcPr>
            <w:tcW w:w="308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6F0C5D">
            <w:pPr>
              <w:rPr>
                <w:rFonts w:eastAsia="Calibri"/>
                <w:color w:val="000000" w:themeColor="text1"/>
              </w:rPr>
            </w:pPr>
            <w:r w:rsidRPr="009E7518">
              <w:rPr>
                <w:rFonts w:eastAsia="Calibri"/>
                <w:color w:val="000000" w:themeColor="text1"/>
              </w:rPr>
              <w:t>Zbrza</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5A6286" w:rsidRPr="009E7518" w:rsidRDefault="00A851AB">
            <w:pPr>
              <w:jc w:val="center"/>
              <w:rPr>
                <w:rFonts w:eastAsia="Calibri"/>
                <w:color w:val="000000" w:themeColor="text1"/>
              </w:rPr>
            </w:pPr>
            <w:r w:rsidRPr="009E7518">
              <w:rPr>
                <w:rFonts w:eastAsia="Calibri"/>
                <w:color w:val="000000" w:themeColor="text1"/>
              </w:rPr>
              <w:t>84</w:t>
            </w:r>
          </w:p>
        </w:tc>
        <w:tc>
          <w:tcPr>
            <w:tcW w:w="294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A6286" w:rsidRPr="009E7518" w:rsidRDefault="009E7518">
            <w:pPr>
              <w:jc w:val="center"/>
              <w:rPr>
                <w:color w:val="000000" w:themeColor="text1"/>
              </w:rPr>
            </w:pPr>
            <w:r w:rsidRPr="009E7518">
              <w:rPr>
                <w:rFonts w:eastAsia="Calibri"/>
                <w:color w:val="000000" w:themeColor="text1"/>
              </w:rPr>
              <w:t>66</w:t>
            </w:r>
          </w:p>
        </w:tc>
      </w:tr>
      <w:tr w:rsidR="005A6286" w:rsidRPr="009E7518">
        <w:tc>
          <w:tcPr>
            <w:tcW w:w="3652" w:type="dxa"/>
            <w:gridSpan w:val="2"/>
            <w:tcBorders>
              <w:top w:val="single" w:sz="4" w:space="0" w:color="00000A"/>
              <w:left w:val="single" w:sz="4" w:space="0" w:color="00000A"/>
              <w:bottom w:val="single" w:sz="4" w:space="0" w:color="00000A"/>
              <w:right w:val="single" w:sz="4" w:space="0" w:color="00000A"/>
            </w:tcBorders>
            <w:shd w:val="clear" w:color="auto" w:fill="A6A6A6"/>
            <w:tcMar>
              <w:left w:w="108" w:type="dxa"/>
            </w:tcMar>
            <w:vAlign w:val="center"/>
          </w:tcPr>
          <w:p w:rsidR="005A6286" w:rsidRPr="009E7518" w:rsidRDefault="006F0C5D">
            <w:pPr>
              <w:jc w:val="right"/>
              <w:rPr>
                <w:rFonts w:eastAsia="Calibri"/>
                <w:b/>
                <w:color w:val="000000" w:themeColor="text1"/>
              </w:rPr>
            </w:pPr>
            <w:r w:rsidRPr="009E7518">
              <w:rPr>
                <w:rFonts w:eastAsia="Calibri"/>
                <w:b/>
                <w:color w:val="000000" w:themeColor="text1"/>
              </w:rPr>
              <w:t>RAZEM</w:t>
            </w:r>
          </w:p>
        </w:tc>
        <w:tc>
          <w:tcPr>
            <w:tcW w:w="2693" w:type="dxa"/>
            <w:tcBorders>
              <w:top w:val="single" w:sz="4" w:space="0" w:color="00000A"/>
              <w:left w:val="single" w:sz="4" w:space="0" w:color="00000A"/>
              <w:bottom w:val="single" w:sz="4" w:space="0" w:color="00000A"/>
              <w:right w:val="single" w:sz="4" w:space="0" w:color="00000A"/>
            </w:tcBorders>
            <w:shd w:val="clear" w:color="auto" w:fill="A6A6A6"/>
            <w:tcMar>
              <w:left w:w="108" w:type="dxa"/>
            </w:tcMar>
          </w:tcPr>
          <w:p w:rsidR="005A6286" w:rsidRPr="009E7518" w:rsidRDefault="009E7518">
            <w:pPr>
              <w:jc w:val="center"/>
              <w:rPr>
                <w:rFonts w:eastAsia="Calibri"/>
                <w:b/>
                <w:color w:val="000000" w:themeColor="text1"/>
              </w:rPr>
            </w:pPr>
            <w:r w:rsidRPr="009E7518">
              <w:rPr>
                <w:rFonts w:eastAsia="Calibri"/>
                <w:b/>
                <w:color w:val="000000" w:themeColor="text1"/>
              </w:rPr>
              <w:t>15072</w:t>
            </w:r>
          </w:p>
        </w:tc>
        <w:tc>
          <w:tcPr>
            <w:tcW w:w="2941" w:type="dxa"/>
            <w:tcBorders>
              <w:top w:val="single" w:sz="4" w:space="0" w:color="00000A"/>
              <w:left w:val="single" w:sz="4" w:space="0" w:color="00000A"/>
              <w:bottom w:val="single" w:sz="4" w:space="0" w:color="00000A"/>
              <w:right w:val="single" w:sz="4" w:space="0" w:color="00000A"/>
            </w:tcBorders>
            <w:shd w:val="clear" w:color="auto" w:fill="A6A6A6"/>
            <w:tcMar>
              <w:left w:w="108" w:type="dxa"/>
            </w:tcMar>
            <w:vAlign w:val="center"/>
          </w:tcPr>
          <w:p w:rsidR="005A6286" w:rsidRPr="009E7518" w:rsidRDefault="009E7518">
            <w:pPr>
              <w:jc w:val="center"/>
              <w:rPr>
                <w:rFonts w:eastAsia="Calibri"/>
                <w:b/>
                <w:color w:val="000000" w:themeColor="text1"/>
              </w:rPr>
            </w:pPr>
            <w:r w:rsidRPr="009E7518">
              <w:rPr>
                <w:rFonts w:eastAsia="Calibri"/>
                <w:b/>
                <w:color w:val="000000" w:themeColor="text1"/>
              </w:rPr>
              <w:t>13103</w:t>
            </w:r>
          </w:p>
        </w:tc>
      </w:tr>
    </w:tbl>
    <w:p w:rsidR="00F54AD1" w:rsidRPr="009E7518" w:rsidRDefault="00F54AD1">
      <w:pPr>
        <w:spacing w:line="360" w:lineRule="auto"/>
        <w:jc w:val="both"/>
        <w:rPr>
          <w:color w:val="000000" w:themeColor="text1"/>
        </w:rPr>
      </w:pPr>
    </w:p>
    <w:p w:rsidR="00416C44" w:rsidRPr="009E7518" w:rsidRDefault="00416C44">
      <w:pPr>
        <w:spacing w:line="360" w:lineRule="auto"/>
        <w:jc w:val="both"/>
        <w:rPr>
          <w:color w:val="000000" w:themeColor="text1"/>
        </w:rPr>
      </w:pPr>
    </w:p>
    <w:p w:rsidR="00416C44" w:rsidRDefault="00416C44">
      <w:pPr>
        <w:spacing w:line="360" w:lineRule="auto"/>
        <w:jc w:val="both"/>
      </w:pPr>
    </w:p>
    <w:p w:rsidR="00416C44" w:rsidRDefault="00416C44">
      <w:pPr>
        <w:spacing w:line="360" w:lineRule="auto"/>
        <w:jc w:val="both"/>
      </w:pPr>
    </w:p>
    <w:p w:rsidR="00416C44" w:rsidRDefault="00416C44">
      <w:pPr>
        <w:spacing w:line="360" w:lineRule="auto"/>
        <w:jc w:val="both"/>
      </w:pPr>
    </w:p>
    <w:p w:rsidR="004A6A3D" w:rsidRDefault="00B71647" w:rsidP="004A6A3D">
      <w:pPr>
        <w:jc w:val="both"/>
        <w:rPr>
          <w:sz w:val="20"/>
          <w:szCs w:val="20"/>
        </w:rPr>
      </w:pPr>
      <w:r w:rsidRPr="00F54AD1">
        <w:rPr>
          <w:sz w:val="20"/>
          <w:szCs w:val="20"/>
        </w:rPr>
        <w:t>Rys. 3. Ilo</w:t>
      </w:r>
      <w:r w:rsidR="003F19B1" w:rsidRPr="00F54AD1">
        <w:rPr>
          <w:sz w:val="20"/>
          <w:szCs w:val="20"/>
        </w:rPr>
        <w:t>ść</w:t>
      </w:r>
      <w:r w:rsidRPr="00F54AD1">
        <w:rPr>
          <w:sz w:val="20"/>
          <w:szCs w:val="20"/>
        </w:rPr>
        <w:t xml:space="preserve"> osó</w:t>
      </w:r>
      <w:r w:rsidR="003F19B1" w:rsidRPr="00F54AD1">
        <w:rPr>
          <w:sz w:val="20"/>
          <w:szCs w:val="20"/>
        </w:rPr>
        <w:t>b zameldowanych w stosunk</w:t>
      </w:r>
      <w:r w:rsidRPr="00F54AD1">
        <w:rPr>
          <w:sz w:val="20"/>
          <w:szCs w:val="20"/>
        </w:rPr>
        <w:t>u do zamieszkujących na terenie gminy Pawłów</w:t>
      </w:r>
      <w:r w:rsidR="003F19B1" w:rsidRPr="00F54AD1">
        <w:rPr>
          <w:sz w:val="20"/>
          <w:szCs w:val="20"/>
        </w:rPr>
        <w:t xml:space="preserve"> w okresie </w:t>
      </w:r>
      <w:r w:rsidR="004A6A3D">
        <w:rPr>
          <w:sz w:val="20"/>
          <w:szCs w:val="20"/>
        </w:rPr>
        <w:t xml:space="preserve">     </w:t>
      </w:r>
    </w:p>
    <w:p w:rsidR="00B71647" w:rsidRPr="00F54AD1" w:rsidRDefault="004A6A3D" w:rsidP="004A6A3D">
      <w:pPr>
        <w:jc w:val="both"/>
        <w:rPr>
          <w:sz w:val="20"/>
          <w:szCs w:val="20"/>
        </w:rPr>
      </w:pPr>
      <w:r>
        <w:rPr>
          <w:sz w:val="20"/>
          <w:szCs w:val="20"/>
        </w:rPr>
        <w:t xml:space="preserve"> </w:t>
      </w:r>
      <w:r w:rsidR="00563660">
        <w:rPr>
          <w:sz w:val="20"/>
          <w:szCs w:val="20"/>
        </w:rPr>
        <w:t>od 01.01.2022r. do 31.12.2022</w:t>
      </w:r>
      <w:r w:rsidR="003F19B1" w:rsidRPr="00F54AD1">
        <w:rPr>
          <w:sz w:val="20"/>
          <w:szCs w:val="20"/>
        </w:rPr>
        <w:t>r.</w:t>
      </w:r>
    </w:p>
    <w:p w:rsidR="00F54AD1" w:rsidRDefault="00F54AD1" w:rsidP="004A6A3D">
      <w:pPr>
        <w:jc w:val="both"/>
        <w:rPr>
          <w:b/>
          <w:color w:val="FF0000"/>
          <w:sz w:val="20"/>
          <w:szCs w:val="20"/>
        </w:rPr>
      </w:pPr>
    </w:p>
    <w:p w:rsidR="00F54AD1" w:rsidRPr="003F19B1" w:rsidRDefault="008F22DE" w:rsidP="00F54AD1">
      <w:pPr>
        <w:spacing w:line="360" w:lineRule="auto"/>
        <w:jc w:val="center"/>
        <w:rPr>
          <w:b/>
          <w:color w:val="FF0000"/>
          <w:sz w:val="20"/>
          <w:szCs w:val="20"/>
        </w:rPr>
      </w:pPr>
      <w:r>
        <w:rPr>
          <w:noProof/>
        </w:rPr>
        <w:drawing>
          <wp:inline distT="0" distB="0" distL="0" distR="0" wp14:anchorId="2243F8EC" wp14:editId="24B13533">
            <wp:extent cx="4572000" cy="2743200"/>
            <wp:effectExtent l="0" t="0" r="19050" b="19050"/>
            <wp:docPr id="4" name="Wykres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D97591" w:rsidRPr="009C49A9" w:rsidRDefault="00D97591">
      <w:pPr>
        <w:spacing w:line="360" w:lineRule="auto"/>
        <w:jc w:val="both"/>
      </w:pPr>
    </w:p>
    <w:p w:rsidR="00354D26" w:rsidRPr="00055FA5" w:rsidRDefault="00416C44" w:rsidP="00055FA5">
      <w:pPr>
        <w:spacing w:line="360" w:lineRule="auto"/>
        <w:ind w:firstLine="567"/>
        <w:jc w:val="both"/>
      </w:pPr>
      <w:r>
        <w:t>W 2022</w:t>
      </w:r>
      <w:r w:rsidR="006F0C5D" w:rsidRPr="009C49A9">
        <w:t xml:space="preserve"> roku</w:t>
      </w:r>
      <w:r>
        <w:t xml:space="preserve"> </w:t>
      </w:r>
      <w:r w:rsidR="00055FA5">
        <w:rPr>
          <w:color w:val="000000" w:themeColor="text1"/>
        </w:rPr>
        <w:t>o</w:t>
      </w:r>
      <w:r w:rsidR="00354D26">
        <w:rPr>
          <w:color w:val="000000" w:themeColor="text1"/>
        </w:rPr>
        <w:t>płata jaką</w:t>
      </w:r>
      <w:r w:rsidR="00942262">
        <w:rPr>
          <w:color w:val="000000" w:themeColor="text1"/>
        </w:rPr>
        <w:t xml:space="preserve"> ponosił</w:t>
      </w:r>
      <w:r w:rsidR="00354D26">
        <w:rPr>
          <w:color w:val="000000" w:themeColor="text1"/>
        </w:rPr>
        <w:t xml:space="preserve"> właściciel nieruchomości</w:t>
      </w:r>
      <w:r w:rsidR="00055FA5">
        <w:rPr>
          <w:color w:val="000000" w:themeColor="text1"/>
        </w:rPr>
        <w:t xml:space="preserve"> </w:t>
      </w:r>
      <w:r w:rsidR="00505EB4">
        <w:rPr>
          <w:color w:val="000000" w:themeColor="text1"/>
        </w:rPr>
        <w:t>położonej</w:t>
      </w:r>
      <w:r w:rsidR="00055FA5">
        <w:rPr>
          <w:color w:val="000000" w:themeColor="text1"/>
        </w:rPr>
        <w:t xml:space="preserve"> na terenie Gminy Pawłów,</w:t>
      </w:r>
      <w:r w:rsidR="00354D26">
        <w:rPr>
          <w:color w:val="000000" w:themeColor="text1"/>
        </w:rPr>
        <w:t xml:space="preserve"> na której zamieszkują mieszkańcy</w:t>
      </w:r>
      <w:r w:rsidR="00942262">
        <w:rPr>
          <w:color w:val="000000" w:themeColor="text1"/>
        </w:rPr>
        <w:t>, stanowił</w:t>
      </w:r>
      <w:r w:rsidR="00354D26">
        <w:rPr>
          <w:color w:val="000000" w:themeColor="text1"/>
        </w:rPr>
        <w:t xml:space="preserve"> iloczyn liczby mieszkańców zamiesz</w:t>
      </w:r>
      <w:r w:rsidR="00A034C2">
        <w:rPr>
          <w:color w:val="000000" w:themeColor="text1"/>
        </w:rPr>
        <w:t>kujących daną</w:t>
      </w:r>
      <w:r w:rsidR="00354D26">
        <w:rPr>
          <w:color w:val="000000" w:themeColor="text1"/>
        </w:rPr>
        <w:t xml:space="preserve"> nieruchomość oraz stawki opłaty. </w:t>
      </w:r>
    </w:p>
    <w:p w:rsidR="00942262" w:rsidRDefault="00354D26" w:rsidP="00942262">
      <w:pPr>
        <w:pStyle w:val="Akapitzlist"/>
        <w:spacing w:line="360" w:lineRule="auto"/>
        <w:ind w:left="0"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Wysokość opłaty miesięcznej jaką zobowiązany </w:t>
      </w:r>
      <w:r w:rsidR="00942262">
        <w:rPr>
          <w:rFonts w:ascii="Times New Roman" w:hAnsi="Times New Roman"/>
          <w:color w:val="000000" w:themeColor="text1"/>
          <w:sz w:val="24"/>
          <w:szCs w:val="24"/>
        </w:rPr>
        <w:t>był</w:t>
      </w:r>
      <w:r>
        <w:rPr>
          <w:rFonts w:ascii="Times New Roman" w:hAnsi="Times New Roman"/>
          <w:color w:val="000000" w:themeColor="text1"/>
          <w:sz w:val="24"/>
          <w:szCs w:val="24"/>
        </w:rPr>
        <w:t xml:space="preserve"> uiścić właściciel nieruchomości zamieszkał</w:t>
      </w:r>
      <w:r w:rsidR="00942262">
        <w:rPr>
          <w:rFonts w:ascii="Times New Roman" w:hAnsi="Times New Roman"/>
          <w:color w:val="000000" w:themeColor="text1"/>
          <w:sz w:val="24"/>
          <w:szCs w:val="24"/>
        </w:rPr>
        <w:t xml:space="preserve">ej </w:t>
      </w:r>
      <w:r w:rsidR="00055FA5">
        <w:rPr>
          <w:rFonts w:ascii="Times New Roman" w:hAnsi="Times New Roman"/>
          <w:color w:val="000000" w:themeColor="text1"/>
          <w:sz w:val="24"/>
          <w:szCs w:val="24"/>
        </w:rPr>
        <w:t xml:space="preserve">od 01.01.2022 r. do 31.03.2022 r.  </w:t>
      </w:r>
      <w:r w:rsidR="00942262">
        <w:rPr>
          <w:rFonts w:ascii="Times New Roman" w:hAnsi="Times New Roman"/>
          <w:color w:val="000000" w:themeColor="text1"/>
          <w:sz w:val="24"/>
          <w:szCs w:val="24"/>
        </w:rPr>
        <w:t>wynosi</w:t>
      </w:r>
      <w:r w:rsidR="00055FA5">
        <w:rPr>
          <w:rFonts w:ascii="Times New Roman" w:hAnsi="Times New Roman"/>
          <w:color w:val="000000" w:themeColor="text1"/>
          <w:sz w:val="24"/>
          <w:szCs w:val="24"/>
        </w:rPr>
        <w:t>ła</w:t>
      </w:r>
      <w:r w:rsidR="00942262">
        <w:rPr>
          <w:rFonts w:ascii="Times New Roman" w:hAnsi="Times New Roman"/>
          <w:color w:val="000000" w:themeColor="text1"/>
          <w:sz w:val="24"/>
          <w:szCs w:val="24"/>
        </w:rPr>
        <w:t>:</w:t>
      </w:r>
    </w:p>
    <w:p w:rsidR="00942262" w:rsidRDefault="00942262" w:rsidP="00942262">
      <w:pPr>
        <w:pStyle w:val="Akapitzlist"/>
        <w:spacing w:line="360" w:lineRule="auto"/>
        <w:ind w:left="0"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055FA5">
        <w:rPr>
          <w:rFonts w:ascii="Times New Roman" w:hAnsi="Times New Roman"/>
          <w:color w:val="000000" w:themeColor="text1"/>
          <w:sz w:val="24"/>
          <w:szCs w:val="24"/>
        </w:rPr>
        <w:t xml:space="preserve">14,50 </w:t>
      </w:r>
      <w:r>
        <w:rPr>
          <w:rFonts w:ascii="Times New Roman" w:hAnsi="Times New Roman"/>
          <w:color w:val="000000" w:themeColor="text1"/>
          <w:sz w:val="24"/>
          <w:szCs w:val="24"/>
        </w:rPr>
        <w:t>zł miesięcznie od każde</w:t>
      </w:r>
      <w:r w:rsidR="00C46527">
        <w:rPr>
          <w:rFonts w:ascii="Times New Roman" w:hAnsi="Times New Roman"/>
          <w:color w:val="000000" w:themeColor="text1"/>
          <w:sz w:val="24"/>
          <w:szCs w:val="24"/>
        </w:rPr>
        <w:t>j</w:t>
      </w:r>
      <w:r w:rsidRPr="00942262">
        <w:rPr>
          <w:rFonts w:ascii="Times New Roman" w:hAnsi="Times New Roman"/>
          <w:color w:val="000000" w:themeColor="text1"/>
          <w:sz w:val="24"/>
          <w:szCs w:val="24"/>
        </w:rPr>
        <w:t xml:space="preserve"> </w:t>
      </w:r>
      <w:r w:rsidR="00055FA5">
        <w:rPr>
          <w:rFonts w:ascii="Times New Roman" w:hAnsi="Times New Roman"/>
          <w:color w:val="000000" w:themeColor="text1"/>
          <w:sz w:val="24"/>
          <w:szCs w:val="24"/>
        </w:rPr>
        <w:t xml:space="preserve">osoby </w:t>
      </w:r>
      <w:r>
        <w:rPr>
          <w:rFonts w:ascii="Times New Roman" w:hAnsi="Times New Roman"/>
          <w:color w:val="000000" w:themeColor="text1"/>
          <w:sz w:val="24"/>
          <w:szCs w:val="24"/>
        </w:rPr>
        <w:t>zamieszkującej</w:t>
      </w:r>
      <w:r w:rsidR="00C46527">
        <w:rPr>
          <w:rFonts w:ascii="Times New Roman" w:hAnsi="Times New Roman"/>
          <w:color w:val="000000" w:themeColor="text1"/>
          <w:sz w:val="24"/>
          <w:szCs w:val="24"/>
        </w:rPr>
        <w:t xml:space="preserve"> daną</w:t>
      </w:r>
      <w:r>
        <w:rPr>
          <w:rFonts w:ascii="Times New Roman" w:hAnsi="Times New Roman"/>
          <w:color w:val="000000" w:themeColor="text1"/>
          <w:sz w:val="24"/>
          <w:szCs w:val="24"/>
        </w:rPr>
        <w:t xml:space="preserve"> nieruchomość jeżeli odpady były zbierane selektywnie,</w:t>
      </w:r>
    </w:p>
    <w:p w:rsidR="00942262" w:rsidRDefault="00055FA5" w:rsidP="00B71647">
      <w:pPr>
        <w:pStyle w:val="Akapitzlist"/>
        <w:spacing w:after="0" w:line="360" w:lineRule="auto"/>
        <w:ind w:left="0"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- 14,00 </w:t>
      </w:r>
      <w:r w:rsidR="00942262">
        <w:rPr>
          <w:rFonts w:ascii="Times New Roman" w:hAnsi="Times New Roman"/>
          <w:color w:val="000000" w:themeColor="text1"/>
          <w:sz w:val="24"/>
          <w:szCs w:val="24"/>
        </w:rPr>
        <w:t>zł miesięcznie od każde</w:t>
      </w:r>
      <w:r w:rsidR="00C46527">
        <w:rPr>
          <w:rFonts w:ascii="Times New Roman" w:hAnsi="Times New Roman"/>
          <w:color w:val="000000" w:themeColor="text1"/>
          <w:sz w:val="24"/>
          <w:szCs w:val="24"/>
        </w:rPr>
        <w:t>j</w:t>
      </w:r>
      <w:r w:rsidR="00942262" w:rsidRPr="00942262">
        <w:rPr>
          <w:rFonts w:ascii="Times New Roman" w:hAnsi="Times New Roman"/>
          <w:color w:val="000000" w:themeColor="text1"/>
          <w:sz w:val="24"/>
          <w:szCs w:val="24"/>
        </w:rPr>
        <w:t xml:space="preserve"> </w:t>
      </w:r>
      <w:r w:rsidR="00C46527">
        <w:rPr>
          <w:rFonts w:ascii="Times New Roman" w:hAnsi="Times New Roman"/>
          <w:color w:val="000000" w:themeColor="text1"/>
          <w:sz w:val="24"/>
          <w:szCs w:val="24"/>
        </w:rPr>
        <w:t>osoby zamieszkującej daną</w:t>
      </w:r>
      <w:r w:rsidR="00942262">
        <w:rPr>
          <w:rFonts w:ascii="Times New Roman" w:hAnsi="Times New Roman"/>
          <w:color w:val="000000" w:themeColor="text1"/>
          <w:sz w:val="24"/>
          <w:szCs w:val="24"/>
        </w:rPr>
        <w:t xml:space="preserve"> nieruchomość,  w przypadku zadeklarowanie przez właściciela nieruchomości kompostowania bioodpadów</w:t>
      </w:r>
      <w:r w:rsidR="00942262" w:rsidRPr="00942262">
        <w:rPr>
          <w:rFonts w:ascii="Times New Roman" w:hAnsi="Times New Roman"/>
          <w:color w:val="000000" w:themeColor="text1"/>
          <w:sz w:val="24"/>
          <w:szCs w:val="24"/>
        </w:rPr>
        <w:t xml:space="preserve"> </w:t>
      </w:r>
      <w:r w:rsidR="00942262" w:rsidRPr="009C49A9">
        <w:rPr>
          <w:rFonts w:ascii="Times New Roman" w:hAnsi="Times New Roman"/>
          <w:color w:val="000000" w:themeColor="text1"/>
          <w:sz w:val="24"/>
          <w:szCs w:val="24"/>
        </w:rPr>
        <w:t>w kompostowniku przydomowym</w:t>
      </w:r>
      <w:r>
        <w:rPr>
          <w:rFonts w:ascii="Times New Roman" w:hAnsi="Times New Roman"/>
          <w:color w:val="000000" w:themeColor="text1"/>
          <w:sz w:val="24"/>
          <w:szCs w:val="24"/>
        </w:rPr>
        <w:t>.</w:t>
      </w:r>
    </w:p>
    <w:p w:rsidR="00563660" w:rsidRPr="00563660" w:rsidRDefault="00563660" w:rsidP="00563660">
      <w:pPr>
        <w:pStyle w:val="Akapitzlist"/>
        <w:spacing w:after="0" w:line="360" w:lineRule="auto"/>
        <w:ind w:left="0"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- 43,50 zł miesięcznie od każdej osoby zamieszkującej dana nieruchomość , w przypadku stwierdzenia braku segregacji odpadów.</w:t>
      </w:r>
    </w:p>
    <w:p w:rsidR="00055FA5" w:rsidRDefault="00055FA5" w:rsidP="00B71647">
      <w:pPr>
        <w:pStyle w:val="Akapitzlist"/>
        <w:spacing w:after="0" w:line="360" w:lineRule="auto"/>
        <w:ind w:left="0"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W okresie od 01.04.2022 r. do 31.12.2022 r.</w:t>
      </w:r>
      <w:r w:rsidR="00505EB4">
        <w:rPr>
          <w:rFonts w:ascii="Times New Roman" w:hAnsi="Times New Roman"/>
          <w:color w:val="000000" w:themeColor="text1"/>
          <w:sz w:val="24"/>
          <w:szCs w:val="24"/>
        </w:rPr>
        <w:t xml:space="preserve"> wynosiła</w:t>
      </w:r>
      <w:r>
        <w:rPr>
          <w:rFonts w:ascii="Times New Roman" w:hAnsi="Times New Roman"/>
          <w:color w:val="000000" w:themeColor="text1"/>
          <w:sz w:val="24"/>
          <w:szCs w:val="24"/>
        </w:rPr>
        <w:t>:</w:t>
      </w:r>
    </w:p>
    <w:p w:rsidR="00055FA5" w:rsidRDefault="00055FA5" w:rsidP="00055FA5">
      <w:pPr>
        <w:pStyle w:val="Akapitzlist"/>
        <w:spacing w:line="360" w:lineRule="auto"/>
        <w:ind w:left="0"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- 16,00 zł miesięcznie od każdej</w:t>
      </w:r>
      <w:r w:rsidRPr="00942262">
        <w:rPr>
          <w:rFonts w:ascii="Times New Roman" w:hAnsi="Times New Roman"/>
          <w:color w:val="000000" w:themeColor="text1"/>
          <w:sz w:val="24"/>
          <w:szCs w:val="24"/>
        </w:rPr>
        <w:t xml:space="preserve"> </w:t>
      </w:r>
      <w:r>
        <w:rPr>
          <w:rFonts w:ascii="Times New Roman" w:hAnsi="Times New Roman"/>
          <w:color w:val="000000" w:themeColor="text1"/>
          <w:sz w:val="24"/>
          <w:szCs w:val="24"/>
        </w:rPr>
        <w:t>osoby zamieszkującej daną nieruchomość jeżeli odpady były zbierane selektywnie,</w:t>
      </w:r>
    </w:p>
    <w:p w:rsidR="00055FA5" w:rsidRDefault="00055FA5" w:rsidP="00055FA5">
      <w:pPr>
        <w:pStyle w:val="Akapitzlist"/>
        <w:spacing w:after="0" w:line="360" w:lineRule="auto"/>
        <w:ind w:left="0"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- 15,50 zł miesięcznie od każdej</w:t>
      </w:r>
      <w:r w:rsidRPr="00942262">
        <w:rPr>
          <w:rFonts w:ascii="Times New Roman" w:hAnsi="Times New Roman"/>
          <w:color w:val="000000" w:themeColor="text1"/>
          <w:sz w:val="24"/>
          <w:szCs w:val="24"/>
        </w:rPr>
        <w:t xml:space="preserve"> </w:t>
      </w:r>
      <w:r>
        <w:rPr>
          <w:rFonts w:ascii="Times New Roman" w:hAnsi="Times New Roman"/>
          <w:color w:val="000000" w:themeColor="text1"/>
          <w:sz w:val="24"/>
          <w:szCs w:val="24"/>
        </w:rPr>
        <w:t>osoby zamieszkującej daną nieruchomość,  w przypadku zadeklarowanie przez właściciela nieruchomości kompostowania bioodpadów</w:t>
      </w:r>
      <w:r w:rsidRPr="00942262">
        <w:rPr>
          <w:rFonts w:ascii="Times New Roman" w:hAnsi="Times New Roman"/>
          <w:color w:val="000000" w:themeColor="text1"/>
          <w:sz w:val="24"/>
          <w:szCs w:val="24"/>
        </w:rPr>
        <w:t xml:space="preserve"> </w:t>
      </w:r>
      <w:r w:rsidRPr="009C49A9">
        <w:rPr>
          <w:rFonts w:ascii="Times New Roman" w:hAnsi="Times New Roman"/>
          <w:color w:val="000000" w:themeColor="text1"/>
          <w:sz w:val="24"/>
          <w:szCs w:val="24"/>
        </w:rPr>
        <w:t>w kompostowniku przydomowym</w:t>
      </w:r>
      <w:r w:rsidR="00563660">
        <w:rPr>
          <w:rFonts w:ascii="Times New Roman" w:hAnsi="Times New Roman"/>
          <w:color w:val="000000" w:themeColor="text1"/>
          <w:sz w:val="24"/>
          <w:szCs w:val="24"/>
        </w:rPr>
        <w:t>,</w:t>
      </w:r>
    </w:p>
    <w:p w:rsidR="00563660" w:rsidRPr="00055FA5" w:rsidRDefault="00563660" w:rsidP="00055FA5">
      <w:pPr>
        <w:pStyle w:val="Akapitzlist"/>
        <w:spacing w:after="0" w:line="360" w:lineRule="auto"/>
        <w:ind w:left="0"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- 48,00 zł miesięcznie od każdej osoby zamieszkującej dana nieruchomość , w przypadku stwierdzenia braku segregacji odpadów.</w:t>
      </w:r>
    </w:p>
    <w:p w:rsidR="00942262" w:rsidRPr="00942262" w:rsidRDefault="00055FA5" w:rsidP="00B71647">
      <w:pPr>
        <w:spacing w:line="360" w:lineRule="auto"/>
        <w:jc w:val="both"/>
        <w:rPr>
          <w:color w:val="000000" w:themeColor="text1"/>
        </w:rPr>
      </w:pPr>
      <w:r>
        <w:rPr>
          <w:color w:val="000000" w:themeColor="text1"/>
        </w:rPr>
        <w:lastRenderedPageBreak/>
        <w:tab/>
        <w:t>W 2022</w:t>
      </w:r>
      <w:r w:rsidR="00942262">
        <w:rPr>
          <w:color w:val="000000" w:themeColor="text1"/>
        </w:rPr>
        <w:t xml:space="preserve"> roku </w:t>
      </w:r>
      <w:r>
        <w:rPr>
          <w:color w:val="000000" w:themeColor="text1"/>
        </w:rPr>
        <w:t xml:space="preserve">na terenie Gminy Pawłów obowiązywało </w:t>
      </w:r>
      <w:r w:rsidR="00942262">
        <w:rPr>
          <w:color w:val="000000" w:themeColor="text1"/>
        </w:rPr>
        <w:t xml:space="preserve">zwolnienie z części opłaty za gospodarowanie </w:t>
      </w:r>
      <w:r w:rsidR="00942262" w:rsidRPr="00D610AC">
        <w:rPr>
          <w:rFonts w:eastAsia="SimSun"/>
          <w:kern w:val="2"/>
          <w:lang w:eastAsia="hi-IN" w:bidi="hi-IN"/>
        </w:rPr>
        <w:t xml:space="preserve">odpadami komunalnymi właścicieli nieruchomości, na terenie których zamieszkują rodziny wielodzietne, o których mowa w  ustawie z dnia  z dnia 5 grudnia 2014r. o Karcie Dużej Rodziny w wysokości </w:t>
      </w:r>
      <w:r w:rsidR="00942262" w:rsidRPr="009E7518">
        <w:rPr>
          <w:rFonts w:eastAsia="SimSun"/>
          <w:kern w:val="2"/>
          <w:lang w:eastAsia="hi-IN" w:bidi="hi-IN"/>
        </w:rPr>
        <w:t>0,50</w:t>
      </w:r>
      <w:r w:rsidR="00942262" w:rsidRPr="00D610AC">
        <w:rPr>
          <w:rFonts w:eastAsia="SimSun"/>
          <w:kern w:val="2"/>
          <w:lang w:eastAsia="hi-IN" w:bidi="hi-IN"/>
        </w:rPr>
        <w:t xml:space="preserve"> zł mi</w:t>
      </w:r>
      <w:r w:rsidR="00B71647">
        <w:rPr>
          <w:rFonts w:eastAsia="SimSun"/>
          <w:kern w:val="2"/>
          <w:lang w:eastAsia="hi-IN" w:bidi="hi-IN"/>
        </w:rPr>
        <w:t>esięcznie od mieszkańca.</w:t>
      </w:r>
    </w:p>
    <w:p w:rsidR="00E772D6" w:rsidRPr="002853B8" w:rsidRDefault="00354D26" w:rsidP="002853B8">
      <w:pPr>
        <w:pStyle w:val="Akapitzlist"/>
        <w:spacing w:line="360" w:lineRule="auto"/>
        <w:ind w:left="0" w:firstLine="567"/>
        <w:jc w:val="both"/>
        <w:rPr>
          <w:rFonts w:ascii="Times New Roman" w:hAnsi="Times New Roman"/>
          <w:color w:val="FF0000"/>
          <w:sz w:val="24"/>
          <w:szCs w:val="24"/>
        </w:rPr>
      </w:pPr>
      <w:r>
        <w:rPr>
          <w:rFonts w:ascii="Times New Roman" w:hAnsi="Times New Roman"/>
          <w:color w:val="000000" w:themeColor="text1"/>
          <w:sz w:val="24"/>
          <w:szCs w:val="24"/>
        </w:rPr>
        <w:t xml:space="preserve"> </w:t>
      </w:r>
      <w:r w:rsidR="00055FA5">
        <w:rPr>
          <w:rFonts w:ascii="Times New Roman" w:hAnsi="Times New Roman"/>
          <w:color w:val="000000" w:themeColor="text1"/>
          <w:sz w:val="24"/>
          <w:szCs w:val="24"/>
        </w:rPr>
        <w:t>W 2022</w:t>
      </w:r>
      <w:r w:rsidR="00850C55" w:rsidRPr="003F19B1">
        <w:rPr>
          <w:rFonts w:ascii="Times New Roman" w:hAnsi="Times New Roman"/>
          <w:color w:val="000000" w:themeColor="text1"/>
          <w:sz w:val="24"/>
          <w:szCs w:val="24"/>
        </w:rPr>
        <w:t xml:space="preserve"> roku odpady odbierane były z </w:t>
      </w:r>
      <w:r w:rsidR="00055FA5">
        <w:rPr>
          <w:rFonts w:ascii="Times New Roman" w:hAnsi="Times New Roman"/>
          <w:color w:val="000000" w:themeColor="text1"/>
          <w:sz w:val="24"/>
          <w:szCs w:val="24"/>
        </w:rPr>
        <w:t>3697</w:t>
      </w:r>
      <w:r w:rsidR="00850C55" w:rsidRPr="003F19B1">
        <w:rPr>
          <w:rFonts w:ascii="Times New Roman" w:hAnsi="Times New Roman"/>
          <w:color w:val="000000" w:themeColor="text1"/>
          <w:sz w:val="24"/>
          <w:szCs w:val="24"/>
        </w:rPr>
        <w:t xml:space="preserve"> gospodarstw domowych.</w:t>
      </w:r>
      <w:r w:rsidR="00850C55" w:rsidRPr="003F19B1">
        <w:rPr>
          <w:rFonts w:ascii="Times New Roman" w:hAnsi="Times New Roman"/>
          <w:color w:val="FF0000"/>
          <w:sz w:val="24"/>
          <w:szCs w:val="24"/>
        </w:rPr>
        <w:t xml:space="preserve"> </w:t>
      </w:r>
    </w:p>
    <w:p w:rsidR="004A6A3D" w:rsidRDefault="00B71647" w:rsidP="00062358">
      <w:pPr>
        <w:spacing w:line="360" w:lineRule="auto"/>
        <w:jc w:val="both"/>
        <w:rPr>
          <w:sz w:val="20"/>
        </w:rPr>
      </w:pPr>
      <w:r>
        <w:rPr>
          <w:sz w:val="20"/>
        </w:rPr>
        <w:t>Tabela 2</w:t>
      </w:r>
      <w:r w:rsidR="00062358">
        <w:rPr>
          <w:sz w:val="20"/>
        </w:rPr>
        <w:t>: Ilość złożonych deklaracji wymiarowych w poszczególnych sołectwach.</w:t>
      </w:r>
    </w:p>
    <w:tbl>
      <w:tblPr>
        <w:tblW w:w="10513" w:type="dxa"/>
        <w:tblInd w:w="-17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A0" w:firstRow="1" w:lastRow="0" w:firstColumn="1" w:lastColumn="0" w:noHBand="0" w:noVBand="1"/>
      </w:tblPr>
      <w:tblGrid>
        <w:gridCol w:w="568"/>
        <w:gridCol w:w="1559"/>
        <w:gridCol w:w="992"/>
        <w:gridCol w:w="851"/>
        <w:gridCol w:w="850"/>
        <w:gridCol w:w="851"/>
        <w:gridCol w:w="850"/>
        <w:gridCol w:w="851"/>
        <w:gridCol w:w="850"/>
        <w:gridCol w:w="709"/>
        <w:gridCol w:w="709"/>
        <w:gridCol w:w="850"/>
        <w:gridCol w:w="23"/>
      </w:tblGrid>
      <w:tr w:rsidR="00873C76" w:rsidRPr="00873C76" w:rsidTr="00873C76">
        <w:tc>
          <w:tcPr>
            <w:tcW w:w="568" w:type="dxa"/>
            <w:vMerge w:val="restart"/>
            <w:tcBorders>
              <w:top w:val="single" w:sz="4" w:space="0" w:color="00000A"/>
              <w:left w:val="single" w:sz="4" w:space="0" w:color="00000A"/>
              <w:bottom w:val="single" w:sz="4" w:space="0" w:color="00000A"/>
              <w:right w:val="single" w:sz="4" w:space="0" w:color="00000A"/>
            </w:tcBorders>
            <w:shd w:val="clear" w:color="auto" w:fill="A6A6A6"/>
            <w:tcMar>
              <w:left w:w="108" w:type="dxa"/>
            </w:tcMar>
            <w:vAlign w:val="center"/>
          </w:tcPr>
          <w:p w:rsidR="00873C76" w:rsidRDefault="00873C76" w:rsidP="006A6934">
            <w:pPr>
              <w:jc w:val="center"/>
              <w:rPr>
                <w:rFonts w:eastAsia="Calibri"/>
                <w:b/>
              </w:rPr>
            </w:pPr>
            <w:proofErr w:type="spellStart"/>
            <w:r>
              <w:rPr>
                <w:rFonts w:eastAsia="Calibri"/>
                <w:b/>
              </w:rPr>
              <w:t>Lp</w:t>
            </w:r>
            <w:proofErr w:type="spellEnd"/>
          </w:p>
        </w:tc>
        <w:tc>
          <w:tcPr>
            <w:tcW w:w="1559" w:type="dxa"/>
            <w:vMerge w:val="restart"/>
            <w:tcBorders>
              <w:top w:val="single" w:sz="4" w:space="0" w:color="00000A"/>
              <w:left w:val="single" w:sz="4" w:space="0" w:color="00000A"/>
              <w:bottom w:val="single" w:sz="4" w:space="0" w:color="00000A"/>
              <w:right w:val="single" w:sz="4" w:space="0" w:color="auto"/>
            </w:tcBorders>
            <w:shd w:val="clear" w:color="auto" w:fill="A6A6A6"/>
            <w:tcMar>
              <w:left w:w="108" w:type="dxa"/>
            </w:tcMar>
            <w:vAlign w:val="center"/>
          </w:tcPr>
          <w:p w:rsidR="00873C76" w:rsidRDefault="00873C76" w:rsidP="006A6934">
            <w:pPr>
              <w:jc w:val="center"/>
              <w:rPr>
                <w:rFonts w:eastAsia="Calibri"/>
                <w:b/>
              </w:rPr>
            </w:pPr>
            <w:proofErr w:type="spellStart"/>
            <w:r>
              <w:rPr>
                <w:rFonts w:eastAsia="Calibri"/>
                <w:b/>
              </w:rPr>
              <w:t>Miejsco-wość</w:t>
            </w:r>
            <w:proofErr w:type="spellEnd"/>
          </w:p>
        </w:tc>
        <w:tc>
          <w:tcPr>
            <w:tcW w:w="8386" w:type="dxa"/>
            <w:gridSpan w:val="11"/>
            <w:tcBorders>
              <w:top w:val="single" w:sz="4" w:space="0" w:color="00000A"/>
              <w:left w:val="single" w:sz="4" w:space="0" w:color="auto"/>
              <w:bottom w:val="single" w:sz="4" w:space="0" w:color="auto"/>
              <w:right w:val="single" w:sz="4" w:space="0" w:color="auto"/>
            </w:tcBorders>
            <w:shd w:val="clear" w:color="auto" w:fill="A6A6A6"/>
            <w:tcMar>
              <w:left w:w="108" w:type="dxa"/>
            </w:tcMar>
          </w:tcPr>
          <w:p w:rsidR="00873C76" w:rsidRDefault="00873C76" w:rsidP="00873C76">
            <w:pPr>
              <w:jc w:val="center"/>
            </w:pPr>
            <w:r>
              <w:rPr>
                <w:rFonts w:eastAsia="Calibri"/>
                <w:b/>
              </w:rPr>
              <w:t>Ilość złożonych deklaracji</w:t>
            </w:r>
          </w:p>
        </w:tc>
      </w:tr>
      <w:tr w:rsidR="009E7518" w:rsidRPr="00873C76" w:rsidTr="00873C76">
        <w:tc>
          <w:tcPr>
            <w:tcW w:w="568" w:type="dxa"/>
            <w:vMerge/>
            <w:tcBorders>
              <w:top w:val="single" w:sz="4" w:space="0" w:color="00000A"/>
              <w:left w:val="single" w:sz="4" w:space="0" w:color="00000A"/>
              <w:bottom w:val="single" w:sz="4" w:space="0" w:color="00000A"/>
              <w:right w:val="single" w:sz="4" w:space="0" w:color="00000A"/>
            </w:tcBorders>
            <w:shd w:val="clear" w:color="auto" w:fill="A6A6A6"/>
            <w:tcMar>
              <w:left w:w="108" w:type="dxa"/>
            </w:tcMar>
            <w:vAlign w:val="center"/>
          </w:tcPr>
          <w:p w:rsidR="009E7518" w:rsidRDefault="009E7518" w:rsidP="006A6934"/>
        </w:tc>
        <w:tc>
          <w:tcPr>
            <w:tcW w:w="1559" w:type="dxa"/>
            <w:vMerge/>
            <w:tcBorders>
              <w:top w:val="single" w:sz="4" w:space="0" w:color="00000A"/>
              <w:left w:val="single" w:sz="4" w:space="0" w:color="00000A"/>
              <w:bottom w:val="single" w:sz="4" w:space="0" w:color="00000A"/>
              <w:right w:val="single" w:sz="4" w:space="0" w:color="auto"/>
            </w:tcBorders>
            <w:shd w:val="clear" w:color="auto" w:fill="A6A6A6"/>
            <w:tcMar>
              <w:left w:w="108" w:type="dxa"/>
            </w:tcMar>
            <w:vAlign w:val="center"/>
          </w:tcPr>
          <w:p w:rsidR="009E7518" w:rsidRDefault="009E7518" w:rsidP="006A6934"/>
        </w:tc>
        <w:tc>
          <w:tcPr>
            <w:tcW w:w="992" w:type="dxa"/>
            <w:tcBorders>
              <w:top w:val="single" w:sz="4" w:space="0" w:color="00000A"/>
              <w:left w:val="single" w:sz="4" w:space="0" w:color="auto"/>
              <w:bottom w:val="single" w:sz="4" w:space="0" w:color="00000A"/>
              <w:right w:val="single" w:sz="4" w:space="0" w:color="00000A"/>
            </w:tcBorders>
            <w:shd w:val="clear" w:color="auto" w:fill="A6A6A6"/>
            <w:tcMar>
              <w:left w:w="108" w:type="dxa"/>
            </w:tcMar>
          </w:tcPr>
          <w:p w:rsidR="009E7518" w:rsidRDefault="009E7518" w:rsidP="006A6934">
            <w:pPr>
              <w:jc w:val="center"/>
              <w:rPr>
                <w:rFonts w:eastAsia="Calibri"/>
                <w:b/>
              </w:rPr>
            </w:pPr>
            <w:r>
              <w:rPr>
                <w:rFonts w:eastAsia="Calibri"/>
                <w:b/>
              </w:rPr>
              <w:t>2013</w:t>
            </w:r>
          </w:p>
        </w:tc>
        <w:tc>
          <w:tcPr>
            <w:tcW w:w="851" w:type="dxa"/>
            <w:tcBorders>
              <w:top w:val="single" w:sz="4" w:space="0" w:color="00000A"/>
              <w:left w:val="single" w:sz="4" w:space="0" w:color="00000A"/>
              <w:bottom w:val="single" w:sz="4" w:space="0" w:color="00000A"/>
              <w:right w:val="single" w:sz="4" w:space="0" w:color="00000A"/>
            </w:tcBorders>
            <w:shd w:val="clear" w:color="auto" w:fill="A6A6A6"/>
            <w:tcMar>
              <w:left w:w="108" w:type="dxa"/>
            </w:tcMar>
          </w:tcPr>
          <w:p w:rsidR="009E7518" w:rsidRDefault="009E7518" w:rsidP="006A6934">
            <w:pPr>
              <w:jc w:val="center"/>
              <w:rPr>
                <w:rFonts w:eastAsia="Calibri"/>
                <w:b/>
              </w:rPr>
            </w:pPr>
            <w:r>
              <w:rPr>
                <w:rFonts w:eastAsia="Calibri"/>
                <w:b/>
              </w:rPr>
              <w:t>2014</w:t>
            </w:r>
          </w:p>
        </w:tc>
        <w:tc>
          <w:tcPr>
            <w:tcW w:w="850" w:type="dxa"/>
            <w:tcBorders>
              <w:top w:val="single" w:sz="4" w:space="0" w:color="00000A"/>
              <w:left w:val="single" w:sz="4" w:space="0" w:color="00000A"/>
              <w:bottom w:val="single" w:sz="4" w:space="0" w:color="00000A"/>
              <w:right w:val="single" w:sz="4" w:space="0" w:color="00000A"/>
            </w:tcBorders>
            <w:shd w:val="clear" w:color="auto" w:fill="A6A6A6"/>
            <w:tcMar>
              <w:left w:w="108" w:type="dxa"/>
            </w:tcMar>
          </w:tcPr>
          <w:p w:rsidR="009E7518" w:rsidRDefault="009E7518" w:rsidP="006A6934">
            <w:pPr>
              <w:jc w:val="center"/>
              <w:rPr>
                <w:rFonts w:eastAsia="Calibri"/>
                <w:b/>
              </w:rPr>
            </w:pPr>
            <w:r>
              <w:rPr>
                <w:rFonts w:eastAsia="Calibri"/>
                <w:b/>
              </w:rPr>
              <w:t>2015</w:t>
            </w:r>
          </w:p>
        </w:tc>
        <w:tc>
          <w:tcPr>
            <w:tcW w:w="851" w:type="dxa"/>
            <w:tcBorders>
              <w:top w:val="single" w:sz="4" w:space="0" w:color="00000A"/>
              <w:left w:val="single" w:sz="4" w:space="0" w:color="00000A"/>
              <w:bottom w:val="single" w:sz="4" w:space="0" w:color="00000A"/>
              <w:right w:val="single" w:sz="4" w:space="0" w:color="00000A"/>
            </w:tcBorders>
            <w:shd w:val="clear" w:color="auto" w:fill="A6A6A6"/>
            <w:tcMar>
              <w:left w:w="108" w:type="dxa"/>
            </w:tcMar>
          </w:tcPr>
          <w:p w:rsidR="009E7518" w:rsidRDefault="009E7518" w:rsidP="006A6934">
            <w:pPr>
              <w:jc w:val="center"/>
              <w:rPr>
                <w:rFonts w:eastAsia="Calibri"/>
                <w:b/>
              </w:rPr>
            </w:pPr>
            <w:r>
              <w:rPr>
                <w:rFonts w:eastAsia="Calibri"/>
                <w:b/>
              </w:rPr>
              <w:t>2016</w:t>
            </w:r>
          </w:p>
        </w:tc>
        <w:tc>
          <w:tcPr>
            <w:tcW w:w="850" w:type="dxa"/>
            <w:tcBorders>
              <w:top w:val="single" w:sz="4" w:space="0" w:color="00000A"/>
              <w:left w:val="single" w:sz="4" w:space="0" w:color="00000A"/>
              <w:bottom w:val="single" w:sz="4" w:space="0" w:color="00000A"/>
              <w:right w:val="single" w:sz="4" w:space="0" w:color="00000A"/>
            </w:tcBorders>
            <w:shd w:val="clear" w:color="auto" w:fill="A6A6A6"/>
            <w:tcMar>
              <w:left w:w="108" w:type="dxa"/>
            </w:tcMar>
          </w:tcPr>
          <w:p w:rsidR="009E7518" w:rsidRDefault="009E7518" w:rsidP="006A6934">
            <w:pPr>
              <w:jc w:val="center"/>
              <w:rPr>
                <w:rFonts w:eastAsia="Calibri"/>
                <w:b/>
              </w:rPr>
            </w:pPr>
            <w:r>
              <w:rPr>
                <w:rFonts w:eastAsia="Calibri"/>
                <w:b/>
              </w:rPr>
              <w:t>2017</w:t>
            </w:r>
          </w:p>
        </w:tc>
        <w:tc>
          <w:tcPr>
            <w:tcW w:w="851" w:type="dxa"/>
            <w:tcBorders>
              <w:top w:val="single" w:sz="4" w:space="0" w:color="00000A"/>
              <w:left w:val="single" w:sz="4" w:space="0" w:color="00000A"/>
              <w:bottom w:val="single" w:sz="4" w:space="0" w:color="00000A"/>
              <w:right w:val="single" w:sz="4" w:space="0" w:color="00000A"/>
            </w:tcBorders>
            <w:shd w:val="clear" w:color="auto" w:fill="A6A6A6"/>
            <w:tcMar>
              <w:left w:w="108" w:type="dxa"/>
            </w:tcMar>
          </w:tcPr>
          <w:p w:rsidR="009E7518" w:rsidRDefault="009E7518" w:rsidP="006A6934">
            <w:pPr>
              <w:jc w:val="center"/>
              <w:rPr>
                <w:rFonts w:eastAsia="Calibri"/>
                <w:b/>
              </w:rPr>
            </w:pPr>
            <w:r>
              <w:rPr>
                <w:rFonts w:eastAsia="Calibri"/>
                <w:b/>
              </w:rPr>
              <w:t>2018</w:t>
            </w:r>
          </w:p>
        </w:tc>
        <w:tc>
          <w:tcPr>
            <w:tcW w:w="850" w:type="dxa"/>
            <w:tcBorders>
              <w:top w:val="single" w:sz="4" w:space="0" w:color="00000A"/>
              <w:left w:val="single" w:sz="4" w:space="0" w:color="00000A"/>
              <w:bottom w:val="single" w:sz="4" w:space="0" w:color="00000A"/>
              <w:right w:val="single" w:sz="4" w:space="0" w:color="00000A"/>
            </w:tcBorders>
            <w:shd w:val="clear" w:color="auto" w:fill="A6A6A6"/>
            <w:tcMar>
              <w:left w:w="108" w:type="dxa"/>
            </w:tcMar>
          </w:tcPr>
          <w:p w:rsidR="009E7518" w:rsidRDefault="009E7518" w:rsidP="006A6934">
            <w:pPr>
              <w:jc w:val="center"/>
              <w:rPr>
                <w:rFonts w:eastAsia="Calibri"/>
                <w:b/>
              </w:rPr>
            </w:pPr>
            <w:r>
              <w:rPr>
                <w:rFonts w:eastAsia="Calibri"/>
                <w:b/>
              </w:rPr>
              <w:t>2019</w:t>
            </w:r>
          </w:p>
        </w:tc>
        <w:tc>
          <w:tcPr>
            <w:tcW w:w="709" w:type="dxa"/>
            <w:tcBorders>
              <w:top w:val="single" w:sz="4" w:space="0" w:color="00000A"/>
              <w:left w:val="single" w:sz="4" w:space="0" w:color="00000A"/>
              <w:bottom w:val="single" w:sz="4" w:space="0" w:color="00000A"/>
              <w:right w:val="single" w:sz="4" w:space="0" w:color="00000A"/>
            </w:tcBorders>
            <w:shd w:val="clear" w:color="auto" w:fill="A6A6A6"/>
          </w:tcPr>
          <w:p w:rsidR="009E7518" w:rsidRDefault="009E7518" w:rsidP="006A6934">
            <w:pPr>
              <w:jc w:val="center"/>
              <w:rPr>
                <w:rFonts w:eastAsia="Calibri"/>
                <w:b/>
              </w:rPr>
            </w:pPr>
            <w:r>
              <w:rPr>
                <w:rFonts w:eastAsia="Calibri"/>
                <w:b/>
              </w:rPr>
              <w:t>2020</w:t>
            </w:r>
          </w:p>
        </w:tc>
        <w:tc>
          <w:tcPr>
            <w:tcW w:w="709" w:type="dxa"/>
            <w:tcBorders>
              <w:top w:val="single" w:sz="4" w:space="0" w:color="auto"/>
              <w:bottom w:val="single" w:sz="4" w:space="0" w:color="auto"/>
              <w:right w:val="single" w:sz="4" w:space="0" w:color="auto"/>
            </w:tcBorders>
            <w:shd w:val="clear" w:color="auto" w:fill="A6A6A6" w:themeFill="background1" w:themeFillShade="A6"/>
          </w:tcPr>
          <w:p w:rsidR="009E7518" w:rsidRPr="00793FE7" w:rsidRDefault="009E7518" w:rsidP="006A6934">
            <w:pPr>
              <w:rPr>
                <w:b/>
              </w:rPr>
            </w:pPr>
            <w:r w:rsidRPr="00793FE7">
              <w:rPr>
                <w:b/>
              </w:rPr>
              <w:t>2021</w:t>
            </w:r>
          </w:p>
        </w:tc>
        <w:tc>
          <w:tcPr>
            <w:tcW w:w="873" w:type="dxa"/>
            <w:gridSpan w:val="2"/>
            <w:tcBorders>
              <w:top w:val="single" w:sz="4" w:space="0" w:color="auto"/>
              <w:bottom w:val="single" w:sz="4" w:space="0" w:color="auto"/>
              <w:right w:val="single" w:sz="4" w:space="0" w:color="auto"/>
            </w:tcBorders>
            <w:shd w:val="clear" w:color="auto" w:fill="A6A6A6" w:themeFill="background1" w:themeFillShade="A6"/>
          </w:tcPr>
          <w:p w:rsidR="009E7518" w:rsidRPr="00873C76" w:rsidRDefault="00873C76" w:rsidP="00873C76">
            <w:pPr>
              <w:jc w:val="center"/>
              <w:rPr>
                <w:b/>
                <w:highlight w:val="lightGray"/>
              </w:rPr>
            </w:pPr>
            <w:r w:rsidRPr="00873C76">
              <w:rPr>
                <w:b/>
              </w:rPr>
              <w:t>2022</w:t>
            </w:r>
          </w:p>
        </w:tc>
      </w:tr>
      <w:tr w:rsidR="009E7518" w:rsidTr="00873C76">
        <w:tc>
          <w:tcPr>
            <w:tcW w:w="56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jc w:val="center"/>
              <w:rPr>
                <w:rFonts w:eastAsia="Calibri"/>
              </w:rPr>
            </w:pPr>
            <w:r>
              <w:rPr>
                <w:rFonts w:eastAsia="Calibri"/>
              </w:rPr>
              <w:t>1.</w:t>
            </w:r>
          </w:p>
        </w:tc>
        <w:tc>
          <w:tcPr>
            <w:tcW w:w="1559"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rPr>
                <w:rFonts w:eastAsia="Calibri"/>
              </w:rPr>
            </w:pPr>
            <w:r>
              <w:rPr>
                <w:rFonts w:eastAsia="Calibri"/>
              </w:rPr>
              <w:t>Ambrożów</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108</w:t>
            </w:r>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108</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rPr>
                <w:color w:val="000000"/>
              </w:rPr>
            </w:pPr>
            <w:r>
              <w:rPr>
                <w:color w:val="000000"/>
              </w:rPr>
              <w:t>108</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109</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108</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108</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109</w:t>
            </w:r>
          </w:p>
        </w:tc>
        <w:tc>
          <w:tcPr>
            <w:tcW w:w="709" w:type="dxa"/>
            <w:tcBorders>
              <w:top w:val="single" w:sz="4" w:space="0" w:color="00000A"/>
              <w:left w:val="single" w:sz="4" w:space="0" w:color="00000A"/>
              <w:bottom w:val="single" w:sz="4" w:space="0" w:color="00000A"/>
              <w:right w:val="single" w:sz="4" w:space="0" w:color="00000A"/>
            </w:tcBorders>
          </w:tcPr>
          <w:p w:rsidR="009E7518" w:rsidRDefault="009E7518" w:rsidP="006A6934">
            <w:pPr>
              <w:jc w:val="center"/>
            </w:pPr>
            <w:r>
              <w:t>107</w:t>
            </w:r>
          </w:p>
        </w:tc>
        <w:tc>
          <w:tcPr>
            <w:tcW w:w="709" w:type="dxa"/>
            <w:tcBorders>
              <w:top w:val="single" w:sz="4" w:space="0" w:color="auto"/>
              <w:bottom w:val="single" w:sz="4" w:space="0" w:color="auto"/>
              <w:right w:val="single" w:sz="4" w:space="0" w:color="auto"/>
            </w:tcBorders>
            <w:shd w:val="clear" w:color="auto" w:fill="auto"/>
          </w:tcPr>
          <w:p w:rsidR="009E7518" w:rsidRDefault="009E7518" w:rsidP="007C687C">
            <w:pPr>
              <w:jc w:val="center"/>
            </w:pPr>
            <w:r>
              <w:t>110</w:t>
            </w:r>
          </w:p>
        </w:tc>
        <w:tc>
          <w:tcPr>
            <w:tcW w:w="873" w:type="dxa"/>
            <w:gridSpan w:val="2"/>
            <w:tcBorders>
              <w:top w:val="single" w:sz="4" w:space="0" w:color="auto"/>
              <w:bottom w:val="single" w:sz="4" w:space="0" w:color="auto"/>
              <w:right w:val="single" w:sz="4" w:space="0" w:color="auto"/>
            </w:tcBorders>
            <w:shd w:val="clear" w:color="auto" w:fill="auto"/>
          </w:tcPr>
          <w:p w:rsidR="009E7518" w:rsidRDefault="00873C76" w:rsidP="00873C76">
            <w:pPr>
              <w:jc w:val="center"/>
            </w:pPr>
            <w:r>
              <w:t>111</w:t>
            </w:r>
          </w:p>
        </w:tc>
      </w:tr>
      <w:tr w:rsidR="009E7518" w:rsidRPr="00873C76" w:rsidTr="00873C76">
        <w:tc>
          <w:tcPr>
            <w:tcW w:w="56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jc w:val="center"/>
              <w:rPr>
                <w:rFonts w:eastAsia="Calibri"/>
              </w:rPr>
            </w:pPr>
            <w:r>
              <w:rPr>
                <w:rFonts w:eastAsia="Calibri"/>
              </w:rPr>
              <w:t>2.</w:t>
            </w:r>
          </w:p>
        </w:tc>
        <w:tc>
          <w:tcPr>
            <w:tcW w:w="1559"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rPr>
                <w:rFonts w:eastAsia="Calibri"/>
              </w:rPr>
            </w:pPr>
            <w:r>
              <w:rPr>
                <w:rFonts w:eastAsia="Calibri"/>
              </w:rPr>
              <w:t>Bronkowice</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93</w:t>
            </w:r>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92</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rPr>
                <w:color w:val="000000"/>
              </w:rPr>
            </w:pPr>
            <w:r>
              <w:rPr>
                <w:color w:val="000000"/>
              </w:rPr>
              <w:t>92</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89</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90</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92</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90</w:t>
            </w:r>
          </w:p>
        </w:tc>
        <w:tc>
          <w:tcPr>
            <w:tcW w:w="709" w:type="dxa"/>
            <w:tcBorders>
              <w:top w:val="single" w:sz="4" w:space="0" w:color="00000A"/>
              <w:left w:val="single" w:sz="4" w:space="0" w:color="00000A"/>
              <w:bottom w:val="single" w:sz="4" w:space="0" w:color="00000A"/>
              <w:right w:val="single" w:sz="4" w:space="0" w:color="00000A"/>
            </w:tcBorders>
          </w:tcPr>
          <w:p w:rsidR="009E7518" w:rsidRDefault="009E7518" w:rsidP="006A6934">
            <w:pPr>
              <w:jc w:val="center"/>
            </w:pPr>
            <w:r>
              <w:t>90</w:t>
            </w:r>
          </w:p>
        </w:tc>
        <w:tc>
          <w:tcPr>
            <w:tcW w:w="709" w:type="dxa"/>
            <w:tcBorders>
              <w:top w:val="single" w:sz="4" w:space="0" w:color="auto"/>
              <w:bottom w:val="single" w:sz="4" w:space="0" w:color="auto"/>
              <w:right w:val="single" w:sz="4" w:space="0" w:color="auto"/>
            </w:tcBorders>
            <w:shd w:val="clear" w:color="auto" w:fill="auto"/>
          </w:tcPr>
          <w:p w:rsidR="009E7518" w:rsidRDefault="009E7518" w:rsidP="007C687C">
            <w:pPr>
              <w:jc w:val="center"/>
            </w:pPr>
            <w:r>
              <w:t>87</w:t>
            </w:r>
          </w:p>
        </w:tc>
        <w:tc>
          <w:tcPr>
            <w:tcW w:w="873" w:type="dxa"/>
            <w:gridSpan w:val="2"/>
            <w:tcBorders>
              <w:top w:val="single" w:sz="4" w:space="0" w:color="auto"/>
              <w:bottom w:val="single" w:sz="4" w:space="0" w:color="auto"/>
              <w:right w:val="single" w:sz="4" w:space="0" w:color="auto"/>
            </w:tcBorders>
            <w:shd w:val="clear" w:color="auto" w:fill="auto"/>
          </w:tcPr>
          <w:p w:rsidR="009E7518" w:rsidRDefault="00873C76" w:rsidP="00873C76">
            <w:pPr>
              <w:jc w:val="center"/>
            </w:pPr>
            <w:r>
              <w:t>93</w:t>
            </w:r>
          </w:p>
        </w:tc>
      </w:tr>
      <w:tr w:rsidR="009E7518" w:rsidTr="00873C76">
        <w:tc>
          <w:tcPr>
            <w:tcW w:w="56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jc w:val="center"/>
              <w:rPr>
                <w:rFonts w:eastAsia="Calibri"/>
              </w:rPr>
            </w:pPr>
            <w:r>
              <w:rPr>
                <w:rFonts w:eastAsia="Calibri"/>
              </w:rPr>
              <w:t>3.</w:t>
            </w:r>
          </w:p>
        </w:tc>
        <w:tc>
          <w:tcPr>
            <w:tcW w:w="1559"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rPr>
                <w:rFonts w:eastAsia="Calibri"/>
              </w:rPr>
            </w:pPr>
            <w:r>
              <w:rPr>
                <w:rFonts w:eastAsia="Calibri"/>
              </w:rPr>
              <w:t>Brzezie</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110</w:t>
            </w:r>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110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rPr>
                <w:color w:val="000000"/>
              </w:rPr>
            </w:pPr>
            <w:r>
              <w:rPr>
                <w:color w:val="000000"/>
              </w:rPr>
              <w:t>116</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116</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118</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121</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121</w:t>
            </w:r>
          </w:p>
        </w:tc>
        <w:tc>
          <w:tcPr>
            <w:tcW w:w="709" w:type="dxa"/>
            <w:tcBorders>
              <w:top w:val="single" w:sz="4" w:space="0" w:color="00000A"/>
              <w:left w:val="single" w:sz="4" w:space="0" w:color="00000A"/>
              <w:bottom w:val="single" w:sz="4" w:space="0" w:color="00000A"/>
              <w:right w:val="single" w:sz="4" w:space="0" w:color="00000A"/>
            </w:tcBorders>
          </w:tcPr>
          <w:p w:rsidR="009E7518" w:rsidRDefault="009E7518" w:rsidP="006A6934">
            <w:pPr>
              <w:jc w:val="center"/>
            </w:pPr>
            <w:r>
              <w:t>122</w:t>
            </w:r>
          </w:p>
        </w:tc>
        <w:tc>
          <w:tcPr>
            <w:tcW w:w="709" w:type="dxa"/>
            <w:tcBorders>
              <w:top w:val="single" w:sz="4" w:space="0" w:color="auto"/>
              <w:bottom w:val="single" w:sz="4" w:space="0" w:color="auto"/>
              <w:right w:val="single" w:sz="4" w:space="0" w:color="auto"/>
            </w:tcBorders>
            <w:shd w:val="clear" w:color="auto" w:fill="auto"/>
          </w:tcPr>
          <w:p w:rsidR="009E7518" w:rsidRDefault="009E7518" w:rsidP="007C687C">
            <w:pPr>
              <w:jc w:val="center"/>
            </w:pPr>
            <w:r>
              <w:t>123</w:t>
            </w:r>
          </w:p>
        </w:tc>
        <w:tc>
          <w:tcPr>
            <w:tcW w:w="873" w:type="dxa"/>
            <w:gridSpan w:val="2"/>
            <w:tcBorders>
              <w:top w:val="single" w:sz="4" w:space="0" w:color="auto"/>
              <w:bottom w:val="single" w:sz="4" w:space="0" w:color="auto"/>
              <w:right w:val="single" w:sz="4" w:space="0" w:color="auto"/>
            </w:tcBorders>
            <w:shd w:val="clear" w:color="auto" w:fill="auto"/>
          </w:tcPr>
          <w:p w:rsidR="009E7518" w:rsidRDefault="00873C76" w:rsidP="00873C76">
            <w:pPr>
              <w:jc w:val="center"/>
            </w:pPr>
            <w:r>
              <w:t>125</w:t>
            </w:r>
          </w:p>
        </w:tc>
      </w:tr>
      <w:tr w:rsidR="009E7518" w:rsidTr="00873C76">
        <w:tc>
          <w:tcPr>
            <w:tcW w:w="56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jc w:val="center"/>
              <w:rPr>
                <w:rFonts w:eastAsia="Calibri"/>
              </w:rPr>
            </w:pPr>
            <w:r>
              <w:rPr>
                <w:rFonts w:eastAsia="Calibri"/>
              </w:rPr>
              <w:t>4.</w:t>
            </w:r>
          </w:p>
        </w:tc>
        <w:tc>
          <w:tcPr>
            <w:tcW w:w="1559"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rPr>
                <w:rFonts w:eastAsia="Calibri"/>
              </w:rPr>
            </w:pPr>
            <w:r>
              <w:rPr>
                <w:rFonts w:eastAsia="Calibri"/>
              </w:rPr>
              <w:t>Bukówka</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43</w:t>
            </w:r>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45</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rPr>
                <w:color w:val="000000"/>
              </w:rPr>
            </w:pPr>
            <w:r>
              <w:rPr>
                <w:color w:val="000000"/>
              </w:rPr>
              <w:t>47</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48</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48</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50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50</w:t>
            </w:r>
          </w:p>
        </w:tc>
        <w:tc>
          <w:tcPr>
            <w:tcW w:w="709" w:type="dxa"/>
            <w:tcBorders>
              <w:top w:val="single" w:sz="4" w:space="0" w:color="00000A"/>
              <w:left w:val="single" w:sz="4" w:space="0" w:color="00000A"/>
              <w:bottom w:val="single" w:sz="4" w:space="0" w:color="00000A"/>
              <w:right w:val="single" w:sz="4" w:space="0" w:color="00000A"/>
            </w:tcBorders>
          </w:tcPr>
          <w:p w:rsidR="009E7518" w:rsidRDefault="009E7518" w:rsidP="006A6934">
            <w:pPr>
              <w:jc w:val="center"/>
            </w:pPr>
            <w:r>
              <w:t>49</w:t>
            </w:r>
          </w:p>
        </w:tc>
        <w:tc>
          <w:tcPr>
            <w:tcW w:w="709" w:type="dxa"/>
            <w:tcBorders>
              <w:top w:val="single" w:sz="4" w:space="0" w:color="auto"/>
              <w:bottom w:val="single" w:sz="4" w:space="0" w:color="auto"/>
              <w:right w:val="single" w:sz="4" w:space="0" w:color="auto"/>
            </w:tcBorders>
            <w:shd w:val="clear" w:color="auto" w:fill="auto"/>
          </w:tcPr>
          <w:p w:rsidR="009E7518" w:rsidRPr="00A93C61" w:rsidRDefault="009E7518" w:rsidP="007C687C">
            <w:pPr>
              <w:jc w:val="center"/>
              <w:rPr>
                <w:highlight w:val="darkGray"/>
              </w:rPr>
            </w:pPr>
            <w:r w:rsidRPr="007C687C">
              <w:t>50</w:t>
            </w:r>
          </w:p>
        </w:tc>
        <w:tc>
          <w:tcPr>
            <w:tcW w:w="873" w:type="dxa"/>
            <w:gridSpan w:val="2"/>
            <w:tcBorders>
              <w:top w:val="single" w:sz="4" w:space="0" w:color="auto"/>
              <w:bottom w:val="single" w:sz="4" w:space="0" w:color="auto"/>
              <w:right w:val="single" w:sz="4" w:space="0" w:color="auto"/>
            </w:tcBorders>
            <w:shd w:val="clear" w:color="auto" w:fill="auto"/>
          </w:tcPr>
          <w:p w:rsidR="009E7518" w:rsidRDefault="00873C76" w:rsidP="00873C76">
            <w:pPr>
              <w:jc w:val="center"/>
            </w:pPr>
            <w:r>
              <w:t>54</w:t>
            </w:r>
          </w:p>
        </w:tc>
      </w:tr>
      <w:tr w:rsidR="009E7518" w:rsidTr="00873C76">
        <w:tc>
          <w:tcPr>
            <w:tcW w:w="56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jc w:val="center"/>
              <w:rPr>
                <w:rFonts w:eastAsia="Calibri"/>
              </w:rPr>
            </w:pPr>
            <w:r>
              <w:rPr>
                <w:rFonts w:eastAsia="Calibri"/>
              </w:rPr>
              <w:t>5.</w:t>
            </w:r>
          </w:p>
        </w:tc>
        <w:tc>
          <w:tcPr>
            <w:tcW w:w="1559"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rPr>
                <w:rFonts w:eastAsia="Calibri"/>
              </w:rPr>
            </w:pPr>
            <w:r>
              <w:rPr>
                <w:rFonts w:eastAsia="Calibri"/>
              </w:rPr>
              <w:t>Chybice</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81</w:t>
            </w:r>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82</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rPr>
                <w:color w:val="000000"/>
              </w:rPr>
            </w:pPr>
            <w:r>
              <w:rPr>
                <w:color w:val="000000"/>
              </w:rPr>
              <w:t>84</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78</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83</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85</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83</w:t>
            </w:r>
          </w:p>
        </w:tc>
        <w:tc>
          <w:tcPr>
            <w:tcW w:w="709" w:type="dxa"/>
            <w:tcBorders>
              <w:top w:val="single" w:sz="4" w:space="0" w:color="00000A"/>
              <w:left w:val="single" w:sz="4" w:space="0" w:color="00000A"/>
              <w:bottom w:val="single" w:sz="4" w:space="0" w:color="00000A"/>
              <w:right w:val="single" w:sz="4" w:space="0" w:color="00000A"/>
            </w:tcBorders>
          </w:tcPr>
          <w:p w:rsidR="009E7518" w:rsidRDefault="009E7518" w:rsidP="006A6934">
            <w:pPr>
              <w:jc w:val="center"/>
            </w:pPr>
            <w:r>
              <w:t>80</w:t>
            </w:r>
          </w:p>
        </w:tc>
        <w:tc>
          <w:tcPr>
            <w:tcW w:w="709" w:type="dxa"/>
            <w:tcBorders>
              <w:top w:val="single" w:sz="4" w:space="0" w:color="auto"/>
              <w:bottom w:val="single" w:sz="4" w:space="0" w:color="auto"/>
              <w:right w:val="single" w:sz="4" w:space="0" w:color="auto"/>
            </w:tcBorders>
            <w:shd w:val="clear" w:color="auto" w:fill="auto"/>
          </w:tcPr>
          <w:p w:rsidR="009E7518" w:rsidRDefault="009E7518" w:rsidP="007C687C">
            <w:pPr>
              <w:jc w:val="center"/>
            </w:pPr>
            <w:r>
              <w:t>86</w:t>
            </w:r>
          </w:p>
        </w:tc>
        <w:tc>
          <w:tcPr>
            <w:tcW w:w="873" w:type="dxa"/>
            <w:gridSpan w:val="2"/>
            <w:tcBorders>
              <w:top w:val="single" w:sz="4" w:space="0" w:color="auto"/>
              <w:bottom w:val="single" w:sz="4" w:space="0" w:color="auto"/>
              <w:right w:val="single" w:sz="4" w:space="0" w:color="auto"/>
            </w:tcBorders>
            <w:shd w:val="clear" w:color="auto" w:fill="auto"/>
          </w:tcPr>
          <w:p w:rsidR="009E7518" w:rsidRDefault="00873C76" w:rsidP="00873C76">
            <w:pPr>
              <w:jc w:val="center"/>
            </w:pPr>
            <w:r>
              <w:t>91</w:t>
            </w:r>
          </w:p>
        </w:tc>
      </w:tr>
      <w:tr w:rsidR="009E7518" w:rsidTr="00873C76">
        <w:tc>
          <w:tcPr>
            <w:tcW w:w="56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jc w:val="center"/>
              <w:rPr>
                <w:rFonts w:eastAsia="Calibri"/>
              </w:rPr>
            </w:pPr>
            <w:r>
              <w:rPr>
                <w:rFonts w:eastAsia="Calibri"/>
              </w:rPr>
              <w:t>6.</w:t>
            </w:r>
          </w:p>
        </w:tc>
        <w:tc>
          <w:tcPr>
            <w:tcW w:w="1559"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rPr>
                <w:rFonts w:eastAsia="Calibri"/>
              </w:rPr>
            </w:pPr>
            <w:r>
              <w:rPr>
                <w:rFonts w:eastAsia="Calibri"/>
              </w:rPr>
              <w:t>Dąbrowa</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187</w:t>
            </w:r>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184</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rPr>
                <w:color w:val="000000"/>
              </w:rPr>
            </w:pPr>
            <w:r>
              <w:rPr>
                <w:color w:val="000000"/>
              </w:rPr>
              <w:t>186</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186</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189</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189</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191</w:t>
            </w:r>
          </w:p>
        </w:tc>
        <w:tc>
          <w:tcPr>
            <w:tcW w:w="709" w:type="dxa"/>
            <w:tcBorders>
              <w:top w:val="single" w:sz="4" w:space="0" w:color="00000A"/>
              <w:left w:val="single" w:sz="4" w:space="0" w:color="00000A"/>
              <w:bottom w:val="single" w:sz="4" w:space="0" w:color="auto"/>
              <w:right w:val="single" w:sz="4" w:space="0" w:color="00000A"/>
            </w:tcBorders>
          </w:tcPr>
          <w:p w:rsidR="009E7518" w:rsidRDefault="009E7518" w:rsidP="006A6934">
            <w:pPr>
              <w:jc w:val="center"/>
            </w:pPr>
            <w:r>
              <w:t>185</w:t>
            </w:r>
          </w:p>
        </w:tc>
        <w:tc>
          <w:tcPr>
            <w:tcW w:w="709" w:type="dxa"/>
            <w:tcBorders>
              <w:top w:val="single" w:sz="4" w:space="0" w:color="auto"/>
              <w:bottom w:val="single" w:sz="4" w:space="0" w:color="auto"/>
              <w:right w:val="single" w:sz="4" w:space="0" w:color="auto"/>
            </w:tcBorders>
            <w:shd w:val="clear" w:color="auto" w:fill="auto"/>
          </w:tcPr>
          <w:p w:rsidR="009E7518" w:rsidRDefault="009E7518" w:rsidP="007C687C">
            <w:pPr>
              <w:jc w:val="center"/>
            </w:pPr>
            <w:r>
              <w:t>192</w:t>
            </w:r>
          </w:p>
        </w:tc>
        <w:tc>
          <w:tcPr>
            <w:tcW w:w="873" w:type="dxa"/>
            <w:gridSpan w:val="2"/>
            <w:tcBorders>
              <w:top w:val="single" w:sz="4" w:space="0" w:color="auto"/>
              <w:bottom w:val="single" w:sz="4" w:space="0" w:color="auto"/>
              <w:right w:val="single" w:sz="4" w:space="0" w:color="auto"/>
            </w:tcBorders>
            <w:shd w:val="clear" w:color="auto" w:fill="auto"/>
          </w:tcPr>
          <w:p w:rsidR="009E7518" w:rsidRDefault="00873C76" w:rsidP="00873C76">
            <w:pPr>
              <w:jc w:val="center"/>
            </w:pPr>
            <w:r>
              <w:t>199</w:t>
            </w:r>
          </w:p>
        </w:tc>
      </w:tr>
      <w:tr w:rsidR="009E7518" w:rsidTr="00873C76">
        <w:tc>
          <w:tcPr>
            <w:tcW w:w="56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jc w:val="center"/>
              <w:rPr>
                <w:rFonts w:eastAsia="Calibri"/>
              </w:rPr>
            </w:pPr>
            <w:r>
              <w:rPr>
                <w:rFonts w:eastAsia="Calibri"/>
              </w:rPr>
              <w:t>7.</w:t>
            </w:r>
          </w:p>
        </w:tc>
        <w:tc>
          <w:tcPr>
            <w:tcW w:w="1559"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rPr>
                <w:rFonts w:eastAsia="Calibri"/>
              </w:rPr>
            </w:pPr>
            <w:r>
              <w:rPr>
                <w:rFonts w:eastAsia="Calibri"/>
              </w:rPr>
              <w:t>Godów</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121</w:t>
            </w:r>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124</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rPr>
                <w:color w:val="000000"/>
              </w:rPr>
            </w:pPr>
            <w:r>
              <w:rPr>
                <w:color w:val="000000"/>
              </w:rPr>
              <w:t>132</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129</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130</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131</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133</w:t>
            </w:r>
          </w:p>
        </w:tc>
        <w:tc>
          <w:tcPr>
            <w:tcW w:w="709" w:type="dxa"/>
            <w:tcBorders>
              <w:top w:val="single" w:sz="4" w:space="0" w:color="00000A"/>
              <w:left w:val="single" w:sz="4" w:space="0" w:color="00000A"/>
              <w:bottom w:val="single" w:sz="4" w:space="0" w:color="00000A"/>
              <w:right w:val="single" w:sz="4" w:space="0" w:color="00000A"/>
            </w:tcBorders>
          </w:tcPr>
          <w:p w:rsidR="009E7518" w:rsidRDefault="009E7518" w:rsidP="006A6934">
            <w:pPr>
              <w:jc w:val="center"/>
            </w:pPr>
            <w:r>
              <w:t>129</w:t>
            </w:r>
          </w:p>
        </w:tc>
        <w:tc>
          <w:tcPr>
            <w:tcW w:w="709" w:type="dxa"/>
            <w:tcBorders>
              <w:top w:val="single" w:sz="4" w:space="0" w:color="auto"/>
              <w:bottom w:val="single" w:sz="4" w:space="0" w:color="auto"/>
              <w:right w:val="single" w:sz="4" w:space="0" w:color="auto"/>
            </w:tcBorders>
            <w:shd w:val="clear" w:color="auto" w:fill="auto"/>
          </w:tcPr>
          <w:p w:rsidR="009E7518" w:rsidRDefault="009E7518" w:rsidP="007C687C">
            <w:pPr>
              <w:jc w:val="center"/>
            </w:pPr>
            <w:r>
              <w:t>131</w:t>
            </w:r>
          </w:p>
        </w:tc>
        <w:tc>
          <w:tcPr>
            <w:tcW w:w="873" w:type="dxa"/>
            <w:gridSpan w:val="2"/>
            <w:tcBorders>
              <w:top w:val="single" w:sz="4" w:space="0" w:color="auto"/>
              <w:bottom w:val="single" w:sz="4" w:space="0" w:color="auto"/>
              <w:right w:val="single" w:sz="4" w:space="0" w:color="auto"/>
            </w:tcBorders>
            <w:shd w:val="clear" w:color="auto" w:fill="auto"/>
          </w:tcPr>
          <w:p w:rsidR="009E7518" w:rsidRDefault="00873C76" w:rsidP="00873C76">
            <w:pPr>
              <w:jc w:val="center"/>
            </w:pPr>
            <w:r>
              <w:t>134</w:t>
            </w:r>
          </w:p>
        </w:tc>
      </w:tr>
      <w:tr w:rsidR="009E7518" w:rsidTr="00873C76">
        <w:tc>
          <w:tcPr>
            <w:tcW w:w="56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jc w:val="center"/>
              <w:rPr>
                <w:rFonts w:eastAsia="Calibri"/>
              </w:rPr>
            </w:pPr>
            <w:r>
              <w:rPr>
                <w:rFonts w:eastAsia="Calibri"/>
              </w:rPr>
              <w:t>8.</w:t>
            </w:r>
          </w:p>
        </w:tc>
        <w:tc>
          <w:tcPr>
            <w:tcW w:w="1559"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rPr>
                <w:rFonts w:eastAsia="Calibri"/>
              </w:rPr>
            </w:pPr>
            <w:r>
              <w:rPr>
                <w:rFonts w:eastAsia="Calibri"/>
              </w:rPr>
              <w:t>Grabków</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84</w:t>
            </w:r>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85</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rPr>
                <w:color w:val="000000"/>
              </w:rPr>
            </w:pPr>
            <w:r>
              <w:rPr>
                <w:color w:val="000000"/>
              </w:rPr>
              <w:t>90</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87</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88</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90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90</w:t>
            </w:r>
          </w:p>
        </w:tc>
        <w:tc>
          <w:tcPr>
            <w:tcW w:w="709" w:type="dxa"/>
            <w:tcBorders>
              <w:top w:val="single" w:sz="4" w:space="0" w:color="00000A"/>
              <w:left w:val="single" w:sz="4" w:space="0" w:color="00000A"/>
              <w:bottom w:val="single" w:sz="4" w:space="0" w:color="00000A"/>
              <w:right w:val="single" w:sz="4" w:space="0" w:color="00000A"/>
            </w:tcBorders>
          </w:tcPr>
          <w:p w:rsidR="009E7518" w:rsidRDefault="009E7518" w:rsidP="006A6934">
            <w:pPr>
              <w:jc w:val="center"/>
            </w:pPr>
            <w:r>
              <w:t>90</w:t>
            </w:r>
          </w:p>
        </w:tc>
        <w:tc>
          <w:tcPr>
            <w:tcW w:w="709" w:type="dxa"/>
            <w:tcBorders>
              <w:top w:val="single" w:sz="4" w:space="0" w:color="auto"/>
              <w:bottom w:val="single" w:sz="4" w:space="0" w:color="auto"/>
              <w:right w:val="single" w:sz="4" w:space="0" w:color="auto"/>
            </w:tcBorders>
            <w:shd w:val="clear" w:color="auto" w:fill="auto"/>
          </w:tcPr>
          <w:p w:rsidR="009E7518" w:rsidRDefault="009E7518" w:rsidP="007C687C">
            <w:pPr>
              <w:jc w:val="center"/>
            </w:pPr>
            <w:r>
              <w:t>94</w:t>
            </w:r>
          </w:p>
        </w:tc>
        <w:tc>
          <w:tcPr>
            <w:tcW w:w="873" w:type="dxa"/>
            <w:gridSpan w:val="2"/>
            <w:tcBorders>
              <w:top w:val="single" w:sz="4" w:space="0" w:color="auto"/>
              <w:bottom w:val="single" w:sz="4" w:space="0" w:color="auto"/>
              <w:right w:val="single" w:sz="4" w:space="0" w:color="auto"/>
            </w:tcBorders>
            <w:shd w:val="clear" w:color="auto" w:fill="auto"/>
          </w:tcPr>
          <w:p w:rsidR="009E7518" w:rsidRDefault="00873C76" w:rsidP="00873C76">
            <w:pPr>
              <w:jc w:val="center"/>
            </w:pPr>
            <w:r>
              <w:t>91</w:t>
            </w:r>
          </w:p>
        </w:tc>
      </w:tr>
      <w:tr w:rsidR="009E7518" w:rsidTr="00873C76">
        <w:tc>
          <w:tcPr>
            <w:tcW w:w="56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jc w:val="center"/>
              <w:rPr>
                <w:rFonts w:eastAsia="Calibri"/>
              </w:rPr>
            </w:pPr>
            <w:r>
              <w:rPr>
                <w:rFonts w:eastAsia="Calibri"/>
              </w:rPr>
              <w:t>9.</w:t>
            </w:r>
          </w:p>
        </w:tc>
        <w:tc>
          <w:tcPr>
            <w:tcW w:w="1559"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rPr>
                <w:rFonts w:eastAsia="Calibri"/>
              </w:rPr>
            </w:pPr>
            <w:r>
              <w:rPr>
                <w:rFonts w:eastAsia="Calibri"/>
              </w:rPr>
              <w:t>Jadowniki</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152</w:t>
            </w:r>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149</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rPr>
                <w:color w:val="000000"/>
              </w:rPr>
            </w:pPr>
            <w:r>
              <w:rPr>
                <w:color w:val="000000"/>
              </w:rPr>
              <w:t>159</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158</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160</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162</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163</w:t>
            </w:r>
          </w:p>
        </w:tc>
        <w:tc>
          <w:tcPr>
            <w:tcW w:w="709" w:type="dxa"/>
            <w:tcBorders>
              <w:top w:val="single" w:sz="4" w:space="0" w:color="00000A"/>
              <w:left w:val="single" w:sz="4" w:space="0" w:color="00000A"/>
              <w:bottom w:val="single" w:sz="4" w:space="0" w:color="00000A"/>
              <w:right w:val="single" w:sz="4" w:space="0" w:color="00000A"/>
            </w:tcBorders>
          </w:tcPr>
          <w:p w:rsidR="009E7518" w:rsidRDefault="009E7518" w:rsidP="006A6934">
            <w:pPr>
              <w:jc w:val="center"/>
            </w:pPr>
            <w:r>
              <w:t>162</w:t>
            </w:r>
          </w:p>
        </w:tc>
        <w:tc>
          <w:tcPr>
            <w:tcW w:w="709" w:type="dxa"/>
            <w:tcBorders>
              <w:top w:val="single" w:sz="4" w:space="0" w:color="auto"/>
              <w:bottom w:val="single" w:sz="4" w:space="0" w:color="auto"/>
              <w:right w:val="single" w:sz="4" w:space="0" w:color="auto"/>
            </w:tcBorders>
            <w:shd w:val="clear" w:color="auto" w:fill="auto"/>
          </w:tcPr>
          <w:p w:rsidR="009E7518" w:rsidRDefault="009E7518" w:rsidP="007C687C">
            <w:pPr>
              <w:jc w:val="center"/>
            </w:pPr>
            <w:r>
              <w:t>167</w:t>
            </w:r>
          </w:p>
        </w:tc>
        <w:tc>
          <w:tcPr>
            <w:tcW w:w="873" w:type="dxa"/>
            <w:gridSpan w:val="2"/>
            <w:tcBorders>
              <w:top w:val="single" w:sz="4" w:space="0" w:color="auto"/>
              <w:bottom w:val="single" w:sz="4" w:space="0" w:color="auto"/>
              <w:right w:val="single" w:sz="4" w:space="0" w:color="auto"/>
            </w:tcBorders>
            <w:shd w:val="clear" w:color="auto" w:fill="auto"/>
          </w:tcPr>
          <w:p w:rsidR="009E7518" w:rsidRDefault="00873C76" w:rsidP="00873C76">
            <w:pPr>
              <w:jc w:val="center"/>
            </w:pPr>
            <w:r>
              <w:t>172</w:t>
            </w:r>
          </w:p>
        </w:tc>
      </w:tr>
      <w:tr w:rsidR="009E7518" w:rsidTr="00873C76">
        <w:tc>
          <w:tcPr>
            <w:tcW w:w="56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jc w:val="center"/>
              <w:rPr>
                <w:rFonts w:eastAsia="Calibri"/>
              </w:rPr>
            </w:pPr>
            <w:r>
              <w:rPr>
                <w:rFonts w:eastAsia="Calibri"/>
              </w:rPr>
              <w:t>10.</w:t>
            </w:r>
          </w:p>
        </w:tc>
        <w:tc>
          <w:tcPr>
            <w:tcW w:w="1559"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rPr>
                <w:rFonts w:eastAsia="Calibri"/>
              </w:rPr>
            </w:pPr>
            <w:r>
              <w:rPr>
                <w:rFonts w:eastAsia="Calibri"/>
              </w:rPr>
              <w:t>Kałków</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108</w:t>
            </w:r>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109</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rPr>
                <w:color w:val="000000"/>
              </w:rPr>
            </w:pPr>
            <w:r>
              <w:rPr>
                <w:color w:val="000000"/>
              </w:rPr>
              <w:t>111</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95</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112</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115</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114</w:t>
            </w:r>
          </w:p>
        </w:tc>
        <w:tc>
          <w:tcPr>
            <w:tcW w:w="709" w:type="dxa"/>
            <w:tcBorders>
              <w:top w:val="single" w:sz="4" w:space="0" w:color="00000A"/>
              <w:left w:val="single" w:sz="4" w:space="0" w:color="00000A"/>
              <w:bottom w:val="single" w:sz="4" w:space="0" w:color="00000A"/>
              <w:right w:val="single" w:sz="4" w:space="0" w:color="00000A"/>
            </w:tcBorders>
          </w:tcPr>
          <w:p w:rsidR="009E7518" w:rsidRDefault="009E7518" w:rsidP="006A6934">
            <w:pPr>
              <w:jc w:val="center"/>
            </w:pPr>
            <w:r>
              <w:t>102</w:t>
            </w:r>
          </w:p>
        </w:tc>
        <w:tc>
          <w:tcPr>
            <w:tcW w:w="709" w:type="dxa"/>
            <w:tcBorders>
              <w:top w:val="single" w:sz="4" w:space="0" w:color="auto"/>
              <w:bottom w:val="single" w:sz="4" w:space="0" w:color="auto"/>
              <w:right w:val="single" w:sz="4" w:space="0" w:color="auto"/>
            </w:tcBorders>
            <w:shd w:val="clear" w:color="auto" w:fill="auto"/>
          </w:tcPr>
          <w:p w:rsidR="009E7518" w:rsidRDefault="009E7518" w:rsidP="007C687C">
            <w:pPr>
              <w:jc w:val="center"/>
            </w:pPr>
            <w:r>
              <w:t>119</w:t>
            </w:r>
          </w:p>
        </w:tc>
        <w:tc>
          <w:tcPr>
            <w:tcW w:w="873" w:type="dxa"/>
            <w:gridSpan w:val="2"/>
            <w:tcBorders>
              <w:top w:val="single" w:sz="4" w:space="0" w:color="auto"/>
              <w:bottom w:val="single" w:sz="4" w:space="0" w:color="auto"/>
              <w:right w:val="single" w:sz="4" w:space="0" w:color="auto"/>
            </w:tcBorders>
            <w:shd w:val="clear" w:color="auto" w:fill="auto"/>
          </w:tcPr>
          <w:p w:rsidR="009E7518" w:rsidRDefault="00873C76" w:rsidP="00873C76">
            <w:pPr>
              <w:jc w:val="center"/>
            </w:pPr>
            <w:r>
              <w:t>125</w:t>
            </w:r>
          </w:p>
        </w:tc>
      </w:tr>
      <w:tr w:rsidR="009E7518" w:rsidTr="00873C76">
        <w:tc>
          <w:tcPr>
            <w:tcW w:w="56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jc w:val="center"/>
              <w:rPr>
                <w:rFonts w:eastAsia="Calibri"/>
              </w:rPr>
            </w:pPr>
            <w:r>
              <w:rPr>
                <w:rFonts w:eastAsia="Calibri"/>
              </w:rPr>
              <w:t>11.</w:t>
            </w:r>
          </w:p>
        </w:tc>
        <w:tc>
          <w:tcPr>
            <w:tcW w:w="1559"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rPr>
                <w:rFonts w:eastAsia="Calibri"/>
              </w:rPr>
            </w:pPr>
            <w:r>
              <w:rPr>
                <w:rFonts w:eastAsia="Calibri"/>
              </w:rPr>
              <w:t>Krajków</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46</w:t>
            </w:r>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46</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rPr>
                <w:color w:val="000000"/>
              </w:rPr>
            </w:pPr>
            <w:r>
              <w:rPr>
                <w:color w:val="000000"/>
              </w:rPr>
              <w:t>46</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48</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48</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49</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50</w:t>
            </w:r>
          </w:p>
        </w:tc>
        <w:tc>
          <w:tcPr>
            <w:tcW w:w="709" w:type="dxa"/>
            <w:tcBorders>
              <w:top w:val="single" w:sz="4" w:space="0" w:color="00000A"/>
              <w:left w:val="single" w:sz="4" w:space="0" w:color="00000A"/>
              <w:bottom w:val="single" w:sz="4" w:space="0" w:color="00000A"/>
              <w:right w:val="single" w:sz="4" w:space="0" w:color="00000A"/>
            </w:tcBorders>
          </w:tcPr>
          <w:p w:rsidR="009E7518" w:rsidRDefault="009E7518" w:rsidP="006A6934">
            <w:pPr>
              <w:jc w:val="center"/>
            </w:pPr>
            <w:r>
              <w:t>49</w:t>
            </w:r>
          </w:p>
        </w:tc>
        <w:tc>
          <w:tcPr>
            <w:tcW w:w="709" w:type="dxa"/>
            <w:tcBorders>
              <w:top w:val="single" w:sz="4" w:space="0" w:color="auto"/>
              <w:bottom w:val="single" w:sz="4" w:space="0" w:color="auto"/>
              <w:right w:val="single" w:sz="4" w:space="0" w:color="auto"/>
            </w:tcBorders>
            <w:shd w:val="clear" w:color="auto" w:fill="auto"/>
          </w:tcPr>
          <w:p w:rsidR="009E7518" w:rsidRDefault="009E7518" w:rsidP="007C687C">
            <w:pPr>
              <w:jc w:val="center"/>
            </w:pPr>
            <w:r>
              <w:t>51</w:t>
            </w:r>
          </w:p>
        </w:tc>
        <w:tc>
          <w:tcPr>
            <w:tcW w:w="873" w:type="dxa"/>
            <w:gridSpan w:val="2"/>
            <w:tcBorders>
              <w:top w:val="single" w:sz="4" w:space="0" w:color="auto"/>
              <w:bottom w:val="single" w:sz="4" w:space="0" w:color="auto"/>
              <w:right w:val="single" w:sz="4" w:space="0" w:color="auto"/>
            </w:tcBorders>
            <w:shd w:val="clear" w:color="auto" w:fill="auto"/>
          </w:tcPr>
          <w:p w:rsidR="009E7518" w:rsidRDefault="00873C76" w:rsidP="00873C76">
            <w:pPr>
              <w:jc w:val="center"/>
            </w:pPr>
            <w:r>
              <w:t>52</w:t>
            </w:r>
          </w:p>
        </w:tc>
      </w:tr>
      <w:tr w:rsidR="009E7518" w:rsidTr="00873C76">
        <w:tc>
          <w:tcPr>
            <w:tcW w:w="56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jc w:val="center"/>
              <w:rPr>
                <w:rFonts w:eastAsia="Calibri"/>
              </w:rPr>
            </w:pPr>
            <w:r>
              <w:rPr>
                <w:rFonts w:eastAsia="Calibri"/>
              </w:rPr>
              <w:t>12.</w:t>
            </w:r>
          </w:p>
        </w:tc>
        <w:tc>
          <w:tcPr>
            <w:tcW w:w="1559"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rPr>
                <w:rFonts w:eastAsia="Calibri"/>
              </w:rPr>
            </w:pPr>
            <w:r>
              <w:rPr>
                <w:rFonts w:eastAsia="Calibri"/>
              </w:rPr>
              <w:t>Łomno</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153</w:t>
            </w:r>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156</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rPr>
                <w:color w:val="000000"/>
              </w:rPr>
            </w:pPr>
            <w:r>
              <w:rPr>
                <w:color w:val="000000"/>
              </w:rPr>
              <w:t>167</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144</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167</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170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170</w:t>
            </w:r>
          </w:p>
        </w:tc>
        <w:tc>
          <w:tcPr>
            <w:tcW w:w="709" w:type="dxa"/>
            <w:tcBorders>
              <w:top w:val="single" w:sz="4" w:space="0" w:color="00000A"/>
              <w:left w:val="single" w:sz="4" w:space="0" w:color="00000A"/>
              <w:bottom w:val="single" w:sz="4" w:space="0" w:color="00000A"/>
              <w:right w:val="single" w:sz="4" w:space="0" w:color="00000A"/>
            </w:tcBorders>
          </w:tcPr>
          <w:p w:rsidR="009E7518" w:rsidRDefault="009E7518" w:rsidP="006A6934">
            <w:pPr>
              <w:jc w:val="center"/>
            </w:pPr>
            <w:r>
              <w:t>148</w:t>
            </w:r>
          </w:p>
        </w:tc>
        <w:tc>
          <w:tcPr>
            <w:tcW w:w="709" w:type="dxa"/>
            <w:tcBorders>
              <w:top w:val="single" w:sz="4" w:space="0" w:color="auto"/>
              <w:bottom w:val="single" w:sz="4" w:space="0" w:color="auto"/>
              <w:right w:val="single" w:sz="4" w:space="0" w:color="auto"/>
            </w:tcBorders>
            <w:shd w:val="clear" w:color="auto" w:fill="auto"/>
          </w:tcPr>
          <w:p w:rsidR="009E7518" w:rsidRDefault="009E7518" w:rsidP="007C687C">
            <w:pPr>
              <w:jc w:val="center"/>
            </w:pPr>
            <w:r>
              <w:t>168</w:t>
            </w:r>
          </w:p>
        </w:tc>
        <w:tc>
          <w:tcPr>
            <w:tcW w:w="873" w:type="dxa"/>
            <w:gridSpan w:val="2"/>
            <w:tcBorders>
              <w:top w:val="single" w:sz="4" w:space="0" w:color="auto"/>
              <w:bottom w:val="single" w:sz="4" w:space="0" w:color="auto"/>
              <w:right w:val="single" w:sz="4" w:space="0" w:color="auto"/>
            </w:tcBorders>
            <w:shd w:val="clear" w:color="auto" w:fill="auto"/>
          </w:tcPr>
          <w:p w:rsidR="009E7518" w:rsidRDefault="00873C76" w:rsidP="00873C76">
            <w:pPr>
              <w:jc w:val="center"/>
            </w:pPr>
            <w:r>
              <w:t>178</w:t>
            </w:r>
          </w:p>
        </w:tc>
      </w:tr>
      <w:tr w:rsidR="009E7518" w:rsidTr="00873C76">
        <w:tc>
          <w:tcPr>
            <w:tcW w:w="56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jc w:val="center"/>
              <w:rPr>
                <w:rFonts w:eastAsia="Calibri"/>
              </w:rPr>
            </w:pPr>
            <w:r>
              <w:rPr>
                <w:rFonts w:eastAsia="Calibri"/>
              </w:rPr>
              <w:t>13.</w:t>
            </w:r>
          </w:p>
        </w:tc>
        <w:tc>
          <w:tcPr>
            <w:tcW w:w="1559"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rPr>
                <w:rFonts w:eastAsia="Calibri"/>
              </w:rPr>
            </w:pPr>
            <w:r>
              <w:rPr>
                <w:rFonts w:eastAsia="Calibri"/>
              </w:rPr>
              <w:t>Modrzewie</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42</w:t>
            </w:r>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43</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rPr>
                <w:color w:val="000000"/>
              </w:rPr>
            </w:pPr>
            <w:r>
              <w:rPr>
                <w:color w:val="000000"/>
              </w:rPr>
              <w:t>44</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43</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44</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45</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45</w:t>
            </w:r>
          </w:p>
        </w:tc>
        <w:tc>
          <w:tcPr>
            <w:tcW w:w="709" w:type="dxa"/>
            <w:tcBorders>
              <w:top w:val="single" w:sz="4" w:space="0" w:color="00000A"/>
              <w:left w:val="single" w:sz="4" w:space="0" w:color="00000A"/>
              <w:bottom w:val="single" w:sz="4" w:space="0" w:color="00000A"/>
              <w:right w:val="single" w:sz="4" w:space="0" w:color="00000A"/>
            </w:tcBorders>
          </w:tcPr>
          <w:p w:rsidR="009E7518" w:rsidRDefault="009E7518" w:rsidP="006A6934">
            <w:pPr>
              <w:jc w:val="center"/>
            </w:pPr>
            <w:r>
              <w:t>44</w:t>
            </w:r>
          </w:p>
        </w:tc>
        <w:tc>
          <w:tcPr>
            <w:tcW w:w="709" w:type="dxa"/>
            <w:tcBorders>
              <w:top w:val="single" w:sz="4" w:space="0" w:color="auto"/>
              <w:bottom w:val="single" w:sz="4" w:space="0" w:color="auto"/>
              <w:right w:val="single" w:sz="4" w:space="0" w:color="auto"/>
            </w:tcBorders>
            <w:shd w:val="clear" w:color="auto" w:fill="auto"/>
          </w:tcPr>
          <w:p w:rsidR="009E7518" w:rsidRDefault="009E7518" w:rsidP="007C687C">
            <w:pPr>
              <w:jc w:val="center"/>
            </w:pPr>
            <w:r>
              <w:t>45</w:t>
            </w:r>
          </w:p>
        </w:tc>
        <w:tc>
          <w:tcPr>
            <w:tcW w:w="873" w:type="dxa"/>
            <w:gridSpan w:val="2"/>
            <w:tcBorders>
              <w:top w:val="single" w:sz="4" w:space="0" w:color="auto"/>
              <w:bottom w:val="single" w:sz="4" w:space="0" w:color="auto"/>
              <w:right w:val="single" w:sz="4" w:space="0" w:color="auto"/>
            </w:tcBorders>
            <w:shd w:val="clear" w:color="auto" w:fill="auto"/>
          </w:tcPr>
          <w:p w:rsidR="009E7518" w:rsidRDefault="00873C76" w:rsidP="00873C76">
            <w:pPr>
              <w:jc w:val="center"/>
            </w:pPr>
            <w:r>
              <w:t>45</w:t>
            </w:r>
          </w:p>
        </w:tc>
      </w:tr>
      <w:tr w:rsidR="009E7518" w:rsidTr="00873C76">
        <w:tc>
          <w:tcPr>
            <w:tcW w:w="56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jc w:val="center"/>
              <w:rPr>
                <w:rFonts w:eastAsia="Calibri"/>
              </w:rPr>
            </w:pPr>
            <w:r>
              <w:rPr>
                <w:rFonts w:eastAsia="Calibri"/>
              </w:rPr>
              <w:t>14.</w:t>
            </w:r>
          </w:p>
        </w:tc>
        <w:tc>
          <w:tcPr>
            <w:tcW w:w="1559"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rPr>
                <w:rFonts w:eastAsia="Calibri"/>
              </w:rPr>
            </w:pPr>
            <w:r>
              <w:rPr>
                <w:rFonts w:eastAsia="Calibri"/>
              </w:rPr>
              <w:t>Nieczulice</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103</w:t>
            </w:r>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102</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rPr>
                <w:color w:val="000000"/>
              </w:rPr>
            </w:pPr>
            <w:r>
              <w:rPr>
                <w:color w:val="000000"/>
              </w:rPr>
              <w:t>107</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102</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106</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105</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106</w:t>
            </w:r>
          </w:p>
        </w:tc>
        <w:tc>
          <w:tcPr>
            <w:tcW w:w="709" w:type="dxa"/>
            <w:tcBorders>
              <w:top w:val="single" w:sz="4" w:space="0" w:color="00000A"/>
              <w:left w:val="single" w:sz="4" w:space="0" w:color="00000A"/>
              <w:bottom w:val="single" w:sz="4" w:space="0" w:color="00000A"/>
              <w:right w:val="single" w:sz="4" w:space="0" w:color="00000A"/>
            </w:tcBorders>
          </w:tcPr>
          <w:p w:rsidR="009E7518" w:rsidRDefault="009E7518" w:rsidP="006A6934">
            <w:pPr>
              <w:jc w:val="center"/>
            </w:pPr>
            <w:r>
              <w:t>105</w:t>
            </w:r>
          </w:p>
        </w:tc>
        <w:tc>
          <w:tcPr>
            <w:tcW w:w="709" w:type="dxa"/>
            <w:tcBorders>
              <w:top w:val="single" w:sz="4" w:space="0" w:color="auto"/>
              <w:bottom w:val="single" w:sz="4" w:space="0" w:color="auto"/>
              <w:right w:val="single" w:sz="4" w:space="0" w:color="auto"/>
            </w:tcBorders>
            <w:shd w:val="clear" w:color="auto" w:fill="auto"/>
          </w:tcPr>
          <w:p w:rsidR="009E7518" w:rsidRDefault="009E7518" w:rsidP="007C687C">
            <w:pPr>
              <w:jc w:val="center"/>
            </w:pPr>
            <w:r>
              <w:t>104</w:t>
            </w:r>
          </w:p>
        </w:tc>
        <w:tc>
          <w:tcPr>
            <w:tcW w:w="873" w:type="dxa"/>
            <w:gridSpan w:val="2"/>
            <w:tcBorders>
              <w:top w:val="single" w:sz="4" w:space="0" w:color="auto"/>
              <w:bottom w:val="single" w:sz="4" w:space="0" w:color="auto"/>
              <w:right w:val="single" w:sz="4" w:space="0" w:color="auto"/>
            </w:tcBorders>
            <w:shd w:val="clear" w:color="auto" w:fill="auto"/>
          </w:tcPr>
          <w:p w:rsidR="009E7518" w:rsidRDefault="00873C76" w:rsidP="00873C76">
            <w:pPr>
              <w:jc w:val="center"/>
            </w:pPr>
            <w:r>
              <w:t>109</w:t>
            </w:r>
          </w:p>
        </w:tc>
      </w:tr>
      <w:tr w:rsidR="009E7518" w:rsidTr="00873C76">
        <w:tc>
          <w:tcPr>
            <w:tcW w:w="56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jc w:val="center"/>
              <w:rPr>
                <w:rFonts w:eastAsia="Calibri"/>
              </w:rPr>
            </w:pPr>
            <w:r>
              <w:rPr>
                <w:rFonts w:eastAsia="Calibri"/>
              </w:rPr>
              <w:t>15.</w:t>
            </w:r>
          </w:p>
        </w:tc>
        <w:tc>
          <w:tcPr>
            <w:tcW w:w="1559"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rPr>
                <w:rFonts w:eastAsia="Calibri"/>
              </w:rPr>
            </w:pPr>
            <w:r>
              <w:rPr>
                <w:rFonts w:eastAsia="Calibri"/>
              </w:rPr>
              <w:t>Nowy Bostów</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59</w:t>
            </w:r>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59</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rPr>
                <w:color w:val="000000"/>
              </w:rPr>
            </w:pPr>
            <w:r>
              <w:rPr>
                <w:color w:val="000000"/>
              </w:rPr>
              <w:t>61</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61</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60</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60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59</w:t>
            </w:r>
          </w:p>
        </w:tc>
        <w:tc>
          <w:tcPr>
            <w:tcW w:w="709" w:type="dxa"/>
            <w:tcBorders>
              <w:top w:val="single" w:sz="4" w:space="0" w:color="00000A"/>
              <w:left w:val="single" w:sz="4" w:space="0" w:color="00000A"/>
              <w:bottom w:val="single" w:sz="4" w:space="0" w:color="00000A"/>
              <w:right w:val="single" w:sz="4" w:space="0" w:color="00000A"/>
            </w:tcBorders>
          </w:tcPr>
          <w:p w:rsidR="009E7518" w:rsidRDefault="009E7518" w:rsidP="006A6934">
            <w:pPr>
              <w:jc w:val="center"/>
            </w:pPr>
            <w:r>
              <w:t>59</w:t>
            </w:r>
          </w:p>
        </w:tc>
        <w:tc>
          <w:tcPr>
            <w:tcW w:w="709" w:type="dxa"/>
            <w:tcBorders>
              <w:top w:val="single" w:sz="4" w:space="0" w:color="auto"/>
              <w:bottom w:val="single" w:sz="4" w:space="0" w:color="auto"/>
              <w:right w:val="single" w:sz="4" w:space="0" w:color="auto"/>
            </w:tcBorders>
            <w:shd w:val="clear" w:color="auto" w:fill="auto"/>
          </w:tcPr>
          <w:p w:rsidR="009E7518" w:rsidRDefault="009E7518" w:rsidP="007C687C">
            <w:pPr>
              <w:jc w:val="center"/>
            </w:pPr>
            <w:r>
              <w:t>60</w:t>
            </w:r>
          </w:p>
        </w:tc>
        <w:tc>
          <w:tcPr>
            <w:tcW w:w="873" w:type="dxa"/>
            <w:gridSpan w:val="2"/>
            <w:tcBorders>
              <w:top w:val="single" w:sz="4" w:space="0" w:color="auto"/>
              <w:bottom w:val="single" w:sz="4" w:space="0" w:color="auto"/>
              <w:right w:val="single" w:sz="4" w:space="0" w:color="auto"/>
            </w:tcBorders>
            <w:shd w:val="clear" w:color="auto" w:fill="auto"/>
          </w:tcPr>
          <w:p w:rsidR="009E7518" w:rsidRDefault="00873C76" w:rsidP="00873C76">
            <w:pPr>
              <w:jc w:val="center"/>
            </w:pPr>
            <w:r>
              <w:t>62</w:t>
            </w:r>
          </w:p>
        </w:tc>
      </w:tr>
      <w:tr w:rsidR="009E7518" w:rsidTr="00873C76">
        <w:tc>
          <w:tcPr>
            <w:tcW w:w="56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jc w:val="center"/>
              <w:rPr>
                <w:rFonts w:eastAsia="Calibri"/>
              </w:rPr>
            </w:pPr>
            <w:r>
              <w:rPr>
                <w:rFonts w:eastAsia="Calibri"/>
              </w:rPr>
              <w:t>16.</w:t>
            </w:r>
          </w:p>
        </w:tc>
        <w:tc>
          <w:tcPr>
            <w:tcW w:w="1559"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rPr>
                <w:rFonts w:eastAsia="Calibri"/>
              </w:rPr>
            </w:pPr>
            <w:r>
              <w:rPr>
                <w:rFonts w:eastAsia="Calibri"/>
              </w:rPr>
              <w:t xml:space="preserve">Nowy </w:t>
            </w:r>
            <w:proofErr w:type="spellStart"/>
            <w:r>
              <w:rPr>
                <w:rFonts w:eastAsia="Calibri"/>
              </w:rPr>
              <w:t>Jawór</w:t>
            </w:r>
            <w:proofErr w:type="spellEnd"/>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36</w:t>
            </w:r>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36</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rPr>
                <w:color w:val="000000"/>
              </w:rPr>
            </w:pPr>
            <w:r>
              <w:rPr>
                <w:color w:val="000000"/>
              </w:rPr>
              <w:t>36</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36</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36</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36</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36</w:t>
            </w:r>
          </w:p>
        </w:tc>
        <w:tc>
          <w:tcPr>
            <w:tcW w:w="709" w:type="dxa"/>
            <w:tcBorders>
              <w:top w:val="single" w:sz="4" w:space="0" w:color="00000A"/>
              <w:left w:val="single" w:sz="4" w:space="0" w:color="00000A"/>
              <w:bottom w:val="single" w:sz="4" w:space="0" w:color="00000A"/>
              <w:right w:val="single" w:sz="4" w:space="0" w:color="00000A"/>
            </w:tcBorders>
          </w:tcPr>
          <w:p w:rsidR="009E7518" w:rsidRDefault="009E7518" w:rsidP="006A6934">
            <w:pPr>
              <w:jc w:val="center"/>
            </w:pPr>
            <w:r>
              <w:t>36</w:t>
            </w:r>
          </w:p>
        </w:tc>
        <w:tc>
          <w:tcPr>
            <w:tcW w:w="709" w:type="dxa"/>
            <w:tcBorders>
              <w:top w:val="single" w:sz="4" w:space="0" w:color="auto"/>
              <w:bottom w:val="single" w:sz="4" w:space="0" w:color="auto"/>
              <w:right w:val="single" w:sz="4" w:space="0" w:color="auto"/>
            </w:tcBorders>
            <w:shd w:val="clear" w:color="auto" w:fill="auto"/>
          </w:tcPr>
          <w:p w:rsidR="009E7518" w:rsidRDefault="009E7518" w:rsidP="007C687C">
            <w:pPr>
              <w:jc w:val="center"/>
            </w:pPr>
            <w:r>
              <w:t>37</w:t>
            </w:r>
          </w:p>
        </w:tc>
        <w:tc>
          <w:tcPr>
            <w:tcW w:w="873" w:type="dxa"/>
            <w:gridSpan w:val="2"/>
            <w:tcBorders>
              <w:top w:val="single" w:sz="4" w:space="0" w:color="auto"/>
              <w:bottom w:val="single" w:sz="4" w:space="0" w:color="auto"/>
              <w:right w:val="single" w:sz="4" w:space="0" w:color="auto"/>
            </w:tcBorders>
            <w:shd w:val="clear" w:color="auto" w:fill="auto"/>
          </w:tcPr>
          <w:p w:rsidR="009E7518" w:rsidRDefault="00873C76" w:rsidP="00873C76">
            <w:pPr>
              <w:jc w:val="center"/>
            </w:pPr>
            <w:r>
              <w:t>37</w:t>
            </w:r>
          </w:p>
        </w:tc>
      </w:tr>
      <w:tr w:rsidR="009E7518" w:rsidTr="00873C76">
        <w:tc>
          <w:tcPr>
            <w:tcW w:w="56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jc w:val="center"/>
              <w:rPr>
                <w:rFonts w:eastAsia="Calibri"/>
              </w:rPr>
            </w:pPr>
            <w:r>
              <w:rPr>
                <w:rFonts w:eastAsia="Calibri"/>
              </w:rPr>
              <w:t>17.</w:t>
            </w:r>
          </w:p>
        </w:tc>
        <w:tc>
          <w:tcPr>
            <w:tcW w:w="1559"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rPr>
                <w:rFonts w:eastAsia="Calibri"/>
              </w:rPr>
            </w:pPr>
            <w:r>
              <w:rPr>
                <w:rFonts w:eastAsia="Calibri"/>
              </w:rPr>
              <w:t>Pawłów</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252</w:t>
            </w:r>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253</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rPr>
                <w:color w:val="000000"/>
              </w:rPr>
            </w:pPr>
            <w:r>
              <w:rPr>
                <w:color w:val="000000"/>
              </w:rPr>
              <w:t>253</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249</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255</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263</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265</w:t>
            </w:r>
          </w:p>
        </w:tc>
        <w:tc>
          <w:tcPr>
            <w:tcW w:w="709" w:type="dxa"/>
            <w:tcBorders>
              <w:top w:val="single" w:sz="4" w:space="0" w:color="00000A"/>
              <w:left w:val="single" w:sz="4" w:space="0" w:color="00000A"/>
              <w:bottom w:val="single" w:sz="4" w:space="0" w:color="00000A"/>
              <w:right w:val="single" w:sz="4" w:space="0" w:color="00000A"/>
            </w:tcBorders>
          </w:tcPr>
          <w:p w:rsidR="009E7518" w:rsidRDefault="009E7518" w:rsidP="006A6934">
            <w:pPr>
              <w:jc w:val="center"/>
            </w:pPr>
            <w:r>
              <w:t>258</w:t>
            </w:r>
          </w:p>
        </w:tc>
        <w:tc>
          <w:tcPr>
            <w:tcW w:w="709" w:type="dxa"/>
            <w:tcBorders>
              <w:top w:val="single" w:sz="4" w:space="0" w:color="auto"/>
              <w:bottom w:val="single" w:sz="4" w:space="0" w:color="auto"/>
              <w:right w:val="single" w:sz="4" w:space="0" w:color="auto"/>
            </w:tcBorders>
            <w:shd w:val="clear" w:color="auto" w:fill="auto"/>
          </w:tcPr>
          <w:p w:rsidR="009E7518" w:rsidRDefault="009E7518" w:rsidP="007C687C">
            <w:pPr>
              <w:jc w:val="center"/>
            </w:pPr>
            <w:r>
              <w:t>270</w:t>
            </w:r>
          </w:p>
        </w:tc>
        <w:tc>
          <w:tcPr>
            <w:tcW w:w="873" w:type="dxa"/>
            <w:gridSpan w:val="2"/>
            <w:tcBorders>
              <w:top w:val="single" w:sz="4" w:space="0" w:color="auto"/>
              <w:bottom w:val="single" w:sz="4" w:space="0" w:color="auto"/>
              <w:right w:val="single" w:sz="4" w:space="0" w:color="auto"/>
            </w:tcBorders>
            <w:shd w:val="clear" w:color="auto" w:fill="auto"/>
          </w:tcPr>
          <w:p w:rsidR="009E7518" w:rsidRDefault="00873C76" w:rsidP="00873C76">
            <w:pPr>
              <w:jc w:val="center"/>
            </w:pPr>
            <w:r>
              <w:t>275</w:t>
            </w:r>
          </w:p>
        </w:tc>
      </w:tr>
      <w:tr w:rsidR="009E7518" w:rsidTr="00873C76">
        <w:tc>
          <w:tcPr>
            <w:tcW w:w="56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jc w:val="center"/>
              <w:rPr>
                <w:rFonts w:eastAsia="Calibri"/>
              </w:rPr>
            </w:pPr>
            <w:r>
              <w:rPr>
                <w:rFonts w:eastAsia="Calibri"/>
              </w:rPr>
              <w:t>18.</w:t>
            </w:r>
          </w:p>
        </w:tc>
        <w:tc>
          <w:tcPr>
            <w:tcW w:w="1559"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rPr>
                <w:rFonts w:eastAsia="Calibri"/>
              </w:rPr>
            </w:pPr>
            <w:r>
              <w:rPr>
                <w:rFonts w:eastAsia="Calibri"/>
              </w:rPr>
              <w:t>Pokrzywnica</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50</w:t>
            </w:r>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51</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rPr>
                <w:color w:val="000000"/>
              </w:rPr>
            </w:pPr>
            <w:r>
              <w:rPr>
                <w:color w:val="000000"/>
              </w:rPr>
              <w:t>53</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55</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56</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58</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61</w:t>
            </w:r>
          </w:p>
        </w:tc>
        <w:tc>
          <w:tcPr>
            <w:tcW w:w="709" w:type="dxa"/>
            <w:tcBorders>
              <w:top w:val="single" w:sz="4" w:space="0" w:color="00000A"/>
              <w:left w:val="single" w:sz="4" w:space="0" w:color="00000A"/>
              <w:bottom w:val="single" w:sz="4" w:space="0" w:color="00000A"/>
              <w:right w:val="single" w:sz="4" w:space="0" w:color="00000A"/>
            </w:tcBorders>
          </w:tcPr>
          <w:p w:rsidR="009E7518" w:rsidRDefault="009E7518" w:rsidP="006A6934">
            <w:pPr>
              <w:jc w:val="center"/>
            </w:pPr>
            <w:r>
              <w:t>63</w:t>
            </w:r>
          </w:p>
        </w:tc>
        <w:tc>
          <w:tcPr>
            <w:tcW w:w="709" w:type="dxa"/>
            <w:tcBorders>
              <w:top w:val="single" w:sz="4" w:space="0" w:color="auto"/>
              <w:bottom w:val="single" w:sz="4" w:space="0" w:color="auto"/>
              <w:right w:val="single" w:sz="4" w:space="0" w:color="auto"/>
            </w:tcBorders>
            <w:shd w:val="clear" w:color="auto" w:fill="auto"/>
          </w:tcPr>
          <w:p w:rsidR="009E7518" w:rsidRDefault="009E7518" w:rsidP="007C687C">
            <w:pPr>
              <w:jc w:val="center"/>
            </w:pPr>
            <w:r>
              <w:t>68</w:t>
            </w:r>
          </w:p>
        </w:tc>
        <w:tc>
          <w:tcPr>
            <w:tcW w:w="873" w:type="dxa"/>
            <w:gridSpan w:val="2"/>
            <w:tcBorders>
              <w:top w:val="single" w:sz="4" w:space="0" w:color="auto"/>
              <w:bottom w:val="single" w:sz="4" w:space="0" w:color="auto"/>
              <w:right w:val="single" w:sz="4" w:space="0" w:color="auto"/>
            </w:tcBorders>
            <w:shd w:val="clear" w:color="auto" w:fill="auto"/>
          </w:tcPr>
          <w:p w:rsidR="009E7518" w:rsidRDefault="00873C76" w:rsidP="00873C76">
            <w:pPr>
              <w:jc w:val="center"/>
            </w:pPr>
            <w:r>
              <w:t>72</w:t>
            </w:r>
          </w:p>
        </w:tc>
      </w:tr>
      <w:tr w:rsidR="009E7518" w:rsidTr="00873C76">
        <w:tc>
          <w:tcPr>
            <w:tcW w:w="56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jc w:val="center"/>
              <w:rPr>
                <w:rFonts w:eastAsia="Calibri"/>
              </w:rPr>
            </w:pPr>
            <w:r>
              <w:rPr>
                <w:rFonts w:eastAsia="Calibri"/>
              </w:rPr>
              <w:t>19.</w:t>
            </w:r>
          </w:p>
        </w:tc>
        <w:tc>
          <w:tcPr>
            <w:tcW w:w="1559"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rPr>
                <w:rFonts w:eastAsia="Calibri"/>
              </w:rPr>
            </w:pPr>
            <w:r>
              <w:rPr>
                <w:rFonts w:eastAsia="Calibri"/>
              </w:rPr>
              <w:t>Radkowice</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141</w:t>
            </w:r>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142</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rPr>
                <w:color w:val="000000"/>
              </w:rPr>
            </w:pPr>
            <w:r>
              <w:rPr>
                <w:color w:val="000000"/>
              </w:rPr>
              <w:t>144</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143</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145</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147</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146</w:t>
            </w:r>
          </w:p>
        </w:tc>
        <w:tc>
          <w:tcPr>
            <w:tcW w:w="709" w:type="dxa"/>
            <w:tcBorders>
              <w:top w:val="single" w:sz="4" w:space="0" w:color="00000A"/>
              <w:left w:val="single" w:sz="4" w:space="0" w:color="00000A"/>
              <w:bottom w:val="single" w:sz="4" w:space="0" w:color="00000A"/>
              <w:right w:val="single" w:sz="4" w:space="0" w:color="00000A"/>
            </w:tcBorders>
          </w:tcPr>
          <w:p w:rsidR="009E7518" w:rsidRDefault="009E7518" w:rsidP="006A6934">
            <w:pPr>
              <w:jc w:val="center"/>
            </w:pPr>
            <w:r>
              <w:t>143</w:t>
            </w:r>
          </w:p>
        </w:tc>
        <w:tc>
          <w:tcPr>
            <w:tcW w:w="709" w:type="dxa"/>
            <w:tcBorders>
              <w:top w:val="single" w:sz="4" w:space="0" w:color="auto"/>
              <w:bottom w:val="single" w:sz="4" w:space="0" w:color="auto"/>
              <w:right w:val="single" w:sz="4" w:space="0" w:color="auto"/>
            </w:tcBorders>
            <w:shd w:val="clear" w:color="auto" w:fill="auto"/>
          </w:tcPr>
          <w:p w:rsidR="009E7518" w:rsidRDefault="009E7518" w:rsidP="007C687C">
            <w:pPr>
              <w:jc w:val="center"/>
            </w:pPr>
            <w:r>
              <w:t>150</w:t>
            </w:r>
          </w:p>
        </w:tc>
        <w:tc>
          <w:tcPr>
            <w:tcW w:w="873" w:type="dxa"/>
            <w:gridSpan w:val="2"/>
            <w:tcBorders>
              <w:top w:val="single" w:sz="4" w:space="0" w:color="auto"/>
              <w:bottom w:val="single" w:sz="4" w:space="0" w:color="auto"/>
              <w:right w:val="single" w:sz="4" w:space="0" w:color="auto"/>
            </w:tcBorders>
            <w:shd w:val="clear" w:color="auto" w:fill="auto"/>
          </w:tcPr>
          <w:p w:rsidR="009E7518" w:rsidRDefault="00873C76" w:rsidP="00873C76">
            <w:pPr>
              <w:jc w:val="center"/>
            </w:pPr>
            <w:r>
              <w:t>153</w:t>
            </w:r>
          </w:p>
        </w:tc>
      </w:tr>
      <w:tr w:rsidR="009E7518" w:rsidTr="00873C76">
        <w:tc>
          <w:tcPr>
            <w:tcW w:w="56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jc w:val="center"/>
              <w:rPr>
                <w:rFonts w:eastAsia="Calibri"/>
              </w:rPr>
            </w:pPr>
            <w:r>
              <w:rPr>
                <w:rFonts w:eastAsia="Calibri"/>
              </w:rPr>
              <w:t>20.</w:t>
            </w:r>
          </w:p>
        </w:tc>
        <w:tc>
          <w:tcPr>
            <w:tcW w:w="1559"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rPr>
                <w:rFonts w:eastAsia="Calibri"/>
              </w:rPr>
            </w:pPr>
            <w:r>
              <w:rPr>
                <w:rFonts w:eastAsia="Calibri"/>
              </w:rPr>
              <w:t>Radkowice Kolonia</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63</w:t>
            </w:r>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63</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rPr>
                <w:color w:val="000000"/>
              </w:rPr>
            </w:pPr>
            <w:r>
              <w:rPr>
                <w:color w:val="000000"/>
              </w:rPr>
              <w:t>70</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68</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69</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67</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68</w:t>
            </w:r>
          </w:p>
        </w:tc>
        <w:tc>
          <w:tcPr>
            <w:tcW w:w="709" w:type="dxa"/>
            <w:tcBorders>
              <w:top w:val="single" w:sz="4" w:space="0" w:color="00000A"/>
              <w:left w:val="single" w:sz="4" w:space="0" w:color="00000A"/>
              <w:bottom w:val="single" w:sz="4" w:space="0" w:color="00000A"/>
              <w:right w:val="single" w:sz="4" w:space="0" w:color="00000A"/>
            </w:tcBorders>
          </w:tcPr>
          <w:p w:rsidR="009E7518" w:rsidRDefault="009E7518" w:rsidP="006A6934">
            <w:pPr>
              <w:jc w:val="center"/>
            </w:pPr>
            <w:r>
              <w:t>67</w:t>
            </w:r>
          </w:p>
        </w:tc>
        <w:tc>
          <w:tcPr>
            <w:tcW w:w="709" w:type="dxa"/>
            <w:tcBorders>
              <w:top w:val="single" w:sz="4" w:space="0" w:color="auto"/>
              <w:bottom w:val="single" w:sz="4" w:space="0" w:color="auto"/>
              <w:right w:val="single" w:sz="4" w:space="0" w:color="auto"/>
            </w:tcBorders>
            <w:shd w:val="clear" w:color="auto" w:fill="auto"/>
          </w:tcPr>
          <w:p w:rsidR="009E7518" w:rsidRDefault="009E7518" w:rsidP="007C687C">
            <w:pPr>
              <w:jc w:val="center"/>
            </w:pPr>
            <w:r>
              <w:t>68</w:t>
            </w:r>
          </w:p>
        </w:tc>
        <w:tc>
          <w:tcPr>
            <w:tcW w:w="873" w:type="dxa"/>
            <w:gridSpan w:val="2"/>
            <w:tcBorders>
              <w:top w:val="single" w:sz="4" w:space="0" w:color="auto"/>
              <w:bottom w:val="single" w:sz="4" w:space="0" w:color="auto"/>
              <w:right w:val="single" w:sz="4" w:space="0" w:color="auto"/>
            </w:tcBorders>
            <w:shd w:val="clear" w:color="auto" w:fill="auto"/>
          </w:tcPr>
          <w:p w:rsidR="009E7518" w:rsidRDefault="00873C76" w:rsidP="00873C76">
            <w:pPr>
              <w:jc w:val="center"/>
            </w:pPr>
            <w:r>
              <w:t>69</w:t>
            </w:r>
          </w:p>
        </w:tc>
      </w:tr>
      <w:tr w:rsidR="009E7518" w:rsidTr="00873C76">
        <w:tc>
          <w:tcPr>
            <w:tcW w:w="56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jc w:val="center"/>
              <w:rPr>
                <w:rFonts w:eastAsia="Calibri"/>
              </w:rPr>
            </w:pPr>
            <w:r>
              <w:rPr>
                <w:rFonts w:eastAsia="Calibri"/>
              </w:rPr>
              <w:t>21.</w:t>
            </w:r>
          </w:p>
        </w:tc>
        <w:tc>
          <w:tcPr>
            <w:tcW w:w="1559"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rPr>
                <w:rFonts w:eastAsia="Calibri"/>
              </w:rPr>
            </w:pPr>
            <w:r>
              <w:rPr>
                <w:rFonts w:eastAsia="Calibri"/>
              </w:rPr>
              <w:t>Rzepin Drugi</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188</w:t>
            </w:r>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191</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rPr>
                <w:color w:val="000000"/>
              </w:rPr>
            </w:pPr>
            <w:r>
              <w:rPr>
                <w:color w:val="000000"/>
              </w:rPr>
              <w:t>198</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196</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200</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198</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198</w:t>
            </w:r>
          </w:p>
        </w:tc>
        <w:tc>
          <w:tcPr>
            <w:tcW w:w="709" w:type="dxa"/>
            <w:tcBorders>
              <w:top w:val="single" w:sz="4" w:space="0" w:color="00000A"/>
              <w:left w:val="single" w:sz="4" w:space="0" w:color="00000A"/>
              <w:bottom w:val="single" w:sz="4" w:space="0" w:color="00000A"/>
              <w:right w:val="single" w:sz="4" w:space="0" w:color="00000A"/>
            </w:tcBorders>
          </w:tcPr>
          <w:p w:rsidR="009E7518" w:rsidRDefault="009E7518" w:rsidP="006A6934">
            <w:pPr>
              <w:jc w:val="center"/>
            </w:pPr>
            <w:r>
              <w:t>192</w:t>
            </w:r>
          </w:p>
        </w:tc>
        <w:tc>
          <w:tcPr>
            <w:tcW w:w="709" w:type="dxa"/>
            <w:tcBorders>
              <w:top w:val="single" w:sz="4" w:space="0" w:color="auto"/>
              <w:bottom w:val="single" w:sz="4" w:space="0" w:color="auto"/>
              <w:right w:val="single" w:sz="4" w:space="0" w:color="auto"/>
            </w:tcBorders>
            <w:shd w:val="clear" w:color="auto" w:fill="auto"/>
          </w:tcPr>
          <w:p w:rsidR="009E7518" w:rsidRDefault="009E7518" w:rsidP="007C687C">
            <w:pPr>
              <w:jc w:val="center"/>
            </w:pPr>
            <w:r>
              <w:t>200</w:t>
            </w:r>
          </w:p>
        </w:tc>
        <w:tc>
          <w:tcPr>
            <w:tcW w:w="873" w:type="dxa"/>
            <w:gridSpan w:val="2"/>
            <w:tcBorders>
              <w:top w:val="single" w:sz="4" w:space="0" w:color="auto"/>
              <w:bottom w:val="single" w:sz="4" w:space="0" w:color="auto"/>
              <w:right w:val="single" w:sz="4" w:space="0" w:color="auto"/>
            </w:tcBorders>
            <w:shd w:val="clear" w:color="auto" w:fill="auto"/>
          </w:tcPr>
          <w:p w:rsidR="009E7518" w:rsidRDefault="00873C76" w:rsidP="00873C76">
            <w:pPr>
              <w:jc w:val="center"/>
            </w:pPr>
            <w:r>
              <w:t>206</w:t>
            </w:r>
          </w:p>
        </w:tc>
      </w:tr>
      <w:tr w:rsidR="009E7518" w:rsidTr="00873C76">
        <w:tc>
          <w:tcPr>
            <w:tcW w:w="56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jc w:val="center"/>
              <w:rPr>
                <w:rFonts w:eastAsia="Calibri"/>
              </w:rPr>
            </w:pPr>
            <w:r>
              <w:rPr>
                <w:rFonts w:eastAsia="Calibri"/>
              </w:rPr>
              <w:t>22.</w:t>
            </w:r>
          </w:p>
        </w:tc>
        <w:tc>
          <w:tcPr>
            <w:tcW w:w="1559"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rPr>
                <w:rFonts w:eastAsia="Calibri"/>
              </w:rPr>
            </w:pPr>
            <w:r>
              <w:rPr>
                <w:rFonts w:eastAsia="Calibri"/>
              </w:rPr>
              <w:t>Rzepin Kolonia</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126</w:t>
            </w:r>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124</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rPr>
                <w:color w:val="000000"/>
              </w:rPr>
            </w:pPr>
            <w:r>
              <w:rPr>
                <w:color w:val="000000"/>
              </w:rPr>
              <w:t>128</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131</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131</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136</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136</w:t>
            </w:r>
          </w:p>
        </w:tc>
        <w:tc>
          <w:tcPr>
            <w:tcW w:w="709" w:type="dxa"/>
            <w:tcBorders>
              <w:top w:val="single" w:sz="4" w:space="0" w:color="00000A"/>
              <w:left w:val="single" w:sz="4" w:space="0" w:color="00000A"/>
              <w:bottom w:val="single" w:sz="4" w:space="0" w:color="00000A"/>
              <w:right w:val="single" w:sz="4" w:space="0" w:color="00000A"/>
            </w:tcBorders>
          </w:tcPr>
          <w:p w:rsidR="009E7518" w:rsidRDefault="009E7518" w:rsidP="006A6934">
            <w:pPr>
              <w:jc w:val="center"/>
            </w:pPr>
            <w:r>
              <w:t>134</w:t>
            </w:r>
          </w:p>
        </w:tc>
        <w:tc>
          <w:tcPr>
            <w:tcW w:w="709" w:type="dxa"/>
            <w:tcBorders>
              <w:top w:val="single" w:sz="4" w:space="0" w:color="auto"/>
              <w:bottom w:val="single" w:sz="4" w:space="0" w:color="auto"/>
              <w:right w:val="single" w:sz="4" w:space="0" w:color="auto"/>
            </w:tcBorders>
            <w:shd w:val="clear" w:color="auto" w:fill="auto"/>
          </w:tcPr>
          <w:p w:rsidR="009E7518" w:rsidRDefault="009E7518" w:rsidP="007C687C">
            <w:pPr>
              <w:jc w:val="center"/>
            </w:pPr>
            <w:r>
              <w:t>136</w:t>
            </w:r>
          </w:p>
        </w:tc>
        <w:tc>
          <w:tcPr>
            <w:tcW w:w="873" w:type="dxa"/>
            <w:gridSpan w:val="2"/>
            <w:tcBorders>
              <w:top w:val="single" w:sz="4" w:space="0" w:color="auto"/>
              <w:bottom w:val="single" w:sz="4" w:space="0" w:color="auto"/>
              <w:right w:val="single" w:sz="4" w:space="0" w:color="auto"/>
            </w:tcBorders>
            <w:shd w:val="clear" w:color="auto" w:fill="auto"/>
          </w:tcPr>
          <w:p w:rsidR="009E7518" w:rsidRDefault="00873C76" w:rsidP="00873C76">
            <w:pPr>
              <w:jc w:val="center"/>
            </w:pPr>
            <w:r>
              <w:t>140</w:t>
            </w:r>
          </w:p>
        </w:tc>
      </w:tr>
      <w:tr w:rsidR="009E7518" w:rsidTr="00873C76">
        <w:tc>
          <w:tcPr>
            <w:tcW w:w="56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jc w:val="center"/>
              <w:rPr>
                <w:rFonts w:eastAsia="Calibri"/>
              </w:rPr>
            </w:pPr>
            <w:r>
              <w:rPr>
                <w:rFonts w:eastAsia="Calibri"/>
              </w:rPr>
              <w:t>23.</w:t>
            </w:r>
          </w:p>
        </w:tc>
        <w:tc>
          <w:tcPr>
            <w:tcW w:w="1559"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rPr>
                <w:rFonts w:eastAsia="Calibri"/>
              </w:rPr>
            </w:pPr>
            <w:r>
              <w:rPr>
                <w:rFonts w:eastAsia="Calibri"/>
              </w:rPr>
              <w:t>Rzepin Pierwszy</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140</w:t>
            </w:r>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139</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rPr>
                <w:color w:val="000000"/>
              </w:rPr>
            </w:pPr>
            <w:r>
              <w:rPr>
                <w:color w:val="000000"/>
              </w:rPr>
              <w:t>139</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143</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143</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144</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142</w:t>
            </w:r>
          </w:p>
        </w:tc>
        <w:tc>
          <w:tcPr>
            <w:tcW w:w="709" w:type="dxa"/>
            <w:tcBorders>
              <w:top w:val="single" w:sz="4" w:space="0" w:color="00000A"/>
              <w:left w:val="single" w:sz="4" w:space="0" w:color="00000A"/>
              <w:bottom w:val="single" w:sz="4" w:space="0" w:color="00000A"/>
              <w:right w:val="single" w:sz="4" w:space="0" w:color="00000A"/>
            </w:tcBorders>
          </w:tcPr>
          <w:p w:rsidR="009E7518" w:rsidRDefault="009E7518" w:rsidP="006A6934">
            <w:pPr>
              <w:jc w:val="center"/>
            </w:pPr>
            <w:r>
              <w:t>141</w:t>
            </w:r>
          </w:p>
        </w:tc>
        <w:tc>
          <w:tcPr>
            <w:tcW w:w="709" w:type="dxa"/>
            <w:tcBorders>
              <w:top w:val="single" w:sz="4" w:space="0" w:color="auto"/>
              <w:bottom w:val="single" w:sz="4" w:space="0" w:color="auto"/>
              <w:right w:val="single" w:sz="4" w:space="0" w:color="auto"/>
            </w:tcBorders>
            <w:shd w:val="clear" w:color="auto" w:fill="auto"/>
          </w:tcPr>
          <w:p w:rsidR="009E7518" w:rsidRDefault="009E7518" w:rsidP="007C687C">
            <w:pPr>
              <w:jc w:val="center"/>
            </w:pPr>
            <w:r>
              <w:t>152</w:t>
            </w:r>
          </w:p>
        </w:tc>
        <w:tc>
          <w:tcPr>
            <w:tcW w:w="873" w:type="dxa"/>
            <w:gridSpan w:val="2"/>
            <w:tcBorders>
              <w:top w:val="single" w:sz="4" w:space="0" w:color="auto"/>
              <w:bottom w:val="single" w:sz="4" w:space="0" w:color="auto"/>
              <w:right w:val="single" w:sz="4" w:space="0" w:color="auto"/>
            </w:tcBorders>
            <w:shd w:val="clear" w:color="auto" w:fill="auto"/>
          </w:tcPr>
          <w:p w:rsidR="009E7518" w:rsidRDefault="00873C76" w:rsidP="00873C76">
            <w:pPr>
              <w:jc w:val="center"/>
            </w:pPr>
            <w:r>
              <w:t>153</w:t>
            </w:r>
          </w:p>
        </w:tc>
      </w:tr>
      <w:tr w:rsidR="009E7518" w:rsidTr="00873C76">
        <w:tc>
          <w:tcPr>
            <w:tcW w:w="56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jc w:val="center"/>
              <w:rPr>
                <w:rFonts w:eastAsia="Calibri"/>
              </w:rPr>
            </w:pPr>
            <w:r>
              <w:rPr>
                <w:rFonts w:eastAsia="Calibri"/>
              </w:rPr>
              <w:t>24.</w:t>
            </w:r>
          </w:p>
        </w:tc>
        <w:tc>
          <w:tcPr>
            <w:tcW w:w="1559"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rPr>
                <w:rFonts w:eastAsia="Calibri"/>
              </w:rPr>
            </w:pPr>
            <w:r>
              <w:rPr>
                <w:rFonts w:eastAsia="Calibri"/>
              </w:rPr>
              <w:t>Rzepinek</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34</w:t>
            </w:r>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34</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rPr>
                <w:color w:val="000000"/>
              </w:rPr>
            </w:pPr>
            <w:r>
              <w:rPr>
                <w:color w:val="000000"/>
              </w:rPr>
              <w:t>35</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35</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35</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36</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36</w:t>
            </w:r>
          </w:p>
        </w:tc>
        <w:tc>
          <w:tcPr>
            <w:tcW w:w="709" w:type="dxa"/>
            <w:tcBorders>
              <w:top w:val="single" w:sz="4" w:space="0" w:color="00000A"/>
              <w:left w:val="single" w:sz="4" w:space="0" w:color="00000A"/>
              <w:bottom w:val="single" w:sz="4" w:space="0" w:color="00000A"/>
              <w:right w:val="single" w:sz="4" w:space="0" w:color="00000A"/>
            </w:tcBorders>
          </w:tcPr>
          <w:p w:rsidR="009E7518" w:rsidRDefault="009E7518" w:rsidP="006A6934">
            <w:pPr>
              <w:jc w:val="center"/>
            </w:pPr>
            <w:r>
              <w:t>37</w:t>
            </w:r>
          </w:p>
        </w:tc>
        <w:tc>
          <w:tcPr>
            <w:tcW w:w="709" w:type="dxa"/>
            <w:tcBorders>
              <w:top w:val="single" w:sz="4" w:space="0" w:color="auto"/>
              <w:bottom w:val="single" w:sz="4" w:space="0" w:color="auto"/>
              <w:right w:val="single" w:sz="4" w:space="0" w:color="auto"/>
            </w:tcBorders>
            <w:shd w:val="clear" w:color="auto" w:fill="auto"/>
          </w:tcPr>
          <w:p w:rsidR="009E7518" w:rsidRDefault="009E7518" w:rsidP="007C687C">
            <w:pPr>
              <w:jc w:val="center"/>
            </w:pPr>
            <w:r>
              <w:t>39</w:t>
            </w:r>
          </w:p>
        </w:tc>
        <w:tc>
          <w:tcPr>
            <w:tcW w:w="873" w:type="dxa"/>
            <w:gridSpan w:val="2"/>
            <w:tcBorders>
              <w:top w:val="single" w:sz="4" w:space="0" w:color="auto"/>
              <w:bottom w:val="single" w:sz="4" w:space="0" w:color="auto"/>
              <w:right w:val="single" w:sz="4" w:space="0" w:color="auto"/>
            </w:tcBorders>
            <w:shd w:val="clear" w:color="auto" w:fill="auto"/>
          </w:tcPr>
          <w:p w:rsidR="009E7518" w:rsidRDefault="00873C76" w:rsidP="00873C76">
            <w:pPr>
              <w:jc w:val="center"/>
            </w:pPr>
            <w:r>
              <w:t>39</w:t>
            </w:r>
          </w:p>
        </w:tc>
      </w:tr>
      <w:tr w:rsidR="009E7518" w:rsidTr="00873C76">
        <w:tc>
          <w:tcPr>
            <w:tcW w:w="56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jc w:val="center"/>
              <w:rPr>
                <w:rFonts w:eastAsia="Calibri"/>
              </w:rPr>
            </w:pPr>
            <w:r>
              <w:rPr>
                <w:rFonts w:eastAsia="Calibri"/>
              </w:rPr>
              <w:t>25.</w:t>
            </w:r>
          </w:p>
        </w:tc>
        <w:tc>
          <w:tcPr>
            <w:tcW w:w="1559"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rPr>
                <w:rFonts w:eastAsia="Calibri"/>
              </w:rPr>
            </w:pPr>
            <w:r>
              <w:rPr>
                <w:rFonts w:eastAsia="Calibri"/>
              </w:rPr>
              <w:t>Stary Bostów</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80</w:t>
            </w:r>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80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rPr>
                <w:color w:val="000000"/>
              </w:rPr>
            </w:pPr>
            <w:r>
              <w:rPr>
                <w:color w:val="000000"/>
              </w:rPr>
              <w:t>86</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85</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84</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88</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91</w:t>
            </w:r>
          </w:p>
        </w:tc>
        <w:tc>
          <w:tcPr>
            <w:tcW w:w="709" w:type="dxa"/>
            <w:tcBorders>
              <w:top w:val="single" w:sz="4" w:space="0" w:color="00000A"/>
              <w:left w:val="single" w:sz="4" w:space="0" w:color="00000A"/>
              <w:bottom w:val="single" w:sz="4" w:space="0" w:color="00000A"/>
              <w:right w:val="single" w:sz="4" w:space="0" w:color="00000A"/>
            </w:tcBorders>
          </w:tcPr>
          <w:p w:rsidR="009E7518" w:rsidRDefault="009E7518" w:rsidP="006A6934">
            <w:pPr>
              <w:jc w:val="center"/>
            </w:pPr>
            <w:r>
              <w:t>89</w:t>
            </w:r>
          </w:p>
        </w:tc>
        <w:tc>
          <w:tcPr>
            <w:tcW w:w="709" w:type="dxa"/>
            <w:tcBorders>
              <w:top w:val="single" w:sz="4" w:space="0" w:color="auto"/>
              <w:bottom w:val="single" w:sz="4" w:space="0" w:color="auto"/>
              <w:right w:val="single" w:sz="4" w:space="0" w:color="auto"/>
            </w:tcBorders>
            <w:shd w:val="clear" w:color="auto" w:fill="auto"/>
          </w:tcPr>
          <w:p w:rsidR="009E7518" w:rsidRDefault="009E7518" w:rsidP="007C687C">
            <w:pPr>
              <w:jc w:val="center"/>
            </w:pPr>
            <w:r>
              <w:t>94</w:t>
            </w:r>
          </w:p>
        </w:tc>
        <w:tc>
          <w:tcPr>
            <w:tcW w:w="873" w:type="dxa"/>
            <w:gridSpan w:val="2"/>
            <w:tcBorders>
              <w:top w:val="single" w:sz="4" w:space="0" w:color="auto"/>
              <w:bottom w:val="single" w:sz="4" w:space="0" w:color="auto"/>
              <w:right w:val="single" w:sz="4" w:space="0" w:color="auto"/>
            </w:tcBorders>
            <w:shd w:val="clear" w:color="auto" w:fill="auto"/>
          </w:tcPr>
          <w:p w:rsidR="009E7518" w:rsidRDefault="00873C76" w:rsidP="00873C76">
            <w:pPr>
              <w:jc w:val="center"/>
            </w:pPr>
            <w:r>
              <w:t>96</w:t>
            </w:r>
          </w:p>
        </w:tc>
      </w:tr>
      <w:tr w:rsidR="009E7518" w:rsidTr="00873C76">
        <w:tc>
          <w:tcPr>
            <w:tcW w:w="56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jc w:val="center"/>
              <w:rPr>
                <w:rFonts w:eastAsia="Calibri"/>
              </w:rPr>
            </w:pPr>
            <w:r>
              <w:rPr>
                <w:rFonts w:eastAsia="Calibri"/>
              </w:rPr>
              <w:t>26.</w:t>
            </w:r>
          </w:p>
        </w:tc>
        <w:tc>
          <w:tcPr>
            <w:tcW w:w="1559"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rPr>
                <w:rFonts w:eastAsia="Calibri"/>
              </w:rPr>
            </w:pPr>
            <w:r>
              <w:rPr>
                <w:rFonts w:eastAsia="Calibri"/>
              </w:rPr>
              <w:t xml:space="preserve">Stary </w:t>
            </w:r>
            <w:proofErr w:type="spellStart"/>
            <w:r>
              <w:rPr>
                <w:rFonts w:eastAsia="Calibri"/>
              </w:rPr>
              <w:t>Jawór</w:t>
            </w:r>
            <w:proofErr w:type="spellEnd"/>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21</w:t>
            </w:r>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21</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rPr>
                <w:color w:val="000000"/>
              </w:rPr>
            </w:pPr>
            <w:r>
              <w:rPr>
                <w:color w:val="000000"/>
              </w:rPr>
              <w:t>21</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23</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23</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24</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25</w:t>
            </w:r>
          </w:p>
        </w:tc>
        <w:tc>
          <w:tcPr>
            <w:tcW w:w="709" w:type="dxa"/>
            <w:tcBorders>
              <w:top w:val="single" w:sz="4" w:space="0" w:color="00000A"/>
              <w:left w:val="single" w:sz="4" w:space="0" w:color="00000A"/>
              <w:bottom w:val="single" w:sz="4" w:space="0" w:color="00000A"/>
              <w:right w:val="single" w:sz="4" w:space="0" w:color="00000A"/>
            </w:tcBorders>
          </w:tcPr>
          <w:p w:rsidR="009E7518" w:rsidRDefault="009E7518" w:rsidP="006A6934">
            <w:pPr>
              <w:jc w:val="center"/>
            </w:pPr>
            <w:r>
              <w:t>25</w:t>
            </w:r>
          </w:p>
        </w:tc>
        <w:tc>
          <w:tcPr>
            <w:tcW w:w="709" w:type="dxa"/>
            <w:tcBorders>
              <w:top w:val="single" w:sz="4" w:space="0" w:color="auto"/>
              <w:bottom w:val="single" w:sz="4" w:space="0" w:color="auto"/>
              <w:right w:val="single" w:sz="4" w:space="0" w:color="auto"/>
            </w:tcBorders>
            <w:shd w:val="clear" w:color="auto" w:fill="auto"/>
          </w:tcPr>
          <w:p w:rsidR="009E7518" w:rsidRDefault="009E7518" w:rsidP="007C687C">
            <w:pPr>
              <w:jc w:val="center"/>
            </w:pPr>
            <w:r>
              <w:t>24</w:t>
            </w:r>
          </w:p>
        </w:tc>
        <w:tc>
          <w:tcPr>
            <w:tcW w:w="873" w:type="dxa"/>
            <w:gridSpan w:val="2"/>
            <w:tcBorders>
              <w:top w:val="single" w:sz="4" w:space="0" w:color="auto"/>
              <w:bottom w:val="single" w:sz="4" w:space="0" w:color="auto"/>
              <w:right w:val="single" w:sz="4" w:space="0" w:color="auto"/>
            </w:tcBorders>
            <w:shd w:val="clear" w:color="auto" w:fill="auto"/>
          </w:tcPr>
          <w:p w:rsidR="009E7518" w:rsidRDefault="00873C76" w:rsidP="00873C76">
            <w:pPr>
              <w:jc w:val="center"/>
            </w:pPr>
            <w:r>
              <w:t>24</w:t>
            </w:r>
          </w:p>
        </w:tc>
      </w:tr>
      <w:tr w:rsidR="009E7518" w:rsidTr="00873C76">
        <w:tc>
          <w:tcPr>
            <w:tcW w:w="56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jc w:val="center"/>
              <w:rPr>
                <w:rFonts w:eastAsia="Calibri"/>
              </w:rPr>
            </w:pPr>
            <w:r>
              <w:rPr>
                <w:rFonts w:eastAsia="Calibri"/>
              </w:rPr>
              <w:t>27.</w:t>
            </w:r>
          </w:p>
        </w:tc>
        <w:tc>
          <w:tcPr>
            <w:tcW w:w="1559"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rPr>
                <w:rFonts w:eastAsia="Calibri"/>
              </w:rPr>
            </w:pPr>
            <w:r>
              <w:rPr>
                <w:rFonts w:eastAsia="Calibri"/>
              </w:rPr>
              <w:t>Szeligi</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9</w:t>
            </w:r>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9</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rPr>
                <w:color w:val="000000"/>
              </w:rPr>
            </w:pPr>
            <w:r>
              <w:rPr>
                <w:color w:val="000000"/>
              </w:rPr>
              <w:t>9</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10</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10</w:t>
            </w:r>
          </w:p>
        </w:tc>
        <w:tc>
          <w:tcPr>
            <w:tcW w:w="709" w:type="dxa"/>
            <w:tcBorders>
              <w:top w:val="single" w:sz="4" w:space="0" w:color="00000A"/>
              <w:left w:val="single" w:sz="4" w:space="0" w:color="00000A"/>
              <w:bottom w:val="single" w:sz="4" w:space="0" w:color="00000A"/>
              <w:right w:val="single" w:sz="4" w:space="0" w:color="00000A"/>
            </w:tcBorders>
          </w:tcPr>
          <w:p w:rsidR="009E7518" w:rsidRDefault="009E7518" w:rsidP="006A6934">
            <w:pPr>
              <w:jc w:val="center"/>
            </w:pPr>
            <w:r>
              <w:t>11</w:t>
            </w:r>
          </w:p>
        </w:tc>
        <w:tc>
          <w:tcPr>
            <w:tcW w:w="709" w:type="dxa"/>
            <w:tcBorders>
              <w:top w:val="single" w:sz="4" w:space="0" w:color="auto"/>
              <w:bottom w:val="single" w:sz="4" w:space="0" w:color="auto"/>
              <w:right w:val="single" w:sz="4" w:space="0" w:color="auto"/>
            </w:tcBorders>
            <w:shd w:val="clear" w:color="auto" w:fill="auto"/>
          </w:tcPr>
          <w:p w:rsidR="009E7518" w:rsidRDefault="009E7518" w:rsidP="007C687C">
            <w:pPr>
              <w:jc w:val="center"/>
            </w:pPr>
            <w:r>
              <w:t>14</w:t>
            </w:r>
          </w:p>
        </w:tc>
        <w:tc>
          <w:tcPr>
            <w:tcW w:w="873" w:type="dxa"/>
            <w:gridSpan w:val="2"/>
            <w:tcBorders>
              <w:top w:val="single" w:sz="4" w:space="0" w:color="auto"/>
              <w:bottom w:val="single" w:sz="4" w:space="0" w:color="auto"/>
              <w:right w:val="single" w:sz="4" w:space="0" w:color="auto"/>
            </w:tcBorders>
            <w:shd w:val="clear" w:color="auto" w:fill="auto"/>
          </w:tcPr>
          <w:p w:rsidR="009E7518" w:rsidRDefault="00873C76" w:rsidP="00873C76">
            <w:pPr>
              <w:jc w:val="center"/>
            </w:pPr>
            <w:r>
              <w:t>15</w:t>
            </w:r>
          </w:p>
        </w:tc>
      </w:tr>
      <w:tr w:rsidR="009E7518" w:rsidTr="00873C76">
        <w:tc>
          <w:tcPr>
            <w:tcW w:w="56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jc w:val="center"/>
              <w:rPr>
                <w:rFonts w:eastAsia="Calibri"/>
              </w:rPr>
            </w:pPr>
            <w:r>
              <w:rPr>
                <w:rFonts w:eastAsia="Calibri"/>
              </w:rPr>
              <w:t>28.</w:t>
            </w:r>
          </w:p>
        </w:tc>
        <w:tc>
          <w:tcPr>
            <w:tcW w:w="1559"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rPr>
                <w:rFonts w:eastAsia="Calibri"/>
              </w:rPr>
            </w:pPr>
            <w:r>
              <w:rPr>
                <w:rFonts w:eastAsia="Calibri"/>
              </w:rPr>
              <w:t>Szerzawy</w:t>
            </w:r>
          </w:p>
        </w:tc>
        <w:tc>
          <w:tcPr>
            <w:tcW w:w="992" w:type="dxa"/>
            <w:tcBorders>
              <w:top w:val="single" w:sz="4" w:space="0" w:color="00000A"/>
              <w:left w:val="single" w:sz="4" w:space="0" w:color="00000A"/>
              <w:bottom w:val="single" w:sz="4" w:space="0" w:color="auto"/>
              <w:right w:val="single" w:sz="4" w:space="0" w:color="00000A"/>
            </w:tcBorders>
            <w:shd w:val="clear" w:color="auto" w:fill="FFFFFF"/>
            <w:tcMar>
              <w:left w:w="108" w:type="dxa"/>
            </w:tcMar>
          </w:tcPr>
          <w:p w:rsidR="009E7518" w:rsidRDefault="009E7518" w:rsidP="006A6934">
            <w:pPr>
              <w:jc w:val="center"/>
              <w:rPr>
                <w:color w:val="000000"/>
              </w:rPr>
            </w:pPr>
            <w:r>
              <w:rPr>
                <w:color w:val="000000"/>
              </w:rPr>
              <w:t>156</w:t>
            </w:r>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153</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rPr>
                <w:color w:val="000000"/>
              </w:rPr>
            </w:pPr>
            <w:r>
              <w:rPr>
                <w:color w:val="000000"/>
              </w:rPr>
              <w:t>159</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156</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160</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rPr>
                <w:color w:val="000000"/>
              </w:rPr>
            </w:pPr>
            <w:r>
              <w:rPr>
                <w:color w:val="000000"/>
              </w:rPr>
              <w:t>159</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rPr>
                <w:color w:val="000000"/>
              </w:rPr>
            </w:pPr>
            <w:r>
              <w:rPr>
                <w:color w:val="000000"/>
              </w:rPr>
              <w:t>159</w:t>
            </w:r>
          </w:p>
        </w:tc>
        <w:tc>
          <w:tcPr>
            <w:tcW w:w="709" w:type="dxa"/>
            <w:tcBorders>
              <w:top w:val="single" w:sz="4" w:space="0" w:color="00000A"/>
              <w:left w:val="single" w:sz="4" w:space="0" w:color="00000A"/>
              <w:bottom w:val="single" w:sz="4" w:space="0" w:color="00000A"/>
              <w:right w:val="single" w:sz="4" w:space="0" w:color="00000A"/>
            </w:tcBorders>
          </w:tcPr>
          <w:p w:rsidR="009E7518" w:rsidRDefault="009E7518" w:rsidP="006A6934">
            <w:pPr>
              <w:jc w:val="center"/>
              <w:rPr>
                <w:color w:val="000000"/>
              </w:rPr>
            </w:pPr>
            <w:r>
              <w:rPr>
                <w:color w:val="000000"/>
              </w:rPr>
              <w:t>155</w:t>
            </w:r>
          </w:p>
        </w:tc>
        <w:tc>
          <w:tcPr>
            <w:tcW w:w="709" w:type="dxa"/>
            <w:tcBorders>
              <w:top w:val="single" w:sz="4" w:space="0" w:color="auto"/>
              <w:bottom w:val="single" w:sz="4" w:space="0" w:color="auto"/>
              <w:right w:val="single" w:sz="4" w:space="0" w:color="auto"/>
            </w:tcBorders>
            <w:shd w:val="clear" w:color="auto" w:fill="auto"/>
          </w:tcPr>
          <w:p w:rsidR="009E7518" w:rsidRDefault="009E7518" w:rsidP="007C687C">
            <w:pPr>
              <w:jc w:val="center"/>
            </w:pPr>
            <w:r>
              <w:t>163</w:t>
            </w:r>
          </w:p>
        </w:tc>
        <w:tc>
          <w:tcPr>
            <w:tcW w:w="873" w:type="dxa"/>
            <w:gridSpan w:val="2"/>
            <w:tcBorders>
              <w:top w:val="single" w:sz="4" w:space="0" w:color="auto"/>
              <w:bottom w:val="single" w:sz="4" w:space="0" w:color="auto"/>
              <w:right w:val="single" w:sz="4" w:space="0" w:color="auto"/>
            </w:tcBorders>
            <w:shd w:val="clear" w:color="auto" w:fill="auto"/>
          </w:tcPr>
          <w:p w:rsidR="009E7518" w:rsidRDefault="00873C76" w:rsidP="00873C76">
            <w:pPr>
              <w:jc w:val="center"/>
            </w:pPr>
            <w:r>
              <w:t>171</w:t>
            </w:r>
          </w:p>
        </w:tc>
      </w:tr>
      <w:tr w:rsidR="009E7518" w:rsidTr="00873C76">
        <w:tc>
          <w:tcPr>
            <w:tcW w:w="56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jc w:val="center"/>
              <w:rPr>
                <w:rFonts w:eastAsia="Calibri"/>
              </w:rPr>
            </w:pPr>
            <w:r>
              <w:rPr>
                <w:rFonts w:eastAsia="Calibri"/>
              </w:rPr>
              <w:t>29.</w:t>
            </w:r>
          </w:p>
        </w:tc>
        <w:tc>
          <w:tcPr>
            <w:tcW w:w="1559"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rPr>
                <w:rFonts w:eastAsia="Calibri"/>
              </w:rPr>
            </w:pPr>
            <w:proofErr w:type="spellStart"/>
            <w:r>
              <w:rPr>
                <w:rFonts w:eastAsia="Calibri"/>
              </w:rPr>
              <w:t>Świętomarz</w:t>
            </w:r>
            <w:proofErr w:type="spellEnd"/>
          </w:p>
        </w:tc>
        <w:tc>
          <w:tcPr>
            <w:tcW w:w="992" w:type="dxa"/>
            <w:tcBorders>
              <w:top w:val="single" w:sz="4" w:space="0" w:color="auto"/>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28</w:t>
            </w:r>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28</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rPr>
                <w:color w:val="000000"/>
              </w:rPr>
            </w:pPr>
            <w:r>
              <w:rPr>
                <w:color w:val="000000"/>
              </w:rPr>
              <w:t>29</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30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29</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29</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29</w:t>
            </w:r>
          </w:p>
        </w:tc>
        <w:tc>
          <w:tcPr>
            <w:tcW w:w="709" w:type="dxa"/>
            <w:tcBorders>
              <w:top w:val="single" w:sz="4" w:space="0" w:color="00000A"/>
              <w:left w:val="single" w:sz="4" w:space="0" w:color="00000A"/>
              <w:bottom w:val="single" w:sz="4" w:space="0" w:color="00000A"/>
              <w:right w:val="single" w:sz="4" w:space="0" w:color="00000A"/>
            </w:tcBorders>
          </w:tcPr>
          <w:p w:rsidR="009E7518" w:rsidRDefault="009E7518" w:rsidP="006A6934">
            <w:pPr>
              <w:jc w:val="center"/>
            </w:pPr>
            <w:r>
              <w:t>29</w:t>
            </w:r>
          </w:p>
        </w:tc>
        <w:tc>
          <w:tcPr>
            <w:tcW w:w="709" w:type="dxa"/>
            <w:tcBorders>
              <w:top w:val="single" w:sz="4" w:space="0" w:color="auto"/>
              <w:bottom w:val="single" w:sz="4" w:space="0" w:color="auto"/>
              <w:right w:val="single" w:sz="4" w:space="0" w:color="auto"/>
            </w:tcBorders>
            <w:shd w:val="clear" w:color="auto" w:fill="auto"/>
          </w:tcPr>
          <w:p w:rsidR="009E7518" w:rsidRDefault="009E7518" w:rsidP="007C687C">
            <w:pPr>
              <w:jc w:val="center"/>
            </w:pPr>
            <w:r>
              <w:t>31</w:t>
            </w:r>
          </w:p>
        </w:tc>
        <w:tc>
          <w:tcPr>
            <w:tcW w:w="873" w:type="dxa"/>
            <w:gridSpan w:val="2"/>
            <w:tcBorders>
              <w:top w:val="single" w:sz="4" w:space="0" w:color="auto"/>
              <w:bottom w:val="single" w:sz="4" w:space="0" w:color="auto"/>
              <w:right w:val="single" w:sz="4" w:space="0" w:color="auto"/>
            </w:tcBorders>
            <w:shd w:val="clear" w:color="auto" w:fill="auto"/>
          </w:tcPr>
          <w:p w:rsidR="009E7518" w:rsidRDefault="00873C76" w:rsidP="00873C76">
            <w:pPr>
              <w:jc w:val="center"/>
            </w:pPr>
            <w:r>
              <w:t>31</w:t>
            </w:r>
          </w:p>
        </w:tc>
      </w:tr>
      <w:tr w:rsidR="009E7518" w:rsidTr="00873C76">
        <w:tc>
          <w:tcPr>
            <w:tcW w:w="56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jc w:val="center"/>
              <w:rPr>
                <w:rFonts w:eastAsia="Calibri"/>
              </w:rPr>
            </w:pPr>
            <w:r>
              <w:rPr>
                <w:rFonts w:eastAsia="Calibri"/>
              </w:rPr>
              <w:t>30.</w:t>
            </w:r>
          </w:p>
        </w:tc>
        <w:tc>
          <w:tcPr>
            <w:tcW w:w="1559"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rPr>
                <w:rFonts w:eastAsia="Calibri"/>
              </w:rPr>
            </w:pPr>
            <w:r>
              <w:rPr>
                <w:rFonts w:eastAsia="Calibri"/>
              </w:rPr>
              <w:t>Świślina</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62</w:t>
            </w:r>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60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rPr>
                <w:color w:val="000000"/>
              </w:rPr>
            </w:pPr>
            <w:r>
              <w:rPr>
                <w:color w:val="000000"/>
              </w:rPr>
              <w:t>60</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62</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63</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61</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61</w:t>
            </w:r>
          </w:p>
        </w:tc>
        <w:tc>
          <w:tcPr>
            <w:tcW w:w="709" w:type="dxa"/>
            <w:tcBorders>
              <w:top w:val="single" w:sz="4" w:space="0" w:color="00000A"/>
              <w:left w:val="single" w:sz="4" w:space="0" w:color="00000A"/>
              <w:bottom w:val="single" w:sz="4" w:space="0" w:color="00000A"/>
              <w:right w:val="single" w:sz="4" w:space="0" w:color="00000A"/>
            </w:tcBorders>
          </w:tcPr>
          <w:p w:rsidR="009E7518" w:rsidRDefault="009E7518" w:rsidP="006A6934">
            <w:pPr>
              <w:jc w:val="center"/>
            </w:pPr>
            <w:r>
              <w:t>64</w:t>
            </w:r>
          </w:p>
        </w:tc>
        <w:tc>
          <w:tcPr>
            <w:tcW w:w="709" w:type="dxa"/>
            <w:tcBorders>
              <w:top w:val="single" w:sz="4" w:space="0" w:color="auto"/>
              <w:bottom w:val="single" w:sz="4" w:space="0" w:color="auto"/>
              <w:right w:val="single" w:sz="4" w:space="0" w:color="auto"/>
            </w:tcBorders>
            <w:shd w:val="clear" w:color="auto" w:fill="auto"/>
          </w:tcPr>
          <w:p w:rsidR="009E7518" w:rsidRDefault="009E7518" w:rsidP="007C687C">
            <w:pPr>
              <w:jc w:val="center"/>
            </w:pPr>
            <w:r>
              <w:t>66</w:t>
            </w:r>
          </w:p>
        </w:tc>
        <w:tc>
          <w:tcPr>
            <w:tcW w:w="873" w:type="dxa"/>
            <w:gridSpan w:val="2"/>
            <w:tcBorders>
              <w:top w:val="single" w:sz="4" w:space="0" w:color="auto"/>
              <w:bottom w:val="single" w:sz="4" w:space="0" w:color="auto"/>
              <w:right w:val="single" w:sz="4" w:space="0" w:color="auto"/>
            </w:tcBorders>
            <w:shd w:val="clear" w:color="auto" w:fill="auto"/>
          </w:tcPr>
          <w:p w:rsidR="009E7518" w:rsidRDefault="00873C76" w:rsidP="00873C76">
            <w:pPr>
              <w:jc w:val="center"/>
            </w:pPr>
            <w:r>
              <w:t>72</w:t>
            </w:r>
          </w:p>
        </w:tc>
      </w:tr>
      <w:tr w:rsidR="009E7518" w:rsidTr="00873C76">
        <w:tc>
          <w:tcPr>
            <w:tcW w:w="56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jc w:val="center"/>
              <w:rPr>
                <w:rFonts w:eastAsia="Calibri"/>
              </w:rPr>
            </w:pPr>
            <w:r>
              <w:rPr>
                <w:rFonts w:eastAsia="Calibri"/>
              </w:rPr>
              <w:t>31.</w:t>
            </w:r>
          </w:p>
        </w:tc>
        <w:tc>
          <w:tcPr>
            <w:tcW w:w="1559"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rPr>
                <w:rFonts w:eastAsia="Calibri"/>
              </w:rPr>
            </w:pPr>
            <w:r>
              <w:rPr>
                <w:rFonts w:eastAsia="Calibri"/>
              </w:rPr>
              <w:t>Tarczek Górny</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48</w:t>
            </w:r>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48</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rPr>
                <w:color w:val="000000"/>
              </w:rPr>
            </w:pPr>
            <w:r>
              <w:rPr>
                <w:color w:val="000000"/>
              </w:rPr>
              <w:t>50</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48</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49</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49</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49</w:t>
            </w:r>
          </w:p>
        </w:tc>
        <w:tc>
          <w:tcPr>
            <w:tcW w:w="709" w:type="dxa"/>
            <w:tcBorders>
              <w:top w:val="single" w:sz="4" w:space="0" w:color="00000A"/>
              <w:left w:val="single" w:sz="4" w:space="0" w:color="00000A"/>
              <w:bottom w:val="single" w:sz="4" w:space="0" w:color="00000A"/>
              <w:right w:val="single" w:sz="4" w:space="0" w:color="00000A"/>
            </w:tcBorders>
          </w:tcPr>
          <w:p w:rsidR="009E7518" w:rsidRDefault="009E7518" w:rsidP="006A6934">
            <w:pPr>
              <w:jc w:val="center"/>
            </w:pPr>
            <w:r>
              <w:t>50</w:t>
            </w:r>
          </w:p>
        </w:tc>
        <w:tc>
          <w:tcPr>
            <w:tcW w:w="709" w:type="dxa"/>
            <w:tcBorders>
              <w:top w:val="single" w:sz="4" w:space="0" w:color="auto"/>
              <w:bottom w:val="single" w:sz="4" w:space="0" w:color="auto"/>
              <w:right w:val="single" w:sz="4" w:space="0" w:color="auto"/>
            </w:tcBorders>
            <w:shd w:val="clear" w:color="auto" w:fill="auto"/>
          </w:tcPr>
          <w:p w:rsidR="009E7518" w:rsidRDefault="009E7518" w:rsidP="007C687C">
            <w:pPr>
              <w:jc w:val="center"/>
            </w:pPr>
            <w:r>
              <w:t>49</w:t>
            </w:r>
          </w:p>
        </w:tc>
        <w:tc>
          <w:tcPr>
            <w:tcW w:w="873" w:type="dxa"/>
            <w:gridSpan w:val="2"/>
            <w:tcBorders>
              <w:top w:val="single" w:sz="4" w:space="0" w:color="auto"/>
              <w:bottom w:val="single" w:sz="4" w:space="0" w:color="auto"/>
              <w:right w:val="single" w:sz="4" w:space="0" w:color="auto"/>
            </w:tcBorders>
            <w:shd w:val="clear" w:color="auto" w:fill="auto"/>
          </w:tcPr>
          <w:p w:rsidR="009E7518" w:rsidRDefault="00873C76" w:rsidP="00873C76">
            <w:pPr>
              <w:jc w:val="center"/>
            </w:pPr>
            <w:r>
              <w:t>51</w:t>
            </w:r>
          </w:p>
        </w:tc>
      </w:tr>
      <w:tr w:rsidR="009E7518" w:rsidTr="00873C76">
        <w:tc>
          <w:tcPr>
            <w:tcW w:w="56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jc w:val="center"/>
              <w:rPr>
                <w:rFonts w:eastAsia="Calibri"/>
              </w:rPr>
            </w:pPr>
            <w:r>
              <w:rPr>
                <w:rFonts w:eastAsia="Calibri"/>
              </w:rPr>
              <w:t>32.</w:t>
            </w:r>
          </w:p>
        </w:tc>
        <w:tc>
          <w:tcPr>
            <w:tcW w:w="1559"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rPr>
                <w:rFonts w:eastAsia="Calibri"/>
              </w:rPr>
            </w:pPr>
            <w:r>
              <w:rPr>
                <w:rFonts w:eastAsia="Calibri"/>
              </w:rPr>
              <w:t>Tarczek Dolny</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80</w:t>
            </w:r>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80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rPr>
                <w:color w:val="000000"/>
              </w:rPr>
            </w:pPr>
            <w:r>
              <w:rPr>
                <w:color w:val="000000"/>
              </w:rPr>
              <w:t>83</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83</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83</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81</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81</w:t>
            </w:r>
          </w:p>
        </w:tc>
        <w:tc>
          <w:tcPr>
            <w:tcW w:w="709" w:type="dxa"/>
            <w:tcBorders>
              <w:top w:val="single" w:sz="4" w:space="0" w:color="00000A"/>
              <w:left w:val="single" w:sz="4" w:space="0" w:color="00000A"/>
              <w:bottom w:val="single" w:sz="4" w:space="0" w:color="00000A"/>
              <w:right w:val="single" w:sz="4" w:space="0" w:color="00000A"/>
            </w:tcBorders>
          </w:tcPr>
          <w:p w:rsidR="009E7518" w:rsidRDefault="009E7518" w:rsidP="006A6934">
            <w:pPr>
              <w:jc w:val="center"/>
            </w:pPr>
            <w:r>
              <w:t>80</w:t>
            </w:r>
          </w:p>
        </w:tc>
        <w:tc>
          <w:tcPr>
            <w:tcW w:w="709" w:type="dxa"/>
            <w:tcBorders>
              <w:top w:val="single" w:sz="4" w:space="0" w:color="auto"/>
              <w:bottom w:val="single" w:sz="4" w:space="0" w:color="auto"/>
              <w:right w:val="single" w:sz="4" w:space="0" w:color="auto"/>
            </w:tcBorders>
            <w:shd w:val="clear" w:color="auto" w:fill="auto"/>
          </w:tcPr>
          <w:p w:rsidR="009E7518" w:rsidRDefault="009E7518" w:rsidP="007C687C">
            <w:pPr>
              <w:jc w:val="center"/>
            </w:pPr>
            <w:r>
              <w:t>86</w:t>
            </w:r>
          </w:p>
        </w:tc>
        <w:tc>
          <w:tcPr>
            <w:tcW w:w="873" w:type="dxa"/>
            <w:gridSpan w:val="2"/>
            <w:tcBorders>
              <w:top w:val="single" w:sz="4" w:space="0" w:color="auto"/>
              <w:bottom w:val="single" w:sz="4" w:space="0" w:color="auto"/>
              <w:right w:val="single" w:sz="4" w:space="0" w:color="auto"/>
            </w:tcBorders>
            <w:shd w:val="clear" w:color="auto" w:fill="auto"/>
          </w:tcPr>
          <w:p w:rsidR="009E7518" w:rsidRDefault="00873C76" w:rsidP="00873C76">
            <w:pPr>
              <w:jc w:val="center"/>
            </w:pPr>
            <w:r>
              <w:t>89</w:t>
            </w:r>
          </w:p>
        </w:tc>
      </w:tr>
      <w:tr w:rsidR="009E7518" w:rsidTr="00873C76">
        <w:tc>
          <w:tcPr>
            <w:tcW w:w="56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jc w:val="center"/>
              <w:rPr>
                <w:rFonts w:eastAsia="Calibri"/>
              </w:rPr>
            </w:pPr>
            <w:r>
              <w:rPr>
                <w:rFonts w:eastAsia="Calibri"/>
              </w:rPr>
              <w:lastRenderedPageBreak/>
              <w:t>33.</w:t>
            </w:r>
          </w:p>
        </w:tc>
        <w:tc>
          <w:tcPr>
            <w:tcW w:w="1559"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rPr>
                <w:rFonts w:eastAsia="Calibri"/>
              </w:rPr>
            </w:pPr>
            <w:r>
              <w:rPr>
                <w:rFonts w:eastAsia="Calibri"/>
              </w:rPr>
              <w:t>Trzeszków</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67</w:t>
            </w:r>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67</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rPr>
                <w:color w:val="000000"/>
              </w:rPr>
            </w:pPr>
            <w:r>
              <w:rPr>
                <w:color w:val="000000"/>
              </w:rPr>
              <w:t>68</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69</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69</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71</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71</w:t>
            </w:r>
          </w:p>
        </w:tc>
        <w:tc>
          <w:tcPr>
            <w:tcW w:w="709" w:type="dxa"/>
            <w:tcBorders>
              <w:top w:val="single" w:sz="4" w:space="0" w:color="00000A"/>
              <w:left w:val="single" w:sz="4" w:space="0" w:color="00000A"/>
              <w:bottom w:val="single" w:sz="4" w:space="0" w:color="00000A"/>
              <w:right w:val="single" w:sz="4" w:space="0" w:color="00000A"/>
            </w:tcBorders>
          </w:tcPr>
          <w:p w:rsidR="009E7518" w:rsidRDefault="009E7518" w:rsidP="006A6934">
            <w:pPr>
              <w:jc w:val="center"/>
            </w:pPr>
            <w:r>
              <w:t>70</w:t>
            </w:r>
          </w:p>
        </w:tc>
        <w:tc>
          <w:tcPr>
            <w:tcW w:w="709" w:type="dxa"/>
            <w:tcBorders>
              <w:top w:val="single" w:sz="4" w:space="0" w:color="auto"/>
              <w:bottom w:val="single" w:sz="4" w:space="0" w:color="auto"/>
              <w:right w:val="single" w:sz="4" w:space="0" w:color="auto"/>
            </w:tcBorders>
            <w:shd w:val="clear" w:color="auto" w:fill="auto"/>
          </w:tcPr>
          <w:p w:rsidR="009E7518" w:rsidRDefault="009E7518" w:rsidP="007C687C">
            <w:pPr>
              <w:jc w:val="center"/>
            </w:pPr>
            <w:r>
              <w:t>74</w:t>
            </w:r>
          </w:p>
        </w:tc>
        <w:tc>
          <w:tcPr>
            <w:tcW w:w="873" w:type="dxa"/>
            <w:gridSpan w:val="2"/>
            <w:tcBorders>
              <w:top w:val="single" w:sz="4" w:space="0" w:color="auto"/>
              <w:bottom w:val="single" w:sz="4" w:space="0" w:color="auto"/>
              <w:right w:val="single" w:sz="4" w:space="0" w:color="auto"/>
            </w:tcBorders>
            <w:shd w:val="clear" w:color="auto" w:fill="auto"/>
          </w:tcPr>
          <w:p w:rsidR="009E7518" w:rsidRDefault="00873C76" w:rsidP="00873C76">
            <w:pPr>
              <w:jc w:val="center"/>
            </w:pPr>
            <w:r>
              <w:t>78</w:t>
            </w:r>
          </w:p>
        </w:tc>
      </w:tr>
      <w:tr w:rsidR="009E7518" w:rsidTr="00873C76">
        <w:tc>
          <w:tcPr>
            <w:tcW w:w="56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jc w:val="center"/>
              <w:rPr>
                <w:rFonts w:eastAsia="Calibri"/>
              </w:rPr>
            </w:pPr>
            <w:r>
              <w:rPr>
                <w:rFonts w:eastAsia="Calibri"/>
              </w:rPr>
              <w:t>34.</w:t>
            </w:r>
          </w:p>
        </w:tc>
        <w:tc>
          <w:tcPr>
            <w:tcW w:w="1559"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rPr>
                <w:rFonts w:eastAsia="Calibri"/>
              </w:rPr>
            </w:pPr>
            <w:r>
              <w:rPr>
                <w:rFonts w:eastAsia="Calibri"/>
              </w:rPr>
              <w:t>Warszówek</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112</w:t>
            </w:r>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114</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rPr>
                <w:color w:val="000000"/>
              </w:rPr>
            </w:pPr>
            <w:r>
              <w:rPr>
                <w:color w:val="000000"/>
              </w:rPr>
              <w:t>114</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116</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117</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117</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116</w:t>
            </w:r>
          </w:p>
        </w:tc>
        <w:tc>
          <w:tcPr>
            <w:tcW w:w="709" w:type="dxa"/>
            <w:tcBorders>
              <w:top w:val="single" w:sz="4" w:space="0" w:color="00000A"/>
              <w:left w:val="single" w:sz="4" w:space="0" w:color="00000A"/>
              <w:bottom w:val="single" w:sz="4" w:space="0" w:color="00000A"/>
              <w:right w:val="single" w:sz="4" w:space="0" w:color="00000A"/>
            </w:tcBorders>
          </w:tcPr>
          <w:p w:rsidR="009E7518" w:rsidRDefault="009E7518" w:rsidP="006A6934">
            <w:pPr>
              <w:jc w:val="center"/>
            </w:pPr>
            <w:r>
              <w:t>114</w:t>
            </w:r>
          </w:p>
        </w:tc>
        <w:tc>
          <w:tcPr>
            <w:tcW w:w="709" w:type="dxa"/>
            <w:tcBorders>
              <w:top w:val="single" w:sz="4" w:space="0" w:color="auto"/>
              <w:bottom w:val="single" w:sz="4" w:space="0" w:color="auto"/>
              <w:right w:val="single" w:sz="4" w:space="0" w:color="auto"/>
            </w:tcBorders>
            <w:shd w:val="clear" w:color="auto" w:fill="auto"/>
          </w:tcPr>
          <w:p w:rsidR="009E7518" w:rsidRDefault="009E7518" w:rsidP="007C687C">
            <w:pPr>
              <w:jc w:val="center"/>
            </w:pPr>
            <w:r>
              <w:t>120</w:t>
            </w:r>
          </w:p>
        </w:tc>
        <w:tc>
          <w:tcPr>
            <w:tcW w:w="873" w:type="dxa"/>
            <w:gridSpan w:val="2"/>
            <w:tcBorders>
              <w:top w:val="single" w:sz="4" w:space="0" w:color="auto"/>
              <w:bottom w:val="single" w:sz="4" w:space="0" w:color="auto"/>
              <w:right w:val="single" w:sz="4" w:space="0" w:color="auto"/>
            </w:tcBorders>
            <w:shd w:val="clear" w:color="auto" w:fill="auto"/>
          </w:tcPr>
          <w:p w:rsidR="009E7518" w:rsidRDefault="00873C76" w:rsidP="00873C76">
            <w:pPr>
              <w:jc w:val="center"/>
            </w:pPr>
            <w:r>
              <w:t>123</w:t>
            </w:r>
          </w:p>
        </w:tc>
      </w:tr>
      <w:tr w:rsidR="009E7518" w:rsidTr="00873C76">
        <w:tc>
          <w:tcPr>
            <w:tcW w:w="56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jc w:val="center"/>
              <w:rPr>
                <w:rFonts w:eastAsia="Calibri"/>
              </w:rPr>
            </w:pPr>
            <w:r>
              <w:rPr>
                <w:rFonts w:eastAsia="Calibri"/>
              </w:rPr>
              <w:t>35.</w:t>
            </w:r>
          </w:p>
        </w:tc>
        <w:tc>
          <w:tcPr>
            <w:tcW w:w="1559"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rPr>
                <w:rFonts w:eastAsia="Calibri"/>
              </w:rPr>
            </w:pPr>
            <w:r>
              <w:rPr>
                <w:rFonts w:eastAsia="Calibri"/>
              </w:rPr>
              <w:t>Wawrzeńczyce</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58</w:t>
            </w:r>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60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rPr>
                <w:color w:val="000000"/>
              </w:rPr>
            </w:pPr>
            <w:r>
              <w:rPr>
                <w:color w:val="000000"/>
              </w:rPr>
              <w:t>63</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64</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64</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64</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65</w:t>
            </w:r>
          </w:p>
        </w:tc>
        <w:tc>
          <w:tcPr>
            <w:tcW w:w="709" w:type="dxa"/>
            <w:tcBorders>
              <w:top w:val="single" w:sz="4" w:space="0" w:color="00000A"/>
              <w:left w:val="single" w:sz="4" w:space="0" w:color="00000A"/>
              <w:bottom w:val="single" w:sz="4" w:space="0" w:color="auto"/>
              <w:right w:val="single" w:sz="4" w:space="0" w:color="00000A"/>
            </w:tcBorders>
          </w:tcPr>
          <w:p w:rsidR="009E7518" w:rsidRDefault="009E7518" w:rsidP="006A6934">
            <w:pPr>
              <w:jc w:val="center"/>
            </w:pPr>
            <w:r>
              <w:t>65</w:t>
            </w:r>
          </w:p>
        </w:tc>
        <w:tc>
          <w:tcPr>
            <w:tcW w:w="709" w:type="dxa"/>
            <w:tcBorders>
              <w:top w:val="single" w:sz="4" w:space="0" w:color="auto"/>
              <w:bottom w:val="single" w:sz="4" w:space="0" w:color="auto"/>
              <w:right w:val="single" w:sz="4" w:space="0" w:color="auto"/>
            </w:tcBorders>
            <w:shd w:val="clear" w:color="auto" w:fill="auto"/>
          </w:tcPr>
          <w:p w:rsidR="009E7518" w:rsidRDefault="009E7518" w:rsidP="007C687C">
            <w:pPr>
              <w:jc w:val="center"/>
            </w:pPr>
            <w:r>
              <w:t>67</w:t>
            </w:r>
          </w:p>
        </w:tc>
        <w:tc>
          <w:tcPr>
            <w:tcW w:w="873" w:type="dxa"/>
            <w:gridSpan w:val="2"/>
            <w:tcBorders>
              <w:top w:val="single" w:sz="4" w:space="0" w:color="auto"/>
              <w:bottom w:val="single" w:sz="4" w:space="0" w:color="auto"/>
              <w:right w:val="single" w:sz="4" w:space="0" w:color="auto"/>
            </w:tcBorders>
            <w:shd w:val="clear" w:color="auto" w:fill="auto"/>
          </w:tcPr>
          <w:p w:rsidR="009E7518" w:rsidRDefault="00873C76" w:rsidP="00873C76">
            <w:pPr>
              <w:jc w:val="center"/>
            </w:pPr>
            <w:r>
              <w:t>70</w:t>
            </w:r>
          </w:p>
        </w:tc>
      </w:tr>
      <w:tr w:rsidR="009E7518" w:rsidTr="00873C76">
        <w:trPr>
          <w:gridAfter w:val="1"/>
          <w:wAfter w:w="23" w:type="dxa"/>
        </w:trPr>
        <w:tc>
          <w:tcPr>
            <w:tcW w:w="56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jc w:val="center"/>
              <w:rPr>
                <w:rFonts w:eastAsia="Calibri"/>
              </w:rPr>
            </w:pPr>
            <w:r>
              <w:rPr>
                <w:rFonts w:eastAsia="Calibri"/>
              </w:rPr>
              <w:t>36.</w:t>
            </w:r>
          </w:p>
        </w:tc>
        <w:tc>
          <w:tcPr>
            <w:tcW w:w="1559"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rPr>
                <w:rFonts w:eastAsia="Calibri"/>
              </w:rPr>
            </w:pPr>
            <w:r>
              <w:rPr>
                <w:rFonts w:eastAsia="Calibri"/>
              </w:rPr>
              <w:t>Wieloborowice</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63</w:t>
            </w:r>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63</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rPr>
                <w:color w:val="000000"/>
              </w:rPr>
            </w:pPr>
            <w:r>
              <w:rPr>
                <w:color w:val="000000"/>
              </w:rPr>
              <w:t>67</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65</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66</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67</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67</w:t>
            </w:r>
          </w:p>
        </w:tc>
        <w:tc>
          <w:tcPr>
            <w:tcW w:w="709" w:type="dxa"/>
            <w:tcBorders>
              <w:top w:val="single" w:sz="4" w:space="0" w:color="00000A"/>
              <w:left w:val="single" w:sz="4" w:space="0" w:color="00000A"/>
              <w:bottom w:val="single" w:sz="4" w:space="0" w:color="00000A"/>
              <w:right w:val="single" w:sz="4" w:space="0" w:color="00000A"/>
            </w:tcBorders>
          </w:tcPr>
          <w:p w:rsidR="009E7518" w:rsidRDefault="009E7518" w:rsidP="006A6934">
            <w:pPr>
              <w:jc w:val="center"/>
            </w:pPr>
            <w:r>
              <w:t>63</w:t>
            </w:r>
          </w:p>
        </w:tc>
        <w:tc>
          <w:tcPr>
            <w:tcW w:w="709" w:type="dxa"/>
            <w:tcBorders>
              <w:top w:val="single" w:sz="4" w:space="0" w:color="auto"/>
              <w:bottom w:val="single" w:sz="4" w:space="0" w:color="auto"/>
              <w:right w:val="single" w:sz="4" w:space="0" w:color="auto"/>
            </w:tcBorders>
            <w:shd w:val="clear" w:color="auto" w:fill="auto"/>
          </w:tcPr>
          <w:p w:rsidR="009E7518" w:rsidRDefault="009E7518" w:rsidP="007C687C">
            <w:pPr>
              <w:jc w:val="center"/>
            </w:pPr>
            <w:r>
              <w:t>71</w:t>
            </w:r>
          </w:p>
        </w:tc>
        <w:tc>
          <w:tcPr>
            <w:tcW w:w="850" w:type="dxa"/>
            <w:tcBorders>
              <w:top w:val="single" w:sz="4" w:space="0" w:color="auto"/>
              <w:bottom w:val="single" w:sz="4" w:space="0" w:color="auto"/>
              <w:right w:val="single" w:sz="4" w:space="0" w:color="auto"/>
            </w:tcBorders>
            <w:shd w:val="clear" w:color="auto" w:fill="auto"/>
          </w:tcPr>
          <w:p w:rsidR="009E7518" w:rsidRDefault="00873C76" w:rsidP="00873C76">
            <w:pPr>
              <w:jc w:val="center"/>
            </w:pPr>
            <w:r>
              <w:t>71</w:t>
            </w:r>
          </w:p>
        </w:tc>
      </w:tr>
      <w:tr w:rsidR="009E7518" w:rsidTr="00873C76">
        <w:trPr>
          <w:gridAfter w:val="1"/>
          <w:wAfter w:w="23" w:type="dxa"/>
        </w:trPr>
        <w:tc>
          <w:tcPr>
            <w:tcW w:w="56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jc w:val="center"/>
              <w:rPr>
                <w:rFonts w:eastAsia="Calibri"/>
              </w:rPr>
            </w:pPr>
            <w:r>
              <w:rPr>
                <w:rFonts w:eastAsia="Calibri"/>
              </w:rPr>
              <w:t>37.</w:t>
            </w:r>
          </w:p>
        </w:tc>
        <w:tc>
          <w:tcPr>
            <w:tcW w:w="1559"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9E7518" w:rsidRDefault="009E7518" w:rsidP="006A6934">
            <w:pPr>
              <w:rPr>
                <w:rFonts w:eastAsia="Calibri"/>
              </w:rPr>
            </w:pPr>
            <w:r>
              <w:rPr>
                <w:rFonts w:eastAsia="Calibri"/>
              </w:rPr>
              <w:t>Zbrza</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17</w:t>
            </w:r>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9E7518" w:rsidRDefault="009E7518" w:rsidP="006A6934">
            <w:pPr>
              <w:jc w:val="center"/>
              <w:rPr>
                <w:color w:val="000000"/>
              </w:rPr>
            </w:pPr>
            <w:r>
              <w:rPr>
                <w:color w:val="000000"/>
              </w:rPr>
              <w:t>17</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rPr>
                <w:color w:val="000000"/>
              </w:rPr>
            </w:pPr>
            <w:r>
              <w:rPr>
                <w:color w:val="000000"/>
              </w:rPr>
              <w:t>18</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16</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16</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17</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E7518" w:rsidRDefault="009E7518" w:rsidP="006A6934">
            <w:pPr>
              <w:jc w:val="center"/>
            </w:pPr>
            <w:r>
              <w:t>17</w:t>
            </w:r>
          </w:p>
        </w:tc>
        <w:tc>
          <w:tcPr>
            <w:tcW w:w="709" w:type="dxa"/>
            <w:tcBorders>
              <w:top w:val="single" w:sz="4" w:space="0" w:color="00000A"/>
              <w:left w:val="single" w:sz="4" w:space="0" w:color="00000A"/>
              <w:bottom w:val="single" w:sz="4" w:space="0" w:color="00000A"/>
              <w:right w:val="single" w:sz="4" w:space="0" w:color="00000A"/>
            </w:tcBorders>
          </w:tcPr>
          <w:p w:rsidR="009E7518" w:rsidRDefault="009E7518" w:rsidP="006A6934">
            <w:pPr>
              <w:jc w:val="center"/>
            </w:pPr>
            <w:r>
              <w:t>17</w:t>
            </w:r>
          </w:p>
        </w:tc>
        <w:tc>
          <w:tcPr>
            <w:tcW w:w="709" w:type="dxa"/>
            <w:tcBorders>
              <w:top w:val="single" w:sz="4" w:space="0" w:color="auto"/>
              <w:bottom w:val="single" w:sz="4" w:space="0" w:color="auto"/>
              <w:right w:val="single" w:sz="4" w:space="0" w:color="auto"/>
            </w:tcBorders>
            <w:shd w:val="clear" w:color="auto" w:fill="auto"/>
          </w:tcPr>
          <w:p w:rsidR="009E7518" w:rsidRDefault="009E7518" w:rsidP="007C687C">
            <w:pPr>
              <w:jc w:val="center"/>
            </w:pPr>
            <w:r>
              <w:t>17</w:t>
            </w:r>
          </w:p>
        </w:tc>
        <w:tc>
          <w:tcPr>
            <w:tcW w:w="850" w:type="dxa"/>
            <w:tcBorders>
              <w:top w:val="single" w:sz="4" w:space="0" w:color="auto"/>
              <w:bottom w:val="single" w:sz="4" w:space="0" w:color="auto"/>
              <w:right w:val="single" w:sz="4" w:space="0" w:color="auto"/>
            </w:tcBorders>
            <w:shd w:val="clear" w:color="auto" w:fill="auto"/>
          </w:tcPr>
          <w:p w:rsidR="009E7518" w:rsidRDefault="00873C76" w:rsidP="00873C76">
            <w:pPr>
              <w:jc w:val="center"/>
            </w:pPr>
            <w:r>
              <w:t>21</w:t>
            </w:r>
          </w:p>
        </w:tc>
      </w:tr>
      <w:tr w:rsidR="00873C76" w:rsidRPr="00793FE7" w:rsidTr="00873C76">
        <w:trPr>
          <w:gridAfter w:val="1"/>
          <w:wAfter w:w="23" w:type="dxa"/>
          <w:trHeight w:val="562"/>
        </w:trPr>
        <w:tc>
          <w:tcPr>
            <w:tcW w:w="2127" w:type="dxa"/>
            <w:gridSpan w:val="2"/>
            <w:tcBorders>
              <w:top w:val="single" w:sz="4" w:space="0" w:color="00000A"/>
              <w:left w:val="single" w:sz="4" w:space="0" w:color="00000A"/>
              <w:right w:val="single" w:sz="4" w:space="0" w:color="00000A"/>
            </w:tcBorders>
            <w:shd w:val="clear" w:color="auto" w:fill="A6A6A6"/>
            <w:tcMar>
              <w:left w:w="108" w:type="dxa"/>
            </w:tcMar>
            <w:vAlign w:val="center"/>
          </w:tcPr>
          <w:p w:rsidR="00873C76" w:rsidRPr="00793FE7" w:rsidRDefault="00873C76" w:rsidP="006A6934">
            <w:pPr>
              <w:jc w:val="right"/>
              <w:rPr>
                <w:rFonts w:eastAsia="Calibri"/>
                <w:b/>
              </w:rPr>
            </w:pPr>
            <w:r w:rsidRPr="00793FE7">
              <w:rPr>
                <w:rFonts w:eastAsia="Calibri"/>
                <w:b/>
              </w:rPr>
              <w:t>RAZEM</w:t>
            </w:r>
          </w:p>
        </w:tc>
        <w:tc>
          <w:tcPr>
            <w:tcW w:w="992" w:type="dxa"/>
            <w:tcBorders>
              <w:top w:val="single" w:sz="4" w:space="0" w:color="00000A"/>
              <w:left w:val="single" w:sz="4" w:space="0" w:color="00000A"/>
              <w:right w:val="single" w:sz="4" w:space="0" w:color="00000A"/>
            </w:tcBorders>
            <w:shd w:val="clear" w:color="auto" w:fill="A6A6A6"/>
            <w:tcMar>
              <w:left w:w="108" w:type="dxa"/>
            </w:tcMar>
          </w:tcPr>
          <w:p w:rsidR="00873C76" w:rsidRPr="00793FE7" w:rsidRDefault="00873C76" w:rsidP="006A6934">
            <w:pPr>
              <w:jc w:val="center"/>
              <w:rPr>
                <w:rFonts w:eastAsia="Calibri"/>
                <w:b/>
              </w:rPr>
            </w:pPr>
            <w:r w:rsidRPr="00793FE7">
              <w:rPr>
                <w:rFonts w:eastAsia="Calibri"/>
                <w:b/>
              </w:rPr>
              <w:t>3321</w:t>
            </w:r>
          </w:p>
        </w:tc>
        <w:tc>
          <w:tcPr>
            <w:tcW w:w="851" w:type="dxa"/>
            <w:tcBorders>
              <w:top w:val="single" w:sz="4" w:space="0" w:color="00000A"/>
              <w:left w:val="single" w:sz="4" w:space="0" w:color="00000A"/>
              <w:right w:val="single" w:sz="4" w:space="0" w:color="00000A"/>
            </w:tcBorders>
            <w:shd w:val="clear" w:color="auto" w:fill="A6A6A6"/>
            <w:tcMar>
              <w:left w:w="108" w:type="dxa"/>
            </w:tcMar>
          </w:tcPr>
          <w:p w:rsidR="00873C76" w:rsidRPr="00793FE7" w:rsidRDefault="00873C76" w:rsidP="006A6934">
            <w:pPr>
              <w:jc w:val="center"/>
              <w:rPr>
                <w:rFonts w:eastAsia="Calibri"/>
                <w:b/>
              </w:rPr>
            </w:pPr>
            <w:r w:rsidRPr="00793FE7">
              <w:rPr>
                <w:rFonts w:eastAsia="Calibri"/>
                <w:b/>
              </w:rPr>
              <w:t>3327</w:t>
            </w:r>
          </w:p>
        </w:tc>
        <w:tc>
          <w:tcPr>
            <w:tcW w:w="850" w:type="dxa"/>
            <w:tcBorders>
              <w:top w:val="single" w:sz="4" w:space="0" w:color="00000A"/>
              <w:left w:val="single" w:sz="4" w:space="0" w:color="00000A"/>
              <w:right w:val="single" w:sz="4" w:space="0" w:color="00000A"/>
            </w:tcBorders>
            <w:shd w:val="clear" w:color="auto" w:fill="A6A6A6"/>
            <w:tcMar>
              <w:left w:w="108" w:type="dxa"/>
            </w:tcMar>
          </w:tcPr>
          <w:p w:rsidR="00873C76" w:rsidRPr="00793FE7" w:rsidRDefault="00873C76" w:rsidP="006A6934">
            <w:pPr>
              <w:jc w:val="center"/>
              <w:rPr>
                <w:rFonts w:eastAsia="Calibri"/>
                <w:b/>
              </w:rPr>
            </w:pPr>
            <w:r w:rsidRPr="00793FE7">
              <w:rPr>
                <w:rFonts w:eastAsia="Calibri"/>
                <w:b/>
              </w:rPr>
              <w:t>3433</w:t>
            </w:r>
          </w:p>
        </w:tc>
        <w:tc>
          <w:tcPr>
            <w:tcW w:w="851" w:type="dxa"/>
            <w:tcBorders>
              <w:top w:val="single" w:sz="4" w:space="0" w:color="00000A"/>
              <w:left w:val="single" w:sz="4" w:space="0" w:color="00000A"/>
              <w:right w:val="single" w:sz="4" w:space="0" w:color="00000A"/>
            </w:tcBorders>
            <w:shd w:val="clear" w:color="auto" w:fill="A6A6A6"/>
            <w:tcMar>
              <w:left w:w="108" w:type="dxa"/>
            </w:tcMar>
          </w:tcPr>
          <w:p w:rsidR="00873C76" w:rsidRPr="00793FE7" w:rsidRDefault="00873C76" w:rsidP="006A6934">
            <w:pPr>
              <w:jc w:val="center"/>
              <w:rPr>
                <w:rFonts w:eastAsia="Calibri"/>
                <w:b/>
              </w:rPr>
            </w:pPr>
            <w:r w:rsidRPr="00793FE7">
              <w:rPr>
                <w:rFonts w:eastAsia="Calibri"/>
                <w:b/>
              </w:rPr>
              <w:t>3376</w:t>
            </w:r>
          </w:p>
        </w:tc>
        <w:tc>
          <w:tcPr>
            <w:tcW w:w="850" w:type="dxa"/>
            <w:tcBorders>
              <w:top w:val="single" w:sz="4" w:space="0" w:color="00000A"/>
              <w:left w:val="single" w:sz="4" w:space="0" w:color="00000A"/>
              <w:right w:val="single" w:sz="4" w:space="0" w:color="00000A"/>
            </w:tcBorders>
            <w:shd w:val="clear" w:color="auto" w:fill="A6A6A6"/>
            <w:tcMar>
              <w:left w:w="108" w:type="dxa"/>
            </w:tcMar>
          </w:tcPr>
          <w:p w:rsidR="00873C76" w:rsidRPr="00793FE7" w:rsidRDefault="00873C76" w:rsidP="006A6934">
            <w:pPr>
              <w:jc w:val="center"/>
              <w:rPr>
                <w:rFonts w:eastAsia="Calibri"/>
                <w:b/>
              </w:rPr>
            </w:pPr>
            <w:r w:rsidRPr="00793FE7">
              <w:rPr>
                <w:rFonts w:eastAsia="Calibri"/>
                <w:b/>
              </w:rPr>
              <w:t>3454</w:t>
            </w:r>
          </w:p>
        </w:tc>
        <w:tc>
          <w:tcPr>
            <w:tcW w:w="851" w:type="dxa"/>
            <w:tcBorders>
              <w:top w:val="single" w:sz="4" w:space="0" w:color="00000A"/>
              <w:left w:val="single" w:sz="4" w:space="0" w:color="00000A"/>
              <w:right w:val="single" w:sz="4" w:space="0" w:color="00000A"/>
            </w:tcBorders>
            <w:shd w:val="clear" w:color="auto" w:fill="A6A6A6"/>
            <w:tcMar>
              <w:left w:w="108" w:type="dxa"/>
            </w:tcMar>
          </w:tcPr>
          <w:p w:rsidR="00873C76" w:rsidRPr="00793FE7" w:rsidRDefault="00873C76" w:rsidP="006A6934">
            <w:pPr>
              <w:jc w:val="center"/>
              <w:rPr>
                <w:rFonts w:eastAsia="Calibri"/>
                <w:b/>
              </w:rPr>
            </w:pPr>
            <w:r w:rsidRPr="00793FE7">
              <w:rPr>
                <w:rFonts w:eastAsia="Calibri"/>
                <w:b/>
              </w:rPr>
              <w:t>3494</w:t>
            </w:r>
          </w:p>
        </w:tc>
        <w:tc>
          <w:tcPr>
            <w:tcW w:w="850" w:type="dxa"/>
            <w:tcBorders>
              <w:top w:val="single" w:sz="4" w:space="0" w:color="00000A"/>
              <w:left w:val="single" w:sz="4" w:space="0" w:color="00000A"/>
              <w:right w:val="single" w:sz="4" w:space="0" w:color="00000A"/>
            </w:tcBorders>
            <w:shd w:val="clear" w:color="auto" w:fill="A6A6A6"/>
            <w:tcMar>
              <w:left w:w="108" w:type="dxa"/>
            </w:tcMar>
          </w:tcPr>
          <w:p w:rsidR="00873C76" w:rsidRPr="00793FE7" w:rsidRDefault="00873C76" w:rsidP="006A6934">
            <w:pPr>
              <w:jc w:val="center"/>
              <w:rPr>
                <w:rFonts w:eastAsia="Calibri"/>
                <w:b/>
              </w:rPr>
            </w:pPr>
            <w:r w:rsidRPr="00793FE7">
              <w:rPr>
                <w:rFonts w:eastAsia="Calibri"/>
                <w:b/>
              </w:rPr>
              <w:t>3503</w:t>
            </w:r>
          </w:p>
        </w:tc>
        <w:tc>
          <w:tcPr>
            <w:tcW w:w="709" w:type="dxa"/>
            <w:tcBorders>
              <w:top w:val="single" w:sz="4" w:space="0" w:color="00000A"/>
              <w:left w:val="single" w:sz="4" w:space="0" w:color="00000A"/>
              <w:right w:val="single" w:sz="4" w:space="0" w:color="00000A"/>
            </w:tcBorders>
            <w:shd w:val="clear" w:color="auto" w:fill="A6A6A6"/>
          </w:tcPr>
          <w:p w:rsidR="00873C76" w:rsidRPr="00793FE7" w:rsidRDefault="00873C76" w:rsidP="006A6934">
            <w:pPr>
              <w:jc w:val="center"/>
              <w:rPr>
                <w:rFonts w:eastAsia="Calibri"/>
                <w:b/>
              </w:rPr>
            </w:pPr>
            <w:r w:rsidRPr="00793FE7">
              <w:rPr>
                <w:rFonts w:eastAsia="Calibri"/>
                <w:b/>
              </w:rPr>
              <w:t>3424</w:t>
            </w:r>
          </w:p>
        </w:tc>
        <w:tc>
          <w:tcPr>
            <w:tcW w:w="709" w:type="dxa"/>
            <w:tcBorders>
              <w:top w:val="single" w:sz="4" w:space="0" w:color="auto"/>
              <w:right w:val="single" w:sz="4" w:space="0" w:color="auto"/>
            </w:tcBorders>
            <w:shd w:val="clear" w:color="auto" w:fill="A6A6A6" w:themeFill="background1" w:themeFillShade="A6"/>
          </w:tcPr>
          <w:p w:rsidR="00873C76" w:rsidRPr="007C687C" w:rsidRDefault="00873C76" w:rsidP="007C687C">
            <w:pPr>
              <w:jc w:val="center"/>
              <w:rPr>
                <w:b/>
              </w:rPr>
            </w:pPr>
            <w:r w:rsidRPr="007C687C">
              <w:rPr>
                <w:b/>
              </w:rPr>
              <w:t>3583</w:t>
            </w:r>
          </w:p>
        </w:tc>
        <w:tc>
          <w:tcPr>
            <w:tcW w:w="850" w:type="dxa"/>
            <w:tcBorders>
              <w:top w:val="single" w:sz="4" w:space="0" w:color="auto"/>
              <w:right w:val="single" w:sz="4" w:space="0" w:color="auto"/>
            </w:tcBorders>
            <w:shd w:val="clear" w:color="auto" w:fill="A6A6A6" w:themeFill="background1" w:themeFillShade="A6"/>
          </w:tcPr>
          <w:p w:rsidR="00873C76" w:rsidRPr="00873C76" w:rsidRDefault="00873C76" w:rsidP="00873C76">
            <w:pPr>
              <w:jc w:val="center"/>
              <w:rPr>
                <w:b/>
              </w:rPr>
            </w:pPr>
            <w:r w:rsidRPr="00873C76">
              <w:rPr>
                <w:b/>
              </w:rPr>
              <w:t>3697</w:t>
            </w:r>
          </w:p>
        </w:tc>
      </w:tr>
    </w:tbl>
    <w:p w:rsidR="00E772D6" w:rsidRDefault="00E772D6" w:rsidP="000648C5">
      <w:pPr>
        <w:jc w:val="both"/>
        <w:rPr>
          <w:color w:val="C00000"/>
        </w:rPr>
      </w:pPr>
    </w:p>
    <w:p w:rsidR="002853B8" w:rsidRPr="000135E2" w:rsidRDefault="002853B8" w:rsidP="000648C5">
      <w:pPr>
        <w:jc w:val="both"/>
        <w:rPr>
          <w:color w:val="C00000"/>
        </w:rPr>
      </w:pPr>
    </w:p>
    <w:p w:rsidR="005A6286" w:rsidRPr="00A034C2" w:rsidRDefault="006F0C5D" w:rsidP="00A034C2">
      <w:pPr>
        <w:pStyle w:val="Akapitzlist"/>
        <w:numPr>
          <w:ilvl w:val="1"/>
          <w:numId w:val="3"/>
        </w:numPr>
        <w:spacing w:line="360" w:lineRule="auto"/>
        <w:jc w:val="both"/>
        <w:rPr>
          <w:rFonts w:ascii="Times New Roman" w:hAnsi="Times New Roman"/>
          <w:sz w:val="24"/>
          <w:szCs w:val="24"/>
        </w:rPr>
      </w:pPr>
      <w:r w:rsidRPr="00A034C2">
        <w:rPr>
          <w:rFonts w:ascii="Times New Roman" w:hAnsi="Times New Roman"/>
          <w:b/>
          <w:sz w:val="24"/>
          <w:szCs w:val="24"/>
        </w:rPr>
        <w:t>Liczba właścicieli nieruchomości,</w:t>
      </w:r>
      <w:r w:rsidR="00055FA5">
        <w:rPr>
          <w:rFonts w:ascii="Times New Roman" w:hAnsi="Times New Roman"/>
          <w:b/>
          <w:sz w:val="24"/>
          <w:szCs w:val="24"/>
        </w:rPr>
        <w:t xml:space="preserve"> którzy nie zawarli umowy w 2022</w:t>
      </w:r>
      <w:r w:rsidRPr="00A034C2">
        <w:rPr>
          <w:rFonts w:ascii="Times New Roman" w:hAnsi="Times New Roman"/>
          <w:b/>
          <w:sz w:val="24"/>
          <w:szCs w:val="24"/>
        </w:rPr>
        <w:t xml:space="preserve"> r., o której mowa w art. 6 ust. 1 ustawy o utrzymaniu czystości i porządku w gminie, w imieniu których gmina powinna podjąć działania, o których mowa w art. 6 ust. 7-12.</w:t>
      </w:r>
    </w:p>
    <w:p w:rsidR="005A6286" w:rsidRDefault="006F0C5D">
      <w:pPr>
        <w:spacing w:line="360" w:lineRule="auto"/>
        <w:ind w:firstLine="426"/>
        <w:jc w:val="both"/>
        <w:rPr>
          <w:color w:val="000000"/>
        </w:rPr>
      </w:pPr>
      <w:r w:rsidRPr="00540B25">
        <w:t>Zgodnie z art. 6 ust. 6 ustawy o utrzymaniu c</w:t>
      </w:r>
      <w:r w:rsidR="00A034C2">
        <w:t>zystości i porządku w gminach, g</w:t>
      </w:r>
      <w:r w:rsidRPr="00540B25">
        <w:t xml:space="preserve">mina jest </w:t>
      </w:r>
      <w:r>
        <w:rPr>
          <w:color w:val="000000"/>
        </w:rPr>
        <w:t>zobowiązana zorganizować odbieranie odpadów komunalnych w przypadku właścicieli nieruchomości, którzy nie zawarli umów na odbiór odpadów komunalnych.</w:t>
      </w:r>
    </w:p>
    <w:p w:rsidR="005A6286" w:rsidRDefault="006F0C5D">
      <w:pPr>
        <w:spacing w:line="360" w:lineRule="auto"/>
        <w:ind w:firstLine="426"/>
        <w:jc w:val="both"/>
      </w:pPr>
      <w:r>
        <w:t xml:space="preserve">Od 1 lipca 2013 roku na terenie gminy Pawłów zaczął obowiązywać nowy system gospodarki odpadami. </w:t>
      </w:r>
      <w:r w:rsidRPr="00540B25">
        <w:t xml:space="preserve">Zgodnie z art. 6m ust. 1 </w:t>
      </w:r>
      <w:proofErr w:type="spellStart"/>
      <w:r w:rsidRPr="00540B25">
        <w:t>u.c.p.g</w:t>
      </w:r>
      <w:proofErr w:type="spellEnd"/>
      <w:r w:rsidRPr="00540B25">
        <w:t>.</w:t>
      </w:r>
      <w:r w:rsidRPr="003471AA">
        <w:rPr>
          <w:color w:val="FF0000"/>
        </w:rPr>
        <w:t xml:space="preserve"> </w:t>
      </w:r>
      <w:r>
        <w:t>właściciele nieruchomości byli zo</w:t>
      </w:r>
      <w:r w:rsidR="00A034C2">
        <w:t>bowiązani do złożenia do Wójta G</w:t>
      </w:r>
      <w:r>
        <w:t>miny Pawłów deklaracji o wysokości opłaty za gospodarowanie odpadami komunalnymi w terminie 14 dni od dnia zamieszkania na danej nieruchomości lub powstania na niej odpadów komunalnych.</w:t>
      </w:r>
    </w:p>
    <w:p w:rsidR="00274606" w:rsidRDefault="00055FA5" w:rsidP="003F19B1">
      <w:pPr>
        <w:spacing w:line="360" w:lineRule="auto"/>
        <w:ind w:firstLine="426"/>
        <w:jc w:val="both"/>
      </w:pPr>
      <w:r>
        <w:t>W 2022</w:t>
      </w:r>
      <w:r w:rsidR="006F0C5D">
        <w:t xml:space="preserve"> roku nie były prowadzone postępowania w sprawie wydania decyzji określającej wysokość opłaty za gospodarowanie odpadami komunalnymi.</w:t>
      </w:r>
    </w:p>
    <w:p w:rsidR="00E772D6" w:rsidRDefault="00E772D6" w:rsidP="002853B8">
      <w:pPr>
        <w:spacing w:line="360" w:lineRule="auto"/>
        <w:jc w:val="both"/>
      </w:pPr>
    </w:p>
    <w:p w:rsidR="005A6286" w:rsidRPr="00E772D6" w:rsidRDefault="006F0C5D" w:rsidP="00E772D6">
      <w:pPr>
        <w:pStyle w:val="Akapitzlist"/>
        <w:numPr>
          <w:ilvl w:val="1"/>
          <w:numId w:val="3"/>
        </w:numPr>
        <w:spacing w:line="360" w:lineRule="auto"/>
        <w:jc w:val="both"/>
        <w:rPr>
          <w:rFonts w:ascii="Times New Roman" w:hAnsi="Times New Roman"/>
          <w:b/>
          <w:sz w:val="24"/>
          <w:szCs w:val="24"/>
        </w:rPr>
      </w:pPr>
      <w:r w:rsidRPr="00E772D6">
        <w:rPr>
          <w:rFonts w:ascii="Times New Roman" w:hAnsi="Times New Roman"/>
          <w:b/>
          <w:sz w:val="24"/>
          <w:szCs w:val="24"/>
        </w:rPr>
        <w:t>Ilość odpadów komunalnych wytwarzanych na terenie gminy.</w:t>
      </w:r>
    </w:p>
    <w:p w:rsidR="005A6286" w:rsidRPr="00664C2C" w:rsidRDefault="00505EB4">
      <w:pPr>
        <w:spacing w:line="360" w:lineRule="auto"/>
        <w:ind w:firstLine="426"/>
        <w:jc w:val="both"/>
      </w:pPr>
      <w:r>
        <w:t>W 2022</w:t>
      </w:r>
      <w:r w:rsidR="006F0C5D" w:rsidRPr="00664C2C">
        <w:t xml:space="preserve"> roku na terenie gminy Pawłów prowadzona była selektywna zbiórka odpadów komunalnych. Łącznie mieszkańcy wytworzyli </w:t>
      </w:r>
      <w:r w:rsidR="00B8151E">
        <w:t>2345,737</w:t>
      </w:r>
      <w:r w:rsidR="006A05CD" w:rsidRPr="00664C2C">
        <w:t xml:space="preserve"> </w:t>
      </w:r>
      <w:r w:rsidR="006F0C5D" w:rsidRPr="00664C2C">
        <w:t xml:space="preserve">ton odpadów komunalnych. Najwięcej z tej masy było odpadów zmieszanych </w:t>
      </w:r>
      <w:r w:rsidR="00B8151E">
        <w:t>1124,36</w:t>
      </w:r>
      <w:r w:rsidR="006F0C5D" w:rsidRPr="00664C2C">
        <w:t xml:space="preserve"> ton. W wyniku prowadzonej selektywnej zbiórki odpadów komunalnych mieszkańcy wyprodukowali </w:t>
      </w:r>
      <w:r w:rsidR="00B8151E">
        <w:t>304,98</w:t>
      </w:r>
      <w:r w:rsidR="006A05CD" w:rsidRPr="00664C2C">
        <w:t xml:space="preserve"> </w:t>
      </w:r>
      <w:r w:rsidR="006F0C5D" w:rsidRPr="00664C2C">
        <w:t xml:space="preserve">ton </w:t>
      </w:r>
      <w:r w:rsidR="00B8151E" w:rsidRPr="00664C2C">
        <w:t xml:space="preserve">zmieszanych odpadów opakowaniowych </w:t>
      </w:r>
      <w:r w:rsidR="006F0C5D" w:rsidRPr="00664C2C">
        <w:t xml:space="preserve">oraz ponad </w:t>
      </w:r>
      <w:r w:rsidR="00B8151E">
        <w:t xml:space="preserve">240,53 tony opakowań ze szkła, a także 28,86 ton papieru i tektury. </w:t>
      </w:r>
      <w:r w:rsidR="006F0C5D" w:rsidRPr="00664C2C">
        <w:t xml:space="preserve"> </w:t>
      </w:r>
      <w:r w:rsidR="00B8151E">
        <w:t>W 2022</w:t>
      </w:r>
      <w:r w:rsidR="006F0C5D" w:rsidRPr="00664C2C">
        <w:t xml:space="preserve"> roku prowadzona była zbiórka odpadów problemowych. W jej wyniku </w:t>
      </w:r>
      <w:r w:rsidR="006A05CD" w:rsidRPr="00664C2C">
        <w:t xml:space="preserve">odebrano od mieszkańców ponad </w:t>
      </w:r>
      <w:r w:rsidR="00B8151E">
        <w:t>66,48</w:t>
      </w:r>
      <w:r w:rsidR="006F0C5D" w:rsidRPr="00664C2C">
        <w:t xml:space="preserve"> to</w:t>
      </w:r>
      <w:r w:rsidR="006A05CD" w:rsidRPr="00664C2C">
        <w:t xml:space="preserve">n odpadów wielkogabarytowych, </w:t>
      </w:r>
      <w:r w:rsidR="00BB1640">
        <w:t>77,541</w:t>
      </w:r>
      <w:r w:rsidR="006F0C5D" w:rsidRPr="00664C2C">
        <w:t xml:space="preserve"> ton zużytych opon oraz ponad </w:t>
      </w:r>
      <w:r w:rsidR="00BB1640">
        <w:t>26,167</w:t>
      </w:r>
      <w:r w:rsidR="006F0C5D" w:rsidRPr="00664C2C">
        <w:t xml:space="preserve"> ton zużytego sprzętu elektrycznego i elektronicznego. Ponadto odebrano </w:t>
      </w:r>
      <w:r w:rsidR="00BB1640">
        <w:t>81,00</w:t>
      </w:r>
      <w:r w:rsidR="006F0C5D" w:rsidRPr="00664C2C">
        <w:t xml:space="preserve"> tony odpadów rozbiórkowych i budowlanych.</w:t>
      </w:r>
    </w:p>
    <w:p w:rsidR="005A6286" w:rsidRDefault="005A6286">
      <w:pPr>
        <w:spacing w:line="360" w:lineRule="auto"/>
        <w:jc w:val="both"/>
        <w:rPr>
          <w:sz w:val="20"/>
        </w:rPr>
      </w:pPr>
    </w:p>
    <w:p w:rsidR="0059786E" w:rsidRPr="0042662E" w:rsidRDefault="0059786E">
      <w:pPr>
        <w:spacing w:line="360" w:lineRule="auto"/>
        <w:jc w:val="both"/>
        <w:rPr>
          <w:sz w:val="20"/>
        </w:rPr>
      </w:pPr>
    </w:p>
    <w:p w:rsidR="005A6286" w:rsidRPr="0042662E" w:rsidRDefault="00B71647">
      <w:pPr>
        <w:spacing w:line="360" w:lineRule="auto"/>
        <w:jc w:val="both"/>
        <w:rPr>
          <w:sz w:val="20"/>
        </w:rPr>
      </w:pPr>
      <w:r>
        <w:rPr>
          <w:sz w:val="20"/>
        </w:rPr>
        <w:lastRenderedPageBreak/>
        <w:t>Tabela 3</w:t>
      </w:r>
      <w:r w:rsidR="006F0C5D" w:rsidRPr="0042662E">
        <w:rPr>
          <w:sz w:val="20"/>
        </w:rPr>
        <w:t>: Ilość odpadów odebranych od</w:t>
      </w:r>
      <w:r w:rsidR="00563660">
        <w:rPr>
          <w:sz w:val="20"/>
        </w:rPr>
        <w:t xml:space="preserve"> mieszkańców gminy Pawłów w 2022</w:t>
      </w:r>
      <w:r w:rsidR="006F0C5D" w:rsidRPr="0042662E">
        <w:rPr>
          <w:sz w:val="20"/>
        </w:rPr>
        <w:t xml:space="preserve"> r.</w:t>
      </w:r>
    </w:p>
    <w:tbl>
      <w:tblPr>
        <w:tblW w:w="9961"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0" w:type="dxa"/>
          <w:right w:w="70" w:type="dxa"/>
        </w:tblCellMar>
        <w:tblLook w:val="04A0" w:firstRow="1" w:lastRow="0" w:firstColumn="1" w:lastColumn="0" w:noHBand="0" w:noVBand="1"/>
      </w:tblPr>
      <w:tblGrid>
        <w:gridCol w:w="1134"/>
        <w:gridCol w:w="6398"/>
        <w:gridCol w:w="2429"/>
      </w:tblGrid>
      <w:tr w:rsidR="005A6286">
        <w:trPr>
          <w:trHeight w:val="53"/>
          <w:jc w:val="center"/>
        </w:trPr>
        <w:tc>
          <w:tcPr>
            <w:tcW w:w="1134"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rsidR="005A6286" w:rsidRDefault="006F0C5D">
            <w:pPr>
              <w:jc w:val="center"/>
            </w:pPr>
            <w:r>
              <w:rPr>
                <w:sz w:val="20"/>
              </w:rPr>
              <w:t>Kod odpadów</w:t>
            </w:r>
            <w:r>
              <w:rPr>
                <w:sz w:val="20"/>
                <w:vertAlign w:val="superscript"/>
              </w:rPr>
              <w:t>6)</w:t>
            </w:r>
          </w:p>
        </w:tc>
        <w:tc>
          <w:tcPr>
            <w:tcW w:w="6398"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rsidR="005A6286" w:rsidRDefault="006F0C5D">
            <w:pPr>
              <w:jc w:val="center"/>
            </w:pPr>
            <w:r>
              <w:rPr>
                <w:sz w:val="20"/>
              </w:rPr>
              <w:t>Rodzaj odpadów</w:t>
            </w:r>
            <w:r>
              <w:rPr>
                <w:sz w:val="20"/>
                <w:vertAlign w:val="superscript"/>
              </w:rPr>
              <w:t>6)</w:t>
            </w:r>
          </w:p>
        </w:tc>
        <w:tc>
          <w:tcPr>
            <w:tcW w:w="2429"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rsidR="005A6286" w:rsidRDefault="006F0C5D">
            <w:pPr>
              <w:jc w:val="center"/>
            </w:pPr>
            <w:r>
              <w:rPr>
                <w:sz w:val="20"/>
              </w:rPr>
              <w:t>Masa odebranych odpadów komunalnych</w:t>
            </w:r>
            <w:r>
              <w:rPr>
                <w:sz w:val="20"/>
                <w:vertAlign w:val="superscript"/>
              </w:rPr>
              <w:t>7)</w:t>
            </w:r>
            <w:r>
              <w:rPr>
                <w:sz w:val="20"/>
              </w:rPr>
              <w:t xml:space="preserve"> [Mg]</w:t>
            </w:r>
          </w:p>
        </w:tc>
      </w:tr>
      <w:tr w:rsidR="005A6286">
        <w:trPr>
          <w:trHeight w:val="269"/>
          <w:jc w:val="center"/>
        </w:trPr>
        <w:tc>
          <w:tcPr>
            <w:tcW w:w="1134"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5A6286" w:rsidRDefault="006F0C5D">
            <w:pPr>
              <w:jc w:val="center"/>
              <w:rPr>
                <w:b/>
                <w:sz w:val="20"/>
              </w:rPr>
            </w:pPr>
            <w:r>
              <w:rPr>
                <w:b/>
                <w:sz w:val="20"/>
              </w:rPr>
              <w:t>20 03 01</w:t>
            </w:r>
          </w:p>
        </w:tc>
        <w:tc>
          <w:tcPr>
            <w:tcW w:w="6398"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5A6286" w:rsidRDefault="006F0C5D">
            <w:pPr>
              <w:jc w:val="center"/>
              <w:rPr>
                <w:color w:val="000000"/>
                <w:sz w:val="20"/>
              </w:rPr>
            </w:pPr>
            <w:r>
              <w:rPr>
                <w:color w:val="000000"/>
                <w:sz w:val="20"/>
              </w:rPr>
              <w:t>Niesegregowane (zmieszane) odpady komunalne</w:t>
            </w:r>
          </w:p>
        </w:tc>
        <w:tc>
          <w:tcPr>
            <w:tcW w:w="2429"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5A6286" w:rsidRPr="00F543E2" w:rsidRDefault="00BB1640" w:rsidP="00F543E2">
            <w:pPr>
              <w:jc w:val="center"/>
              <w:rPr>
                <w:rFonts w:ascii="Calibri" w:hAnsi="Calibri" w:cs="Calibri"/>
                <w:b/>
                <w:bCs/>
                <w:color w:val="000000"/>
                <w:sz w:val="22"/>
                <w:szCs w:val="22"/>
              </w:rPr>
            </w:pPr>
            <w:r>
              <w:rPr>
                <w:rFonts w:ascii="Calibri" w:hAnsi="Calibri" w:cs="Calibri"/>
                <w:b/>
                <w:bCs/>
                <w:color w:val="000000"/>
                <w:sz w:val="22"/>
                <w:szCs w:val="22"/>
              </w:rPr>
              <w:t>1124,36</w:t>
            </w:r>
          </w:p>
        </w:tc>
      </w:tr>
      <w:tr w:rsidR="00664C2C">
        <w:trPr>
          <w:trHeight w:val="269"/>
          <w:jc w:val="center"/>
        </w:trPr>
        <w:tc>
          <w:tcPr>
            <w:tcW w:w="1134"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664C2C" w:rsidRDefault="00664C2C">
            <w:pPr>
              <w:jc w:val="center"/>
              <w:rPr>
                <w:b/>
                <w:sz w:val="20"/>
              </w:rPr>
            </w:pPr>
            <w:r>
              <w:rPr>
                <w:b/>
                <w:sz w:val="20"/>
              </w:rPr>
              <w:t>20 01 02</w:t>
            </w:r>
          </w:p>
        </w:tc>
        <w:tc>
          <w:tcPr>
            <w:tcW w:w="6398"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664C2C" w:rsidRDefault="00664C2C">
            <w:pPr>
              <w:jc w:val="center"/>
              <w:rPr>
                <w:sz w:val="20"/>
              </w:rPr>
            </w:pPr>
            <w:r>
              <w:rPr>
                <w:sz w:val="20"/>
              </w:rPr>
              <w:t>Szkło</w:t>
            </w:r>
          </w:p>
        </w:tc>
        <w:tc>
          <w:tcPr>
            <w:tcW w:w="2429"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664C2C" w:rsidRPr="00F543E2" w:rsidRDefault="0071470C" w:rsidP="00F543E2">
            <w:pPr>
              <w:jc w:val="center"/>
              <w:rPr>
                <w:rFonts w:ascii="Calibri" w:hAnsi="Calibri" w:cs="Calibri"/>
                <w:b/>
                <w:bCs/>
                <w:color w:val="000000"/>
                <w:sz w:val="22"/>
                <w:szCs w:val="22"/>
              </w:rPr>
            </w:pPr>
            <w:r>
              <w:rPr>
                <w:rFonts w:ascii="Calibri" w:hAnsi="Calibri" w:cs="Calibri"/>
                <w:b/>
                <w:bCs/>
                <w:color w:val="000000"/>
                <w:sz w:val="22"/>
                <w:szCs w:val="22"/>
              </w:rPr>
              <w:t>103,36</w:t>
            </w:r>
          </w:p>
        </w:tc>
      </w:tr>
      <w:tr w:rsidR="00664C2C">
        <w:trPr>
          <w:trHeight w:val="269"/>
          <w:jc w:val="center"/>
        </w:trPr>
        <w:tc>
          <w:tcPr>
            <w:tcW w:w="1134"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664C2C" w:rsidRDefault="00664C2C">
            <w:pPr>
              <w:jc w:val="center"/>
              <w:rPr>
                <w:b/>
                <w:sz w:val="20"/>
              </w:rPr>
            </w:pPr>
            <w:r>
              <w:rPr>
                <w:b/>
                <w:sz w:val="20"/>
              </w:rPr>
              <w:t>15 01 06</w:t>
            </w:r>
          </w:p>
        </w:tc>
        <w:tc>
          <w:tcPr>
            <w:tcW w:w="6398"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664C2C" w:rsidRDefault="00664C2C">
            <w:pPr>
              <w:jc w:val="center"/>
              <w:rPr>
                <w:sz w:val="20"/>
              </w:rPr>
            </w:pPr>
            <w:r>
              <w:rPr>
                <w:sz w:val="20"/>
              </w:rPr>
              <w:t>Zmieszane odpady opakowaniowe</w:t>
            </w:r>
          </w:p>
        </w:tc>
        <w:tc>
          <w:tcPr>
            <w:tcW w:w="2429"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664C2C" w:rsidRDefault="00BB1640" w:rsidP="00F543E2">
            <w:pPr>
              <w:jc w:val="center"/>
              <w:rPr>
                <w:rFonts w:ascii="Calibri" w:hAnsi="Calibri" w:cs="Calibri"/>
                <w:b/>
                <w:bCs/>
                <w:color w:val="000000"/>
                <w:sz w:val="22"/>
                <w:szCs w:val="22"/>
              </w:rPr>
            </w:pPr>
            <w:r>
              <w:rPr>
                <w:b/>
                <w:sz w:val="20"/>
              </w:rPr>
              <w:t>304,98</w:t>
            </w:r>
          </w:p>
        </w:tc>
      </w:tr>
      <w:tr w:rsidR="0071470C">
        <w:trPr>
          <w:trHeight w:val="269"/>
          <w:jc w:val="center"/>
        </w:trPr>
        <w:tc>
          <w:tcPr>
            <w:tcW w:w="1134"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71470C" w:rsidRDefault="0071470C">
            <w:pPr>
              <w:jc w:val="center"/>
              <w:rPr>
                <w:b/>
                <w:sz w:val="20"/>
              </w:rPr>
            </w:pPr>
            <w:r>
              <w:rPr>
                <w:b/>
                <w:sz w:val="20"/>
              </w:rPr>
              <w:t>15 01 07</w:t>
            </w:r>
          </w:p>
        </w:tc>
        <w:tc>
          <w:tcPr>
            <w:tcW w:w="6398"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71470C" w:rsidRDefault="0071470C">
            <w:pPr>
              <w:jc w:val="center"/>
              <w:rPr>
                <w:sz w:val="20"/>
              </w:rPr>
            </w:pPr>
            <w:r>
              <w:rPr>
                <w:sz w:val="20"/>
              </w:rPr>
              <w:t>Opakowania ze szkła</w:t>
            </w:r>
          </w:p>
        </w:tc>
        <w:tc>
          <w:tcPr>
            <w:tcW w:w="2429"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71470C" w:rsidRDefault="0071470C" w:rsidP="00F543E2">
            <w:pPr>
              <w:jc w:val="center"/>
              <w:rPr>
                <w:b/>
                <w:sz w:val="20"/>
              </w:rPr>
            </w:pPr>
            <w:r>
              <w:rPr>
                <w:b/>
                <w:sz w:val="20"/>
              </w:rPr>
              <w:t>137,17</w:t>
            </w:r>
          </w:p>
        </w:tc>
      </w:tr>
      <w:tr w:rsidR="00664C2C">
        <w:trPr>
          <w:trHeight w:val="269"/>
          <w:jc w:val="center"/>
        </w:trPr>
        <w:tc>
          <w:tcPr>
            <w:tcW w:w="1134"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664C2C" w:rsidRDefault="00664C2C">
            <w:pPr>
              <w:jc w:val="center"/>
              <w:rPr>
                <w:b/>
                <w:sz w:val="20"/>
              </w:rPr>
            </w:pPr>
            <w:r>
              <w:rPr>
                <w:b/>
                <w:sz w:val="20"/>
              </w:rPr>
              <w:t>16 01 03</w:t>
            </w:r>
          </w:p>
        </w:tc>
        <w:tc>
          <w:tcPr>
            <w:tcW w:w="6398"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664C2C" w:rsidRDefault="00664C2C">
            <w:pPr>
              <w:jc w:val="center"/>
              <w:rPr>
                <w:sz w:val="20"/>
              </w:rPr>
            </w:pPr>
            <w:r>
              <w:rPr>
                <w:sz w:val="20"/>
              </w:rPr>
              <w:t>Zużyte opony</w:t>
            </w:r>
          </w:p>
        </w:tc>
        <w:tc>
          <w:tcPr>
            <w:tcW w:w="2429"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664C2C" w:rsidRDefault="00BB1640">
            <w:pPr>
              <w:jc w:val="center"/>
              <w:rPr>
                <w:b/>
                <w:sz w:val="20"/>
              </w:rPr>
            </w:pPr>
            <w:r>
              <w:rPr>
                <w:b/>
                <w:sz w:val="20"/>
              </w:rPr>
              <w:t>77,541</w:t>
            </w:r>
          </w:p>
        </w:tc>
      </w:tr>
      <w:tr w:rsidR="00664C2C">
        <w:trPr>
          <w:trHeight w:val="269"/>
          <w:jc w:val="center"/>
        </w:trPr>
        <w:tc>
          <w:tcPr>
            <w:tcW w:w="1134"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664C2C" w:rsidRDefault="00664C2C">
            <w:pPr>
              <w:jc w:val="center"/>
              <w:rPr>
                <w:b/>
                <w:sz w:val="20"/>
              </w:rPr>
            </w:pPr>
            <w:r>
              <w:rPr>
                <w:b/>
                <w:sz w:val="20"/>
              </w:rPr>
              <w:t>17 06 04</w:t>
            </w:r>
          </w:p>
        </w:tc>
        <w:tc>
          <w:tcPr>
            <w:tcW w:w="6398"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664C2C" w:rsidRDefault="00664C2C">
            <w:pPr>
              <w:jc w:val="center"/>
              <w:rPr>
                <w:sz w:val="20"/>
              </w:rPr>
            </w:pPr>
            <w:r>
              <w:rPr>
                <w:sz w:val="20"/>
              </w:rPr>
              <w:t>Materiały izolacyjne inne niż wymienione w 17 06 01 i 17 06 03</w:t>
            </w:r>
          </w:p>
        </w:tc>
        <w:tc>
          <w:tcPr>
            <w:tcW w:w="2429"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664C2C" w:rsidRDefault="00BB1640">
            <w:pPr>
              <w:jc w:val="center"/>
              <w:rPr>
                <w:b/>
                <w:sz w:val="20"/>
              </w:rPr>
            </w:pPr>
            <w:r>
              <w:rPr>
                <w:b/>
                <w:sz w:val="20"/>
              </w:rPr>
              <w:t>8,18</w:t>
            </w:r>
          </w:p>
        </w:tc>
      </w:tr>
      <w:tr w:rsidR="00664C2C">
        <w:trPr>
          <w:trHeight w:val="249"/>
          <w:jc w:val="center"/>
        </w:trPr>
        <w:tc>
          <w:tcPr>
            <w:tcW w:w="1134"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664C2C" w:rsidRDefault="00664C2C">
            <w:pPr>
              <w:jc w:val="center"/>
              <w:rPr>
                <w:b/>
                <w:sz w:val="20"/>
              </w:rPr>
            </w:pPr>
            <w:r>
              <w:rPr>
                <w:b/>
                <w:sz w:val="20"/>
              </w:rPr>
              <w:t>17 01 01</w:t>
            </w:r>
          </w:p>
        </w:tc>
        <w:tc>
          <w:tcPr>
            <w:tcW w:w="6398"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664C2C" w:rsidRDefault="00664C2C">
            <w:pPr>
              <w:jc w:val="center"/>
              <w:rPr>
                <w:sz w:val="20"/>
              </w:rPr>
            </w:pPr>
            <w:r>
              <w:rPr>
                <w:rFonts w:ascii="Open Sans" w:hAnsi="Open Sans"/>
                <w:color w:val="333333"/>
                <w:sz w:val="19"/>
                <w:szCs w:val="19"/>
                <w:shd w:val="clear" w:color="auto" w:fill="FFFFFF"/>
              </w:rPr>
              <w:t>Odpady betonu oraz gruz betonowy z rozbiórek i remontów</w:t>
            </w:r>
          </w:p>
        </w:tc>
        <w:tc>
          <w:tcPr>
            <w:tcW w:w="2429"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664C2C" w:rsidRDefault="00BB1640">
            <w:pPr>
              <w:jc w:val="center"/>
              <w:rPr>
                <w:b/>
                <w:sz w:val="20"/>
              </w:rPr>
            </w:pPr>
            <w:r>
              <w:rPr>
                <w:b/>
                <w:sz w:val="20"/>
              </w:rPr>
              <w:t>16,10</w:t>
            </w:r>
          </w:p>
        </w:tc>
      </w:tr>
      <w:tr w:rsidR="0071470C">
        <w:trPr>
          <w:trHeight w:val="249"/>
          <w:jc w:val="center"/>
        </w:trPr>
        <w:tc>
          <w:tcPr>
            <w:tcW w:w="1134"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71470C" w:rsidRDefault="0071470C">
            <w:pPr>
              <w:jc w:val="center"/>
              <w:rPr>
                <w:b/>
                <w:sz w:val="20"/>
              </w:rPr>
            </w:pPr>
            <w:r>
              <w:rPr>
                <w:b/>
                <w:sz w:val="20"/>
              </w:rPr>
              <w:t>17 01 03</w:t>
            </w:r>
          </w:p>
        </w:tc>
        <w:tc>
          <w:tcPr>
            <w:tcW w:w="6398"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71470C" w:rsidRPr="0071470C" w:rsidRDefault="0071470C">
            <w:pPr>
              <w:jc w:val="center"/>
              <w:rPr>
                <w:rFonts w:ascii="Open Sans" w:hAnsi="Open Sans"/>
                <w:color w:val="333333"/>
                <w:sz w:val="20"/>
                <w:szCs w:val="20"/>
                <w:shd w:val="clear" w:color="auto" w:fill="FFFFFF"/>
              </w:rPr>
            </w:pPr>
            <w:r w:rsidRPr="0071470C">
              <w:rPr>
                <w:sz w:val="20"/>
                <w:szCs w:val="20"/>
              </w:rPr>
              <w:t>Odpady innych materiałów ceramicznych i elementów wyposażenia</w:t>
            </w:r>
          </w:p>
        </w:tc>
        <w:tc>
          <w:tcPr>
            <w:tcW w:w="2429"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71470C" w:rsidRDefault="0071470C">
            <w:pPr>
              <w:jc w:val="center"/>
              <w:rPr>
                <w:b/>
                <w:sz w:val="20"/>
              </w:rPr>
            </w:pPr>
            <w:r>
              <w:rPr>
                <w:b/>
                <w:sz w:val="20"/>
              </w:rPr>
              <w:t>1,72</w:t>
            </w:r>
          </w:p>
        </w:tc>
      </w:tr>
      <w:tr w:rsidR="0071470C">
        <w:trPr>
          <w:trHeight w:val="249"/>
          <w:jc w:val="center"/>
        </w:trPr>
        <w:tc>
          <w:tcPr>
            <w:tcW w:w="1134"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71470C" w:rsidRDefault="0071470C">
            <w:pPr>
              <w:jc w:val="center"/>
              <w:rPr>
                <w:b/>
                <w:sz w:val="20"/>
              </w:rPr>
            </w:pPr>
            <w:r>
              <w:rPr>
                <w:b/>
                <w:sz w:val="20"/>
              </w:rPr>
              <w:t>17 09 04</w:t>
            </w:r>
          </w:p>
        </w:tc>
        <w:tc>
          <w:tcPr>
            <w:tcW w:w="6398"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71470C" w:rsidRPr="0071470C" w:rsidRDefault="0071470C">
            <w:pPr>
              <w:jc w:val="center"/>
              <w:rPr>
                <w:sz w:val="20"/>
                <w:szCs w:val="20"/>
              </w:rPr>
            </w:pPr>
            <w:r w:rsidRPr="0071470C">
              <w:rPr>
                <w:sz w:val="20"/>
                <w:szCs w:val="20"/>
              </w:rPr>
              <w:t>Zmieszane odpady z budowy, remontów i demontażu inne niż wymienione w 17 09 01, 17 09 02 i 17 09 03</w:t>
            </w:r>
          </w:p>
        </w:tc>
        <w:tc>
          <w:tcPr>
            <w:tcW w:w="2429"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71470C" w:rsidRDefault="0071470C">
            <w:pPr>
              <w:jc w:val="center"/>
              <w:rPr>
                <w:b/>
                <w:sz w:val="20"/>
              </w:rPr>
            </w:pPr>
            <w:r>
              <w:rPr>
                <w:b/>
                <w:sz w:val="20"/>
              </w:rPr>
              <w:t>2,42</w:t>
            </w:r>
          </w:p>
        </w:tc>
      </w:tr>
      <w:tr w:rsidR="00664C2C">
        <w:trPr>
          <w:trHeight w:val="249"/>
          <w:jc w:val="center"/>
        </w:trPr>
        <w:tc>
          <w:tcPr>
            <w:tcW w:w="1134"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664C2C" w:rsidRDefault="00664C2C">
            <w:pPr>
              <w:jc w:val="center"/>
              <w:rPr>
                <w:b/>
                <w:sz w:val="20"/>
              </w:rPr>
            </w:pPr>
            <w:r>
              <w:rPr>
                <w:b/>
                <w:sz w:val="20"/>
              </w:rPr>
              <w:t>17 01 07</w:t>
            </w:r>
          </w:p>
        </w:tc>
        <w:tc>
          <w:tcPr>
            <w:tcW w:w="6398"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664C2C" w:rsidRDefault="00664C2C">
            <w:pPr>
              <w:jc w:val="center"/>
              <w:rPr>
                <w:sz w:val="20"/>
              </w:rPr>
            </w:pPr>
            <w:r>
              <w:rPr>
                <w:rFonts w:ascii="Open Sans" w:hAnsi="Open Sans"/>
                <w:color w:val="333333"/>
                <w:sz w:val="19"/>
                <w:szCs w:val="19"/>
                <w:shd w:val="clear" w:color="auto" w:fill="FFFFFF"/>
              </w:rPr>
              <w:t>Zmieszane odpady z betonu, gruzu ceglanego, odpadowych materiałów ceramicznych i elementów wyposażenia inne niż wymienione w 17 01 06</w:t>
            </w:r>
          </w:p>
        </w:tc>
        <w:tc>
          <w:tcPr>
            <w:tcW w:w="2429"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664C2C" w:rsidRDefault="00BB1640">
            <w:pPr>
              <w:jc w:val="center"/>
              <w:rPr>
                <w:b/>
                <w:sz w:val="20"/>
              </w:rPr>
            </w:pPr>
            <w:r>
              <w:rPr>
                <w:b/>
                <w:sz w:val="20"/>
              </w:rPr>
              <w:t>43,34</w:t>
            </w:r>
          </w:p>
        </w:tc>
      </w:tr>
      <w:tr w:rsidR="00664C2C">
        <w:trPr>
          <w:trHeight w:val="249"/>
          <w:jc w:val="center"/>
        </w:trPr>
        <w:tc>
          <w:tcPr>
            <w:tcW w:w="1134"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664C2C" w:rsidRDefault="00664C2C">
            <w:pPr>
              <w:jc w:val="center"/>
              <w:rPr>
                <w:b/>
                <w:sz w:val="20"/>
              </w:rPr>
            </w:pPr>
            <w:r>
              <w:rPr>
                <w:b/>
                <w:sz w:val="20"/>
              </w:rPr>
              <w:t>17 03 80</w:t>
            </w:r>
          </w:p>
        </w:tc>
        <w:tc>
          <w:tcPr>
            <w:tcW w:w="6398"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664C2C" w:rsidRDefault="00664C2C">
            <w:pPr>
              <w:jc w:val="center"/>
              <w:rPr>
                <w:sz w:val="20"/>
              </w:rPr>
            </w:pPr>
            <w:r>
              <w:rPr>
                <w:rFonts w:ascii="Open Sans" w:hAnsi="Open Sans"/>
                <w:color w:val="333333"/>
                <w:sz w:val="19"/>
                <w:szCs w:val="19"/>
                <w:shd w:val="clear" w:color="auto" w:fill="FFFFFF"/>
              </w:rPr>
              <w:t>Odpadowa papa</w:t>
            </w:r>
          </w:p>
        </w:tc>
        <w:tc>
          <w:tcPr>
            <w:tcW w:w="2429"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664C2C" w:rsidRDefault="00BB1640">
            <w:pPr>
              <w:jc w:val="center"/>
              <w:rPr>
                <w:b/>
                <w:sz w:val="20"/>
              </w:rPr>
            </w:pPr>
            <w:r>
              <w:rPr>
                <w:b/>
                <w:sz w:val="20"/>
              </w:rPr>
              <w:t>9,24</w:t>
            </w:r>
          </w:p>
        </w:tc>
      </w:tr>
      <w:tr w:rsidR="00664C2C">
        <w:trPr>
          <w:trHeight w:val="249"/>
          <w:jc w:val="center"/>
        </w:trPr>
        <w:tc>
          <w:tcPr>
            <w:tcW w:w="1134"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664C2C" w:rsidRDefault="00664C2C">
            <w:pPr>
              <w:jc w:val="center"/>
              <w:rPr>
                <w:b/>
                <w:sz w:val="20"/>
              </w:rPr>
            </w:pPr>
            <w:r>
              <w:rPr>
                <w:b/>
                <w:sz w:val="20"/>
              </w:rPr>
              <w:t>20 01 28</w:t>
            </w:r>
          </w:p>
        </w:tc>
        <w:tc>
          <w:tcPr>
            <w:tcW w:w="6398"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664C2C" w:rsidRDefault="00664C2C">
            <w:pPr>
              <w:jc w:val="center"/>
              <w:rPr>
                <w:rFonts w:ascii="Open Sans" w:hAnsi="Open Sans"/>
                <w:color w:val="333333"/>
                <w:sz w:val="19"/>
                <w:szCs w:val="19"/>
                <w:shd w:val="clear" w:color="auto" w:fill="FFFFFF"/>
              </w:rPr>
            </w:pPr>
            <w:r>
              <w:rPr>
                <w:rFonts w:ascii="Open Sans" w:hAnsi="Open Sans"/>
                <w:color w:val="333333"/>
                <w:sz w:val="19"/>
                <w:szCs w:val="19"/>
                <w:shd w:val="clear" w:color="auto" w:fill="FFFFFF"/>
              </w:rPr>
              <w:t>Farby, tusze, farby drukarskie, kleje, lepiszcze i żywice inne niż wymienione w 20 01 27</w:t>
            </w:r>
          </w:p>
        </w:tc>
        <w:tc>
          <w:tcPr>
            <w:tcW w:w="2429"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664C2C" w:rsidRDefault="00BB1640">
            <w:pPr>
              <w:jc w:val="center"/>
              <w:rPr>
                <w:b/>
                <w:sz w:val="20"/>
              </w:rPr>
            </w:pPr>
            <w:r>
              <w:rPr>
                <w:b/>
                <w:sz w:val="20"/>
              </w:rPr>
              <w:t>3,68</w:t>
            </w:r>
          </w:p>
        </w:tc>
      </w:tr>
      <w:tr w:rsidR="00664C2C">
        <w:trPr>
          <w:trHeight w:val="249"/>
          <w:jc w:val="center"/>
        </w:trPr>
        <w:tc>
          <w:tcPr>
            <w:tcW w:w="1134"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664C2C" w:rsidRDefault="00664C2C">
            <w:pPr>
              <w:jc w:val="center"/>
              <w:rPr>
                <w:b/>
                <w:sz w:val="20"/>
              </w:rPr>
            </w:pPr>
            <w:r>
              <w:rPr>
                <w:b/>
                <w:sz w:val="20"/>
              </w:rPr>
              <w:t>20 01 23*</w:t>
            </w:r>
          </w:p>
        </w:tc>
        <w:tc>
          <w:tcPr>
            <w:tcW w:w="6398"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664C2C" w:rsidRDefault="00664C2C">
            <w:pPr>
              <w:jc w:val="center"/>
              <w:rPr>
                <w:rFonts w:ascii="Open Sans" w:hAnsi="Open Sans"/>
                <w:color w:val="333333"/>
                <w:sz w:val="19"/>
                <w:szCs w:val="19"/>
                <w:shd w:val="clear" w:color="auto" w:fill="FFFFFF"/>
              </w:rPr>
            </w:pPr>
            <w:r>
              <w:rPr>
                <w:sz w:val="20"/>
              </w:rPr>
              <w:t>Urządzenie zawierające freony</w:t>
            </w:r>
          </w:p>
        </w:tc>
        <w:tc>
          <w:tcPr>
            <w:tcW w:w="2429"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664C2C" w:rsidRDefault="00BB1640">
            <w:pPr>
              <w:jc w:val="center"/>
              <w:rPr>
                <w:b/>
                <w:sz w:val="20"/>
              </w:rPr>
            </w:pPr>
            <w:r>
              <w:rPr>
                <w:b/>
                <w:sz w:val="20"/>
              </w:rPr>
              <w:t>8,181</w:t>
            </w:r>
          </w:p>
        </w:tc>
      </w:tr>
      <w:tr w:rsidR="00BB1640">
        <w:trPr>
          <w:trHeight w:val="249"/>
          <w:jc w:val="center"/>
        </w:trPr>
        <w:tc>
          <w:tcPr>
            <w:tcW w:w="1134"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BB1640" w:rsidRDefault="00BB1640">
            <w:pPr>
              <w:jc w:val="center"/>
              <w:rPr>
                <w:b/>
                <w:sz w:val="20"/>
              </w:rPr>
            </w:pPr>
            <w:r>
              <w:rPr>
                <w:b/>
                <w:sz w:val="20"/>
              </w:rPr>
              <w:t>20 01 01</w:t>
            </w:r>
          </w:p>
        </w:tc>
        <w:tc>
          <w:tcPr>
            <w:tcW w:w="6398"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BB1640" w:rsidRDefault="00BB1640">
            <w:pPr>
              <w:jc w:val="center"/>
              <w:rPr>
                <w:sz w:val="20"/>
              </w:rPr>
            </w:pPr>
            <w:r>
              <w:rPr>
                <w:sz w:val="20"/>
              </w:rPr>
              <w:t>Papier i tektura</w:t>
            </w:r>
          </w:p>
        </w:tc>
        <w:tc>
          <w:tcPr>
            <w:tcW w:w="2429"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BB1640" w:rsidRDefault="00BB1640">
            <w:pPr>
              <w:jc w:val="center"/>
              <w:rPr>
                <w:b/>
                <w:sz w:val="20"/>
              </w:rPr>
            </w:pPr>
            <w:r>
              <w:rPr>
                <w:b/>
                <w:sz w:val="20"/>
              </w:rPr>
              <w:t>28,86</w:t>
            </w:r>
          </w:p>
        </w:tc>
      </w:tr>
      <w:tr w:rsidR="00BB1640">
        <w:trPr>
          <w:trHeight w:val="249"/>
          <w:jc w:val="center"/>
        </w:trPr>
        <w:tc>
          <w:tcPr>
            <w:tcW w:w="1134"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BB1640" w:rsidRDefault="00BB1640">
            <w:pPr>
              <w:jc w:val="center"/>
              <w:rPr>
                <w:b/>
                <w:sz w:val="20"/>
              </w:rPr>
            </w:pPr>
            <w:r>
              <w:rPr>
                <w:b/>
                <w:sz w:val="20"/>
              </w:rPr>
              <w:t>20 01 35*</w:t>
            </w:r>
          </w:p>
        </w:tc>
        <w:tc>
          <w:tcPr>
            <w:tcW w:w="6398"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BB1640" w:rsidRDefault="00BB1640">
            <w:pPr>
              <w:jc w:val="center"/>
              <w:rPr>
                <w:sz w:val="20"/>
              </w:rPr>
            </w:pPr>
            <w:r>
              <w:rPr>
                <w:sz w:val="20"/>
              </w:rPr>
              <w:t>Zużyte urządzenia elektryczne i elektroniczne inne niż wymienione w 20 01 21 i 20 01 23 zawierające niebezpieczne składniki</w:t>
            </w:r>
          </w:p>
        </w:tc>
        <w:tc>
          <w:tcPr>
            <w:tcW w:w="2429"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BB1640" w:rsidRDefault="00BB1640">
            <w:pPr>
              <w:jc w:val="center"/>
              <w:rPr>
                <w:b/>
                <w:sz w:val="20"/>
              </w:rPr>
            </w:pPr>
            <w:r>
              <w:rPr>
                <w:b/>
                <w:sz w:val="20"/>
              </w:rPr>
              <w:t>6,001</w:t>
            </w:r>
          </w:p>
        </w:tc>
      </w:tr>
      <w:tr w:rsidR="00BB1640">
        <w:trPr>
          <w:trHeight w:val="249"/>
          <w:jc w:val="center"/>
        </w:trPr>
        <w:tc>
          <w:tcPr>
            <w:tcW w:w="1134"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BB1640" w:rsidRDefault="00BB1640">
            <w:pPr>
              <w:jc w:val="center"/>
              <w:rPr>
                <w:b/>
                <w:sz w:val="20"/>
              </w:rPr>
            </w:pPr>
            <w:r>
              <w:rPr>
                <w:b/>
                <w:sz w:val="20"/>
              </w:rPr>
              <w:t>20 01 36</w:t>
            </w:r>
          </w:p>
        </w:tc>
        <w:tc>
          <w:tcPr>
            <w:tcW w:w="6398"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BB1640" w:rsidRDefault="00BB1640">
            <w:pPr>
              <w:jc w:val="center"/>
              <w:rPr>
                <w:rFonts w:ascii="Open Sans" w:hAnsi="Open Sans"/>
                <w:color w:val="333333"/>
                <w:sz w:val="19"/>
                <w:szCs w:val="19"/>
                <w:shd w:val="clear" w:color="auto" w:fill="FFFFFF"/>
              </w:rPr>
            </w:pPr>
            <w:r>
              <w:rPr>
                <w:sz w:val="20"/>
              </w:rPr>
              <w:t>Zużyte urządzenia elektryczne i elektroniczne inne niż wymienione w 20 01 21, 20 01 23 i 20 01 35</w:t>
            </w:r>
          </w:p>
        </w:tc>
        <w:tc>
          <w:tcPr>
            <w:tcW w:w="2429"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BB1640" w:rsidRDefault="00BB1640">
            <w:pPr>
              <w:jc w:val="center"/>
              <w:rPr>
                <w:b/>
                <w:sz w:val="20"/>
              </w:rPr>
            </w:pPr>
            <w:r>
              <w:rPr>
                <w:b/>
                <w:sz w:val="20"/>
              </w:rPr>
              <w:t>11,985</w:t>
            </w:r>
          </w:p>
        </w:tc>
      </w:tr>
      <w:tr w:rsidR="0071470C">
        <w:trPr>
          <w:trHeight w:val="249"/>
          <w:jc w:val="center"/>
        </w:trPr>
        <w:tc>
          <w:tcPr>
            <w:tcW w:w="1134"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71470C" w:rsidRDefault="0071470C">
            <w:pPr>
              <w:jc w:val="center"/>
              <w:rPr>
                <w:b/>
                <w:sz w:val="20"/>
              </w:rPr>
            </w:pPr>
            <w:r>
              <w:rPr>
                <w:b/>
                <w:sz w:val="20"/>
              </w:rPr>
              <w:t>20 01 34*</w:t>
            </w:r>
          </w:p>
        </w:tc>
        <w:tc>
          <w:tcPr>
            <w:tcW w:w="6398"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71470C" w:rsidRPr="0071470C" w:rsidRDefault="0071470C">
            <w:pPr>
              <w:jc w:val="center"/>
              <w:rPr>
                <w:sz w:val="20"/>
                <w:szCs w:val="20"/>
              </w:rPr>
            </w:pPr>
            <w:r w:rsidRPr="0071470C">
              <w:rPr>
                <w:sz w:val="20"/>
                <w:szCs w:val="20"/>
              </w:rPr>
              <w:t>Baterie i akumulatory inne niż wymienione w 20 01 33</w:t>
            </w:r>
          </w:p>
        </w:tc>
        <w:tc>
          <w:tcPr>
            <w:tcW w:w="2429"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71470C" w:rsidRDefault="0071470C">
            <w:pPr>
              <w:jc w:val="center"/>
              <w:rPr>
                <w:b/>
                <w:sz w:val="20"/>
              </w:rPr>
            </w:pPr>
            <w:r>
              <w:rPr>
                <w:b/>
                <w:sz w:val="20"/>
              </w:rPr>
              <w:t>0,117</w:t>
            </w:r>
          </w:p>
        </w:tc>
      </w:tr>
      <w:tr w:rsidR="00BB1640">
        <w:trPr>
          <w:trHeight w:val="249"/>
          <w:jc w:val="center"/>
        </w:trPr>
        <w:tc>
          <w:tcPr>
            <w:tcW w:w="1134"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BB1640" w:rsidRDefault="00BB1640">
            <w:pPr>
              <w:jc w:val="center"/>
              <w:rPr>
                <w:b/>
                <w:sz w:val="20"/>
              </w:rPr>
            </w:pPr>
            <w:r>
              <w:rPr>
                <w:b/>
                <w:sz w:val="20"/>
              </w:rPr>
              <w:t>20 01 11</w:t>
            </w:r>
          </w:p>
        </w:tc>
        <w:tc>
          <w:tcPr>
            <w:tcW w:w="6398"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BB1640" w:rsidRDefault="00BB1640">
            <w:pPr>
              <w:jc w:val="center"/>
              <w:rPr>
                <w:sz w:val="20"/>
              </w:rPr>
            </w:pPr>
            <w:r>
              <w:rPr>
                <w:rFonts w:ascii="Open Sans" w:hAnsi="Open Sans"/>
                <w:color w:val="333333"/>
                <w:sz w:val="19"/>
                <w:szCs w:val="19"/>
                <w:shd w:val="clear" w:color="auto" w:fill="FFFFFF"/>
              </w:rPr>
              <w:t>Tekstylia</w:t>
            </w:r>
          </w:p>
        </w:tc>
        <w:tc>
          <w:tcPr>
            <w:tcW w:w="2429"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BB1640" w:rsidRDefault="00BB1640">
            <w:pPr>
              <w:jc w:val="center"/>
              <w:rPr>
                <w:b/>
                <w:sz w:val="20"/>
              </w:rPr>
            </w:pPr>
            <w:r>
              <w:rPr>
                <w:b/>
                <w:color w:val="000000"/>
                <w:sz w:val="20"/>
                <w:szCs w:val="22"/>
              </w:rPr>
              <w:t>1,68</w:t>
            </w:r>
          </w:p>
        </w:tc>
      </w:tr>
      <w:tr w:rsidR="00BB1640">
        <w:trPr>
          <w:trHeight w:val="249"/>
          <w:jc w:val="center"/>
        </w:trPr>
        <w:tc>
          <w:tcPr>
            <w:tcW w:w="1134"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BB1640" w:rsidRDefault="00BB1640">
            <w:pPr>
              <w:jc w:val="center"/>
              <w:rPr>
                <w:b/>
                <w:sz w:val="20"/>
              </w:rPr>
            </w:pPr>
            <w:r>
              <w:rPr>
                <w:b/>
                <w:sz w:val="20"/>
              </w:rPr>
              <w:t>20 03 07</w:t>
            </w:r>
          </w:p>
        </w:tc>
        <w:tc>
          <w:tcPr>
            <w:tcW w:w="6398"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BB1640" w:rsidRDefault="00BB1640">
            <w:pPr>
              <w:jc w:val="center"/>
              <w:rPr>
                <w:sz w:val="18"/>
              </w:rPr>
            </w:pPr>
            <w:r>
              <w:rPr>
                <w:color w:val="000000"/>
                <w:sz w:val="20"/>
              </w:rPr>
              <w:t>Odpady wielkogabarytowe</w:t>
            </w:r>
          </w:p>
        </w:tc>
        <w:tc>
          <w:tcPr>
            <w:tcW w:w="2429"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BB1640" w:rsidRDefault="0071470C">
            <w:pPr>
              <w:jc w:val="center"/>
              <w:rPr>
                <w:b/>
                <w:sz w:val="20"/>
              </w:rPr>
            </w:pPr>
            <w:r>
              <w:rPr>
                <w:b/>
                <w:sz w:val="18"/>
              </w:rPr>
              <w:t>66,48</w:t>
            </w:r>
          </w:p>
        </w:tc>
      </w:tr>
      <w:tr w:rsidR="00BB1640">
        <w:trPr>
          <w:trHeight w:val="249"/>
          <w:jc w:val="center"/>
        </w:trPr>
        <w:tc>
          <w:tcPr>
            <w:tcW w:w="1134"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BB1640" w:rsidRDefault="00BB1640">
            <w:pPr>
              <w:jc w:val="center"/>
              <w:rPr>
                <w:b/>
                <w:sz w:val="20"/>
              </w:rPr>
            </w:pPr>
            <w:r>
              <w:rPr>
                <w:b/>
                <w:sz w:val="20"/>
              </w:rPr>
              <w:t>20 03 99</w:t>
            </w:r>
          </w:p>
        </w:tc>
        <w:tc>
          <w:tcPr>
            <w:tcW w:w="6398"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BB1640" w:rsidRDefault="00BB1640">
            <w:pPr>
              <w:jc w:val="center"/>
              <w:rPr>
                <w:sz w:val="20"/>
              </w:rPr>
            </w:pPr>
            <w:r>
              <w:rPr>
                <w:sz w:val="20"/>
              </w:rPr>
              <w:t>Odpady komunalne wymienione w innych podgrupach</w:t>
            </w:r>
          </w:p>
        </w:tc>
        <w:tc>
          <w:tcPr>
            <w:tcW w:w="2429"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BB1640" w:rsidRDefault="0071470C">
            <w:pPr>
              <w:jc w:val="center"/>
              <w:rPr>
                <w:b/>
                <w:sz w:val="20"/>
              </w:rPr>
            </w:pPr>
            <w:r>
              <w:rPr>
                <w:b/>
                <w:sz w:val="20"/>
              </w:rPr>
              <w:t>6,04</w:t>
            </w:r>
          </w:p>
        </w:tc>
      </w:tr>
      <w:tr w:rsidR="00BB1640">
        <w:trPr>
          <w:trHeight w:val="249"/>
          <w:jc w:val="center"/>
        </w:trPr>
        <w:tc>
          <w:tcPr>
            <w:tcW w:w="1134"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BB1640" w:rsidRDefault="00BB1640">
            <w:pPr>
              <w:jc w:val="center"/>
              <w:rPr>
                <w:b/>
                <w:sz w:val="20"/>
              </w:rPr>
            </w:pPr>
            <w:r>
              <w:rPr>
                <w:b/>
                <w:sz w:val="20"/>
              </w:rPr>
              <w:t>20 01 99</w:t>
            </w:r>
          </w:p>
        </w:tc>
        <w:tc>
          <w:tcPr>
            <w:tcW w:w="6398"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BB1640" w:rsidRDefault="00BB1640">
            <w:pPr>
              <w:jc w:val="center"/>
              <w:rPr>
                <w:sz w:val="20"/>
              </w:rPr>
            </w:pPr>
            <w:r>
              <w:rPr>
                <w:rFonts w:ascii="Open Sans" w:hAnsi="Open Sans"/>
                <w:color w:val="333333"/>
                <w:sz w:val="19"/>
                <w:szCs w:val="19"/>
                <w:shd w:val="clear" w:color="auto" w:fill="FFFFFF"/>
              </w:rPr>
              <w:t>Inne niewymienione frakcje zbierane w sposób selektywny</w:t>
            </w:r>
          </w:p>
        </w:tc>
        <w:tc>
          <w:tcPr>
            <w:tcW w:w="2429"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BB1640" w:rsidRDefault="0071470C">
            <w:pPr>
              <w:jc w:val="center"/>
              <w:rPr>
                <w:b/>
                <w:sz w:val="20"/>
              </w:rPr>
            </w:pPr>
            <w:r>
              <w:rPr>
                <w:b/>
                <w:sz w:val="20"/>
              </w:rPr>
              <w:t>312,22</w:t>
            </w:r>
          </w:p>
        </w:tc>
      </w:tr>
      <w:tr w:rsidR="00BB1640">
        <w:trPr>
          <w:trHeight w:val="249"/>
          <w:jc w:val="center"/>
        </w:trPr>
        <w:tc>
          <w:tcPr>
            <w:tcW w:w="1134"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BB1640" w:rsidRDefault="00BB1640">
            <w:pPr>
              <w:jc w:val="center"/>
              <w:rPr>
                <w:b/>
                <w:sz w:val="20"/>
              </w:rPr>
            </w:pPr>
            <w:r>
              <w:rPr>
                <w:b/>
                <w:sz w:val="20"/>
              </w:rPr>
              <w:t>20 02 01</w:t>
            </w:r>
          </w:p>
        </w:tc>
        <w:tc>
          <w:tcPr>
            <w:tcW w:w="6398"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BB1640" w:rsidRDefault="00BB1640">
            <w:pPr>
              <w:jc w:val="center"/>
              <w:rPr>
                <w:sz w:val="20"/>
              </w:rPr>
            </w:pPr>
            <w:r>
              <w:rPr>
                <w:rFonts w:ascii="Open Sans" w:hAnsi="Open Sans"/>
                <w:color w:val="333333"/>
                <w:sz w:val="19"/>
                <w:szCs w:val="19"/>
                <w:shd w:val="clear" w:color="auto" w:fill="FFFFFF"/>
              </w:rPr>
              <w:t>Odpady ulegające biodegradacji</w:t>
            </w:r>
          </w:p>
        </w:tc>
        <w:tc>
          <w:tcPr>
            <w:tcW w:w="2429"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BB1640" w:rsidRDefault="0071470C">
            <w:pPr>
              <w:jc w:val="center"/>
              <w:rPr>
                <w:b/>
                <w:color w:val="000000"/>
                <w:sz w:val="20"/>
                <w:szCs w:val="22"/>
              </w:rPr>
            </w:pPr>
            <w:r>
              <w:rPr>
                <w:b/>
                <w:sz w:val="20"/>
              </w:rPr>
              <w:t>63,24</w:t>
            </w:r>
          </w:p>
        </w:tc>
      </w:tr>
      <w:tr w:rsidR="00BB1640">
        <w:trPr>
          <w:trHeight w:val="249"/>
          <w:jc w:val="center"/>
        </w:trPr>
        <w:tc>
          <w:tcPr>
            <w:tcW w:w="1134"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BB1640" w:rsidRDefault="00BB1640">
            <w:pPr>
              <w:jc w:val="center"/>
              <w:rPr>
                <w:b/>
                <w:sz w:val="20"/>
              </w:rPr>
            </w:pPr>
            <w:r>
              <w:rPr>
                <w:b/>
                <w:sz w:val="20"/>
              </w:rPr>
              <w:t>20 01 08</w:t>
            </w:r>
          </w:p>
        </w:tc>
        <w:tc>
          <w:tcPr>
            <w:tcW w:w="6398"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BB1640" w:rsidRDefault="00BB1640">
            <w:pPr>
              <w:jc w:val="center"/>
              <w:rPr>
                <w:color w:val="000000"/>
                <w:sz w:val="20"/>
              </w:rPr>
            </w:pPr>
            <w:r>
              <w:rPr>
                <w:rFonts w:ascii="Open Sans" w:hAnsi="Open Sans"/>
                <w:color w:val="333333"/>
                <w:sz w:val="19"/>
                <w:szCs w:val="19"/>
                <w:shd w:val="clear" w:color="auto" w:fill="FFFFFF"/>
              </w:rPr>
              <w:t>Odpady kuchenne ulegające biodegradacji</w:t>
            </w:r>
          </w:p>
        </w:tc>
        <w:tc>
          <w:tcPr>
            <w:tcW w:w="2429"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BB1640" w:rsidRDefault="0071470C">
            <w:pPr>
              <w:jc w:val="center"/>
              <w:rPr>
                <w:b/>
                <w:sz w:val="18"/>
              </w:rPr>
            </w:pPr>
            <w:r>
              <w:rPr>
                <w:b/>
                <w:sz w:val="20"/>
              </w:rPr>
              <w:t>8,56</w:t>
            </w:r>
          </w:p>
        </w:tc>
      </w:tr>
      <w:tr w:rsidR="00BB1640" w:rsidTr="00563660">
        <w:trPr>
          <w:trHeight w:val="249"/>
          <w:jc w:val="center"/>
        </w:trPr>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rsidR="00BB1640" w:rsidRDefault="00BB1640">
            <w:pPr>
              <w:jc w:val="center"/>
              <w:rPr>
                <w:b/>
                <w:sz w:val="20"/>
              </w:rPr>
            </w:pPr>
            <w:r>
              <w:rPr>
                <w:b/>
                <w:sz w:val="20"/>
              </w:rPr>
              <w:t>20 01 32</w:t>
            </w:r>
          </w:p>
        </w:tc>
        <w:tc>
          <w:tcPr>
            <w:tcW w:w="6398" w:type="dxa"/>
            <w:tcBorders>
              <w:top w:val="single" w:sz="4" w:space="0" w:color="00000A"/>
              <w:left w:val="single" w:sz="4" w:space="0" w:color="00000A"/>
              <w:bottom w:val="single" w:sz="4" w:space="0" w:color="00000A"/>
              <w:right w:val="single" w:sz="4" w:space="0" w:color="00000A"/>
            </w:tcBorders>
            <w:shd w:val="clear" w:color="auto" w:fill="FFFFFF"/>
            <w:tcMar>
              <w:left w:w="70" w:type="dxa"/>
            </w:tcMar>
            <w:vAlign w:val="center"/>
          </w:tcPr>
          <w:p w:rsidR="00BB1640" w:rsidRDefault="00BB1640">
            <w:pPr>
              <w:jc w:val="center"/>
              <w:rPr>
                <w:sz w:val="20"/>
              </w:rPr>
            </w:pPr>
            <w:r>
              <w:rPr>
                <w:rFonts w:ascii="Open Sans" w:hAnsi="Open Sans"/>
                <w:color w:val="333333"/>
                <w:sz w:val="19"/>
                <w:szCs w:val="19"/>
                <w:shd w:val="clear" w:color="auto" w:fill="FFFFFF"/>
              </w:rPr>
              <w:t>Leki inne niż wymienione w 20 01 31</w:t>
            </w:r>
          </w:p>
        </w:tc>
        <w:tc>
          <w:tcPr>
            <w:tcW w:w="2429" w:type="dxa"/>
            <w:tcMar>
              <w:left w:w="70" w:type="dxa"/>
            </w:tcMar>
          </w:tcPr>
          <w:p w:rsidR="00BB1640" w:rsidRDefault="0071470C">
            <w:pPr>
              <w:jc w:val="center"/>
              <w:rPr>
                <w:b/>
                <w:sz w:val="20"/>
              </w:rPr>
            </w:pPr>
            <w:r>
              <w:rPr>
                <w:b/>
                <w:sz w:val="20"/>
              </w:rPr>
              <w:t>0,162</w:t>
            </w:r>
          </w:p>
        </w:tc>
      </w:tr>
    </w:tbl>
    <w:p w:rsidR="005A6286" w:rsidRDefault="005A6286">
      <w:pPr>
        <w:spacing w:line="360" w:lineRule="auto"/>
        <w:ind w:firstLine="426"/>
        <w:jc w:val="both"/>
      </w:pPr>
    </w:p>
    <w:p w:rsidR="005A6286" w:rsidRDefault="0059786E" w:rsidP="0042662E">
      <w:pPr>
        <w:spacing w:line="360" w:lineRule="auto"/>
        <w:ind w:firstLine="426"/>
        <w:jc w:val="both"/>
      </w:pPr>
      <w:r>
        <w:t>W 2022</w:t>
      </w:r>
      <w:r w:rsidR="006F0C5D">
        <w:t xml:space="preserve"> roku odpady na terenie gmi</w:t>
      </w:r>
      <w:r w:rsidR="00752CCC">
        <w:t xml:space="preserve">ny Pawłów były produkowane </w:t>
      </w:r>
      <w:r w:rsidR="00752CCC" w:rsidRPr="00964EAA">
        <w:t xml:space="preserve">w </w:t>
      </w:r>
      <w:r>
        <w:t>3697</w:t>
      </w:r>
      <w:r w:rsidR="00C46527">
        <w:t xml:space="preserve"> </w:t>
      </w:r>
      <w:r w:rsidR="006F0C5D" w:rsidRPr="00964EAA">
        <w:t xml:space="preserve">gospodarstwach domowych. </w:t>
      </w:r>
      <w:r w:rsidR="003471AA" w:rsidRPr="00964EAA">
        <w:t>Wszyscy mieszkańcy prowadzili</w:t>
      </w:r>
      <w:r w:rsidR="006F0C5D" w:rsidRPr="00964EAA">
        <w:t xml:space="preserve"> selekty</w:t>
      </w:r>
      <w:r w:rsidR="003471AA" w:rsidRPr="00964EAA">
        <w:t xml:space="preserve">wną zbiórkę odpadów </w:t>
      </w:r>
      <w:r w:rsidR="003471AA">
        <w:t>komunalnych</w:t>
      </w:r>
      <w:r w:rsidR="006F0C5D">
        <w:t>.</w:t>
      </w:r>
    </w:p>
    <w:p w:rsidR="005A6286" w:rsidRPr="00E772D6" w:rsidRDefault="005A6286">
      <w:pPr>
        <w:spacing w:line="360" w:lineRule="auto"/>
        <w:ind w:left="426" w:hanging="426"/>
        <w:jc w:val="both"/>
        <w:rPr>
          <w:b/>
        </w:rPr>
      </w:pPr>
    </w:p>
    <w:p w:rsidR="005A6286" w:rsidRPr="00E772D6" w:rsidRDefault="006F0C5D" w:rsidP="00E772D6">
      <w:pPr>
        <w:pStyle w:val="Akapitzlist"/>
        <w:numPr>
          <w:ilvl w:val="1"/>
          <w:numId w:val="3"/>
        </w:numPr>
        <w:spacing w:line="360" w:lineRule="auto"/>
        <w:jc w:val="both"/>
        <w:rPr>
          <w:rFonts w:ascii="Times New Roman" w:hAnsi="Times New Roman"/>
          <w:sz w:val="24"/>
          <w:szCs w:val="24"/>
        </w:rPr>
      </w:pPr>
      <w:r w:rsidRPr="00E772D6">
        <w:rPr>
          <w:rFonts w:ascii="Times New Roman" w:hAnsi="Times New Roman"/>
          <w:b/>
          <w:sz w:val="24"/>
          <w:szCs w:val="24"/>
        </w:rPr>
        <w:t>Ilości niesegregowanych (zmieszanych) odpadów komunalnych, bioodpadów stanowiących odpady komunalne oraz przeznaczonych do składowania pozostałości z sortowania odpadów komunalnych i pozostałości z procesu mechaniczno-biologicznego przetwarzania niesegregowanych (zmieszanych) odpadów komunalnych przeznaczonych do składowania odbieranych z terenu gminy.</w:t>
      </w:r>
    </w:p>
    <w:p w:rsidR="00F964EC" w:rsidRDefault="0059786E" w:rsidP="0042662E">
      <w:pPr>
        <w:spacing w:line="360" w:lineRule="auto"/>
        <w:ind w:firstLine="426"/>
        <w:jc w:val="both"/>
      </w:pPr>
      <w:r>
        <w:t>W 2022</w:t>
      </w:r>
      <w:r w:rsidR="00A034C2">
        <w:t xml:space="preserve"> roku z</w:t>
      </w:r>
      <w:r w:rsidR="006F0C5D" w:rsidRPr="009B64B2">
        <w:t xml:space="preserve"> nieruchomości zamieszkałych w gminie Pawłów odebrano </w:t>
      </w:r>
      <w:r>
        <w:rPr>
          <w:bCs/>
          <w:szCs w:val="22"/>
        </w:rPr>
        <w:t>1124,36</w:t>
      </w:r>
      <w:r w:rsidR="006F0C5D" w:rsidRPr="009B64B2">
        <w:t xml:space="preserve"> ton niesegregowanych odpadów komunalnych (zmieszanych). Najwięcej odpadów mieszk</w:t>
      </w:r>
      <w:r w:rsidR="006D71B6" w:rsidRPr="009B64B2">
        <w:t xml:space="preserve">ańcy wyprodukowali w </w:t>
      </w:r>
      <w:r>
        <w:t>kwietniu 108,78</w:t>
      </w:r>
      <w:r w:rsidR="006F0C5D" w:rsidRPr="009B64B2">
        <w:t xml:space="preserve"> tony, a najmniej w </w:t>
      </w:r>
      <w:r>
        <w:t>grudniu</w:t>
      </w:r>
      <w:r w:rsidR="006F0C5D" w:rsidRPr="009B64B2">
        <w:t xml:space="preserve"> gdzie firma odebrała </w:t>
      </w:r>
      <w:r>
        <w:t>72,62</w:t>
      </w:r>
      <w:r w:rsidR="006F0C5D" w:rsidRPr="009B64B2">
        <w:t xml:space="preserve"> </w:t>
      </w:r>
      <w:r w:rsidR="006F0C5D" w:rsidRPr="009B64B2">
        <w:lastRenderedPageBreak/>
        <w:t>ton. Ilość odebranych</w:t>
      </w:r>
      <w:r>
        <w:t xml:space="preserve"> niesegregowanych odpadów w 2022</w:t>
      </w:r>
      <w:r w:rsidR="006F0C5D" w:rsidRPr="009B64B2">
        <w:t xml:space="preserve"> r</w:t>
      </w:r>
      <w:r w:rsidR="00964EAA" w:rsidRPr="009B64B2">
        <w:t xml:space="preserve">. była </w:t>
      </w:r>
      <w:r>
        <w:t>niższa</w:t>
      </w:r>
      <w:r w:rsidR="00964EAA" w:rsidRPr="009B64B2">
        <w:t xml:space="preserve"> w stosunku </w:t>
      </w:r>
      <w:r>
        <w:t>do 2021</w:t>
      </w:r>
      <w:r w:rsidR="006F0C5D" w:rsidRPr="009B64B2">
        <w:t xml:space="preserve"> roku.</w:t>
      </w:r>
    </w:p>
    <w:p w:rsidR="00F964EC" w:rsidRDefault="00F964EC" w:rsidP="00830030">
      <w:pPr>
        <w:spacing w:line="360" w:lineRule="auto"/>
        <w:jc w:val="both"/>
        <w:rPr>
          <w:sz w:val="20"/>
          <w:szCs w:val="20"/>
        </w:rPr>
      </w:pPr>
      <w:bookmarkStart w:id="0" w:name="_GoBack"/>
      <w:bookmarkEnd w:id="0"/>
    </w:p>
    <w:p w:rsidR="00F964EC" w:rsidRDefault="00F964EC" w:rsidP="00F964EC">
      <w:pPr>
        <w:spacing w:line="360" w:lineRule="auto"/>
        <w:ind w:firstLine="426"/>
        <w:jc w:val="both"/>
        <w:rPr>
          <w:sz w:val="20"/>
          <w:szCs w:val="20"/>
        </w:rPr>
      </w:pPr>
      <w:r w:rsidRPr="00F964EC">
        <w:rPr>
          <w:sz w:val="20"/>
          <w:szCs w:val="20"/>
        </w:rPr>
        <w:t xml:space="preserve">Rys. 4 Ilość odpadów </w:t>
      </w:r>
      <w:r>
        <w:rPr>
          <w:sz w:val="20"/>
          <w:szCs w:val="20"/>
        </w:rPr>
        <w:t>niesegregowanych (</w:t>
      </w:r>
      <w:r w:rsidRPr="00F964EC">
        <w:rPr>
          <w:sz w:val="20"/>
          <w:szCs w:val="20"/>
        </w:rPr>
        <w:t>zmieszanych</w:t>
      </w:r>
      <w:r>
        <w:rPr>
          <w:sz w:val="20"/>
          <w:szCs w:val="20"/>
        </w:rPr>
        <w:t>)</w:t>
      </w:r>
      <w:r w:rsidR="00563660">
        <w:rPr>
          <w:sz w:val="20"/>
          <w:szCs w:val="20"/>
        </w:rPr>
        <w:t xml:space="preserve"> w 2021r. i 2022</w:t>
      </w:r>
      <w:r>
        <w:rPr>
          <w:sz w:val="20"/>
          <w:szCs w:val="20"/>
        </w:rPr>
        <w:t>r.</w:t>
      </w:r>
    </w:p>
    <w:p w:rsidR="00F964EC" w:rsidRDefault="00F964EC" w:rsidP="0042662E">
      <w:pPr>
        <w:spacing w:line="360" w:lineRule="auto"/>
        <w:ind w:firstLine="426"/>
        <w:jc w:val="both"/>
        <w:rPr>
          <w:sz w:val="20"/>
          <w:szCs w:val="20"/>
        </w:rPr>
      </w:pPr>
      <w:r>
        <w:rPr>
          <w:noProof/>
        </w:rPr>
        <w:drawing>
          <wp:inline distT="0" distB="0" distL="0" distR="0" wp14:anchorId="72F74A70" wp14:editId="6D421593">
            <wp:extent cx="4572000" cy="2743200"/>
            <wp:effectExtent l="0" t="0" r="19050" b="19050"/>
            <wp:docPr id="5" name="Wykres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F964EC" w:rsidRDefault="00F964EC" w:rsidP="00F964EC">
      <w:pPr>
        <w:spacing w:line="360" w:lineRule="auto"/>
        <w:jc w:val="both"/>
      </w:pPr>
    </w:p>
    <w:p w:rsidR="005A6286" w:rsidRDefault="006F0C5D" w:rsidP="0042662E">
      <w:pPr>
        <w:spacing w:line="360" w:lineRule="auto"/>
        <w:ind w:firstLine="426"/>
        <w:jc w:val="both"/>
      </w:pPr>
      <w:r w:rsidRPr="009B64B2">
        <w:t xml:space="preserve"> Udział ilości odebranych niesegregowanych (zmieszanych) odpadów komunalnych, w ogólnej ilości zebr</w:t>
      </w:r>
      <w:r w:rsidR="006A05CD" w:rsidRPr="009B64B2">
        <w:t>anyc</w:t>
      </w:r>
      <w:r w:rsidR="0071470C">
        <w:t>h odpadów komunalnych w 2022</w:t>
      </w:r>
      <w:r w:rsidR="006D71B6" w:rsidRPr="009B64B2">
        <w:t xml:space="preserve"> r. wyniósł: </w:t>
      </w:r>
      <w:r w:rsidR="0071470C">
        <w:t>47,93</w:t>
      </w:r>
      <w:r w:rsidRPr="009B64B2">
        <w:t xml:space="preserve">%. W związku z powyższym ilość innych frakcji odpadów zebranych w sposób selektywny wyniosła </w:t>
      </w:r>
      <w:r w:rsidR="0071470C">
        <w:t>52,07</w:t>
      </w:r>
      <w:r w:rsidRPr="009B64B2">
        <w:t>%.</w:t>
      </w:r>
    </w:p>
    <w:p w:rsidR="003F19B1" w:rsidRDefault="003F19B1" w:rsidP="0042662E">
      <w:pPr>
        <w:spacing w:line="360" w:lineRule="auto"/>
        <w:ind w:firstLine="426"/>
        <w:jc w:val="both"/>
      </w:pPr>
    </w:p>
    <w:p w:rsidR="005A6286" w:rsidRPr="00F964EC" w:rsidRDefault="00F964EC" w:rsidP="00F964EC">
      <w:pPr>
        <w:spacing w:line="360" w:lineRule="auto"/>
        <w:ind w:firstLine="426"/>
        <w:jc w:val="both"/>
        <w:rPr>
          <w:sz w:val="20"/>
          <w:szCs w:val="20"/>
        </w:rPr>
      </w:pPr>
      <w:r>
        <w:rPr>
          <w:sz w:val="20"/>
          <w:szCs w:val="20"/>
        </w:rPr>
        <w:t>Rys. 5</w:t>
      </w:r>
      <w:r w:rsidR="003F19B1" w:rsidRPr="003F19B1">
        <w:rPr>
          <w:sz w:val="20"/>
          <w:szCs w:val="20"/>
        </w:rPr>
        <w:t xml:space="preserve"> Ilość odpadów </w:t>
      </w:r>
      <w:r w:rsidR="00563660">
        <w:rPr>
          <w:sz w:val="20"/>
          <w:szCs w:val="20"/>
        </w:rPr>
        <w:t>komunalnych zabranych w 2022</w:t>
      </w:r>
      <w:r>
        <w:rPr>
          <w:sz w:val="20"/>
          <w:szCs w:val="20"/>
        </w:rPr>
        <w:t xml:space="preserve">r. </w:t>
      </w:r>
      <w:r w:rsidR="003F19B1" w:rsidRPr="003F19B1">
        <w:rPr>
          <w:sz w:val="20"/>
          <w:szCs w:val="20"/>
        </w:rPr>
        <w:t>segregowanych</w:t>
      </w:r>
      <w:r>
        <w:rPr>
          <w:sz w:val="20"/>
          <w:szCs w:val="20"/>
        </w:rPr>
        <w:t xml:space="preserve"> i niesegregowanych.</w:t>
      </w:r>
    </w:p>
    <w:p w:rsidR="00D76107" w:rsidRDefault="00D62CB7" w:rsidP="00563660">
      <w:pPr>
        <w:tabs>
          <w:tab w:val="left" w:pos="6379"/>
        </w:tabs>
        <w:spacing w:line="360" w:lineRule="auto"/>
        <w:jc w:val="center"/>
        <w:rPr>
          <w:b/>
          <w:sz w:val="20"/>
          <w:szCs w:val="20"/>
        </w:rPr>
      </w:pPr>
      <w:r>
        <w:rPr>
          <w:noProof/>
        </w:rPr>
        <w:drawing>
          <wp:inline distT="0" distB="0" distL="0" distR="0" wp14:anchorId="1DD86BDD" wp14:editId="12AEC512">
            <wp:extent cx="4572000" cy="2743200"/>
            <wp:effectExtent l="0" t="0" r="19050" b="19050"/>
            <wp:docPr id="12" name="Wykres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D76107" w:rsidRDefault="00D76107" w:rsidP="003764CF">
      <w:pPr>
        <w:tabs>
          <w:tab w:val="left" w:pos="6379"/>
        </w:tabs>
        <w:spacing w:line="360" w:lineRule="auto"/>
        <w:rPr>
          <w:b/>
          <w:sz w:val="20"/>
          <w:szCs w:val="20"/>
        </w:rPr>
      </w:pPr>
    </w:p>
    <w:p w:rsidR="007A2BD2" w:rsidRDefault="009D7987" w:rsidP="007A2BD2">
      <w:pPr>
        <w:pStyle w:val="Akapitzlist"/>
        <w:numPr>
          <w:ilvl w:val="1"/>
          <w:numId w:val="3"/>
        </w:numPr>
        <w:tabs>
          <w:tab w:val="left" w:pos="6379"/>
        </w:tabs>
        <w:spacing w:line="360" w:lineRule="auto"/>
        <w:rPr>
          <w:rFonts w:ascii="Times New Roman" w:hAnsi="Times New Roman"/>
          <w:b/>
          <w:sz w:val="24"/>
          <w:szCs w:val="24"/>
        </w:rPr>
      </w:pPr>
      <w:r>
        <w:rPr>
          <w:rFonts w:ascii="Times New Roman" w:hAnsi="Times New Roman"/>
          <w:b/>
          <w:sz w:val="24"/>
          <w:szCs w:val="24"/>
        </w:rPr>
        <w:lastRenderedPageBreak/>
        <w:t xml:space="preserve">Na podstawie </w:t>
      </w:r>
      <w:r w:rsidR="00962671">
        <w:rPr>
          <w:rFonts w:ascii="Times New Roman" w:hAnsi="Times New Roman"/>
          <w:b/>
          <w:sz w:val="24"/>
          <w:szCs w:val="24"/>
        </w:rPr>
        <w:t>masy odpadów poddanych recyklingowi Gmina Pawłów osiągnęła następujące poziomy w 2022 roku.</w:t>
      </w:r>
    </w:p>
    <w:p w:rsidR="00962671" w:rsidRPr="007A2BD2" w:rsidRDefault="00962671" w:rsidP="00962671">
      <w:pPr>
        <w:pStyle w:val="Akapitzlist"/>
        <w:tabs>
          <w:tab w:val="left" w:pos="6379"/>
        </w:tabs>
        <w:spacing w:line="360" w:lineRule="auto"/>
        <w:ind w:left="360"/>
        <w:rPr>
          <w:rFonts w:ascii="Times New Roman" w:hAnsi="Times New Roman"/>
          <w:b/>
          <w:sz w:val="24"/>
          <w:szCs w:val="24"/>
        </w:rPr>
      </w:pPr>
    </w:p>
    <w:p w:rsidR="00BC280C" w:rsidRDefault="009D7987" w:rsidP="007A2BD2">
      <w:pPr>
        <w:pStyle w:val="Akapitzlist"/>
        <w:numPr>
          <w:ilvl w:val="3"/>
          <w:numId w:val="3"/>
        </w:numPr>
        <w:tabs>
          <w:tab w:val="clear" w:pos="2880"/>
          <w:tab w:val="left" w:pos="426"/>
        </w:tabs>
        <w:spacing w:line="360" w:lineRule="auto"/>
        <w:ind w:left="426" w:firstLine="0"/>
        <w:rPr>
          <w:rFonts w:ascii="Times New Roman" w:hAnsi="Times New Roman"/>
          <w:sz w:val="24"/>
          <w:szCs w:val="24"/>
        </w:rPr>
      </w:pPr>
      <w:r w:rsidRPr="009D7987">
        <w:rPr>
          <w:rFonts w:ascii="Times New Roman" w:hAnsi="Times New Roman"/>
          <w:sz w:val="24"/>
          <w:szCs w:val="24"/>
          <w:highlight w:val="lightGray"/>
          <w:shd w:val="clear" w:color="auto" w:fill="FFFFFF"/>
        </w:rPr>
        <w:t>Osiągnięty poziom recyklingu i przygotowania do ponownego użycia odpadów komunalnych</w:t>
      </w:r>
      <w:r w:rsidRPr="009D7987">
        <w:rPr>
          <w:rFonts w:ascii="Open Sans" w:hAnsi="Open Sans"/>
          <w:sz w:val="20"/>
          <w:szCs w:val="20"/>
          <w:shd w:val="clear" w:color="auto" w:fill="FFFFFF"/>
        </w:rPr>
        <w:t> </w:t>
      </w:r>
      <w:r w:rsidRPr="009D7987">
        <w:rPr>
          <w:rFonts w:ascii="Times New Roman" w:hAnsi="Times New Roman"/>
          <w:sz w:val="24"/>
          <w:szCs w:val="24"/>
        </w:rPr>
        <w:t xml:space="preserve"> </w:t>
      </w:r>
      <w:r w:rsidR="00BC280C" w:rsidRPr="009D7987">
        <w:rPr>
          <w:rFonts w:ascii="Times New Roman" w:hAnsi="Times New Roman"/>
          <w:sz w:val="24"/>
          <w:szCs w:val="24"/>
        </w:rPr>
        <w:t xml:space="preserve"> </w:t>
      </w:r>
      <w:r>
        <w:rPr>
          <w:rFonts w:ascii="Times New Roman" w:hAnsi="Times New Roman"/>
          <w:sz w:val="24"/>
          <w:szCs w:val="24"/>
        </w:rPr>
        <w:t>– 34,2</w:t>
      </w:r>
      <w:r w:rsidR="00BC280C" w:rsidRPr="007A2BD2">
        <w:rPr>
          <w:rFonts w:ascii="Times New Roman" w:hAnsi="Times New Roman"/>
          <w:sz w:val="24"/>
          <w:szCs w:val="24"/>
        </w:rPr>
        <w:t xml:space="preserve">% </w:t>
      </w:r>
      <w:r w:rsidR="00554297">
        <w:rPr>
          <w:rFonts w:ascii="Times New Roman" w:hAnsi="Times New Roman"/>
          <w:sz w:val="24"/>
          <w:szCs w:val="24"/>
        </w:rPr>
        <w:t>.</w:t>
      </w:r>
    </w:p>
    <w:p w:rsidR="009D7987" w:rsidRPr="009D7987" w:rsidRDefault="009D7987" w:rsidP="007A2BD2">
      <w:pPr>
        <w:pStyle w:val="Akapitzlist"/>
        <w:numPr>
          <w:ilvl w:val="3"/>
          <w:numId w:val="3"/>
        </w:numPr>
        <w:tabs>
          <w:tab w:val="clear" w:pos="2880"/>
          <w:tab w:val="left" w:pos="426"/>
        </w:tabs>
        <w:spacing w:line="360" w:lineRule="auto"/>
        <w:ind w:left="426" w:firstLine="0"/>
        <w:rPr>
          <w:rFonts w:ascii="Times New Roman" w:hAnsi="Times New Roman"/>
          <w:sz w:val="24"/>
          <w:szCs w:val="24"/>
        </w:rPr>
      </w:pPr>
      <w:r w:rsidRPr="009D7987">
        <w:rPr>
          <w:rFonts w:ascii="Times New Roman" w:hAnsi="Times New Roman"/>
          <w:sz w:val="24"/>
          <w:szCs w:val="24"/>
          <w:highlight w:val="lightGray"/>
          <w:shd w:val="clear" w:color="auto" w:fill="FFFFFF"/>
        </w:rPr>
        <w:t>Osiągnięty poziom ograniczenia masy odpadów komunalnych ulegających biodegradacji przekazywanych do składowania</w:t>
      </w:r>
      <w:r>
        <w:rPr>
          <w:rFonts w:ascii="Times New Roman" w:hAnsi="Times New Roman"/>
          <w:sz w:val="24"/>
          <w:szCs w:val="24"/>
          <w:shd w:val="clear" w:color="auto" w:fill="FFFFFF"/>
        </w:rPr>
        <w:t xml:space="preserve"> – 5,83%.</w:t>
      </w:r>
    </w:p>
    <w:p w:rsidR="00BC280C" w:rsidRPr="007A2BD2" w:rsidRDefault="009D7987" w:rsidP="007A2BD2">
      <w:pPr>
        <w:pStyle w:val="Akapitzlist"/>
        <w:numPr>
          <w:ilvl w:val="3"/>
          <w:numId w:val="3"/>
        </w:numPr>
        <w:tabs>
          <w:tab w:val="clear" w:pos="2880"/>
          <w:tab w:val="left" w:pos="426"/>
        </w:tabs>
        <w:spacing w:line="360" w:lineRule="auto"/>
        <w:ind w:left="426" w:firstLine="0"/>
        <w:rPr>
          <w:rFonts w:ascii="Times New Roman" w:hAnsi="Times New Roman"/>
          <w:sz w:val="24"/>
          <w:szCs w:val="24"/>
        </w:rPr>
      </w:pPr>
      <w:r w:rsidRPr="009D7987">
        <w:rPr>
          <w:rFonts w:ascii="Times New Roman" w:hAnsi="Times New Roman"/>
          <w:sz w:val="24"/>
          <w:szCs w:val="24"/>
          <w:highlight w:val="lightGray"/>
          <w:shd w:val="clear" w:color="auto" w:fill="DAE2EA"/>
        </w:rPr>
        <w:t>Poziom składowania odpadów komunalnych</w:t>
      </w:r>
      <w:r w:rsidR="00BC280C" w:rsidRPr="009D7987">
        <w:rPr>
          <w:rFonts w:ascii="Times New Roman" w:hAnsi="Times New Roman"/>
          <w:sz w:val="24"/>
          <w:szCs w:val="24"/>
        </w:rPr>
        <w:t xml:space="preserve">  </w:t>
      </w:r>
      <w:r w:rsidR="00BC280C" w:rsidRPr="007A2BD2">
        <w:rPr>
          <w:rFonts w:ascii="Times New Roman" w:hAnsi="Times New Roman"/>
          <w:sz w:val="24"/>
          <w:szCs w:val="24"/>
        </w:rPr>
        <w:t xml:space="preserve">- </w:t>
      </w:r>
      <w:r>
        <w:rPr>
          <w:rFonts w:ascii="Times New Roman" w:hAnsi="Times New Roman"/>
          <w:sz w:val="24"/>
          <w:szCs w:val="24"/>
        </w:rPr>
        <w:t>37,09</w:t>
      </w:r>
      <w:r w:rsidR="00BC280C" w:rsidRPr="007A2BD2">
        <w:rPr>
          <w:rFonts w:ascii="Times New Roman" w:hAnsi="Times New Roman"/>
          <w:sz w:val="24"/>
          <w:szCs w:val="24"/>
        </w:rPr>
        <w:t>%</w:t>
      </w:r>
      <w:r w:rsidR="00554297">
        <w:rPr>
          <w:rFonts w:ascii="Times New Roman" w:hAnsi="Times New Roman"/>
          <w:sz w:val="24"/>
          <w:szCs w:val="24"/>
        </w:rPr>
        <w:t>.</w:t>
      </w:r>
    </w:p>
    <w:p w:rsidR="007A2BD2" w:rsidRDefault="007A2BD2" w:rsidP="007A2BD2">
      <w:pPr>
        <w:pStyle w:val="Akapitzlist"/>
        <w:tabs>
          <w:tab w:val="left" w:pos="6379"/>
        </w:tabs>
        <w:spacing w:line="360" w:lineRule="auto"/>
        <w:jc w:val="both"/>
        <w:rPr>
          <w:rFonts w:ascii="Times New Roman" w:hAnsi="Times New Roman"/>
          <w:sz w:val="24"/>
          <w:szCs w:val="24"/>
        </w:rPr>
      </w:pPr>
    </w:p>
    <w:p w:rsidR="007A2BD2" w:rsidRPr="007A2BD2" w:rsidRDefault="007A2BD2" w:rsidP="007A2BD2">
      <w:pPr>
        <w:pStyle w:val="Akapitzlist"/>
        <w:tabs>
          <w:tab w:val="left" w:pos="6379"/>
        </w:tabs>
        <w:spacing w:line="360" w:lineRule="auto"/>
        <w:ind w:left="0"/>
        <w:jc w:val="both"/>
        <w:rPr>
          <w:rFonts w:ascii="Times New Roman" w:hAnsi="Times New Roman"/>
          <w:sz w:val="24"/>
          <w:szCs w:val="24"/>
        </w:rPr>
      </w:pPr>
    </w:p>
    <w:p w:rsidR="0042662E" w:rsidRPr="007A2BD2" w:rsidRDefault="0042662E" w:rsidP="003764CF">
      <w:pPr>
        <w:tabs>
          <w:tab w:val="left" w:pos="6379"/>
        </w:tabs>
        <w:spacing w:line="360" w:lineRule="auto"/>
      </w:pPr>
    </w:p>
    <w:p w:rsidR="0042662E" w:rsidRDefault="0042662E" w:rsidP="003764CF">
      <w:pPr>
        <w:tabs>
          <w:tab w:val="left" w:pos="6379"/>
        </w:tabs>
        <w:spacing w:line="360" w:lineRule="auto"/>
        <w:rPr>
          <w:b/>
          <w:sz w:val="20"/>
          <w:szCs w:val="20"/>
        </w:rPr>
      </w:pPr>
    </w:p>
    <w:p w:rsidR="00274606" w:rsidRDefault="00274606" w:rsidP="003764CF">
      <w:pPr>
        <w:tabs>
          <w:tab w:val="left" w:pos="6379"/>
        </w:tabs>
        <w:spacing w:line="360" w:lineRule="auto"/>
        <w:rPr>
          <w:b/>
          <w:sz w:val="20"/>
          <w:szCs w:val="20"/>
        </w:rPr>
      </w:pPr>
    </w:p>
    <w:p w:rsidR="00274606" w:rsidRDefault="00274606" w:rsidP="003764CF">
      <w:pPr>
        <w:tabs>
          <w:tab w:val="left" w:pos="6379"/>
        </w:tabs>
        <w:spacing w:line="360" w:lineRule="auto"/>
        <w:rPr>
          <w:b/>
          <w:sz w:val="20"/>
          <w:szCs w:val="20"/>
        </w:rPr>
      </w:pPr>
    </w:p>
    <w:p w:rsidR="00BC280C" w:rsidRDefault="006F0C5D" w:rsidP="003764CF">
      <w:pPr>
        <w:tabs>
          <w:tab w:val="left" w:pos="6379"/>
        </w:tabs>
        <w:spacing w:line="360" w:lineRule="auto"/>
        <w:rPr>
          <w:b/>
          <w:sz w:val="20"/>
          <w:szCs w:val="20"/>
        </w:rPr>
      </w:pPr>
      <w:r>
        <w:rPr>
          <w:b/>
          <w:sz w:val="20"/>
          <w:szCs w:val="20"/>
        </w:rPr>
        <w:tab/>
      </w:r>
    </w:p>
    <w:p w:rsidR="00BC280C" w:rsidRDefault="00BC280C" w:rsidP="003764CF">
      <w:pPr>
        <w:tabs>
          <w:tab w:val="left" w:pos="6379"/>
        </w:tabs>
        <w:spacing w:line="360" w:lineRule="auto"/>
        <w:rPr>
          <w:b/>
          <w:sz w:val="20"/>
          <w:szCs w:val="20"/>
        </w:rPr>
      </w:pPr>
    </w:p>
    <w:p w:rsidR="00BC280C" w:rsidRDefault="00BC280C" w:rsidP="003764CF">
      <w:pPr>
        <w:tabs>
          <w:tab w:val="left" w:pos="6379"/>
        </w:tabs>
        <w:spacing w:line="360" w:lineRule="auto"/>
        <w:rPr>
          <w:b/>
          <w:sz w:val="20"/>
          <w:szCs w:val="20"/>
        </w:rPr>
      </w:pPr>
    </w:p>
    <w:p w:rsidR="00BC280C" w:rsidRDefault="00BC280C" w:rsidP="003764CF">
      <w:pPr>
        <w:tabs>
          <w:tab w:val="left" w:pos="6379"/>
        </w:tabs>
        <w:spacing w:line="360" w:lineRule="auto"/>
        <w:rPr>
          <w:b/>
          <w:sz w:val="20"/>
          <w:szCs w:val="20"/>
        </w:rPr>
      </w:pPr>
    </w:p>
    <w:sectPr w:rsidR="00BC280C" w:rsidSect="002853B8">
      <w:headerReference w:type="default" r:id="rId16"/>
      <w:footerReference w:type="default" r:id="rId17"/>
      <w:pgSz w:w="11906" w:h="16838"/>
      <w:pgMar w:top="1417" w:right="1417" w:bottom="1134" w:left="1418" w:header="708" w:footer="708" w:gutter="0"/>
      <w:pgNumType w:start="1"/>
      <w:cols w:space="708"/>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0E35" w:rsidRDefault="00440E35">
      <w:r>
        <w:separator/>
      </w:r>
    </w:p>
  </w:endnote>
  <w:endnote w:type="continuationSeparator" w:id="0">
    <w:p w:rsidR="00440E35" w:rsidRDefault="00440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pen Sans">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3660" w:rsidRDefault="00563660">
    <w:pPr>
      <w:pStyle w:val="Stopka"/>
    </w:pPr>
  </w:p>
  <w:p w:rsidR="00563660" w:rsidRDefault="00563660">
    <w:pPr>
      <w:pStyle w:val="Stopka"/>
    </w:pPr>
    <w:r>
      <w:rPr>
        <w:noProof/>
        <w:lang w:val="pl-PL" w:eastAsia="pl-PL"/>
      </w:rPr>
      <mc:AlternateContent>
        <mc:Choice Requires="wpg">
          <w:drawing>
            <wp:anchor distT="8890" distB="5715" distL="122555" distR="123190" simplePos="0" relativeHeight="251658752" behindDoc="1" locked="0" layoutInCell="1" allowOverlap="1" wp14:anchorId="05DA1FCB" wp14:editId="1C026ED0">
              <wp:simplePos x="0" y="0"/>
              <wp:positionH relativeFrom="column">
                <wp:posOffset>-900430</wp:posOffset>
              </wp:positionH>
              <wp:positionV relativeFrom="line">
                <wp:posOffset>142240</wp:posOffset>
              </wp:positionV>
              <wp:extent cx="7850505" cy="347980"/>
              <wp:effectExtent l="0" t="0" r="0" b="0"/>
              <wp:wrapTopAndBottom/>
              <wp:docPr id="6" name="Grupa 156"/>
              <wp:cNvGraphicFramePr/>
              <a:graphic xmlns:a="http://schemas.openxmlformats.org/drawingml/2006/main">
                <a:graphicData uri="http://schemas.microsoft.com/office/word/2010/wordprocessingGroup">
                  <wpg:wgp>
                    <wpg:cNvGrpSpPr/>
                    <wpg:grpSpPr>
                      <a:xfrm>
                        <a:off x="0" y="0"/>
                        <a:ext cx="7849800" cy="347400"/>
                        <a:chOff x="0" y="0"/>
                        <a:chExt cx="0" cy="0"/>
                      </a:xfrm>
                    </wpg:grpSpPr>
                    <wps:wsp>
                      <wps:cNvPr id="7" name="Prostokąt 7"/>
                      <wps:cNvSpPr/>
                      <wps:spPr>
                        <a:xfrm>
                          <a:off x="36360" y="33480"/>
                          <a:ext cx="6324120" cy="274320"/>
                        </a:xfrm>
                        <a:prstGeom prst="rect">
                          <a:avLst/>
                        </a:prstGeom>
                        <a:solidFill>
                          <a:srgbClr val="953735"/>
                        </a:solidFill>
                        <a:ln>
                          <a:noFill/>
                        </a:ln>
                      </wps:spPr>
                      <wps:style>
                        <a:lnRef idx="0">
                          <a:scrgbClr r="0" g="0" b="0"/>
                        </a:lnRef>
                        <a:fillRef idx="0">
                          <a:scrgbClr r="0" g="0" b="0"/>
                        </a:fillRef>
                        <a:effectRef idx="0">
                          <a:scrgbClr r="0" g="0" b="0"/>
                        </a:effectRef>
                        <a:fontRef idx="minor"/>
                      </wps:style>
                      <wps:txbx>
                        <w:txbxContent>
                          <w:p w:rsidR="00563660" w:rsidRDefault="00563660">
                            <w:pPr>
                              <w:jc w:val="right"/>
                            </w:pPr>
                            <w:r>
                              <w:rPr>
                                <w:color w:val="FFFFFF"/>
                              </w:rPr>
                              <w:t>Urząd Gminy w Pawłowie | Referat Rolnictwa  i Ochrony Środowiska | Katarzyna Saramak</w:t>
                            </w:r>
                          </w:p>
                          <w:p w:rsidR="00563660" w:rsidRDefault="00563660">
                            <w:pPr>
                              <w:jc w:val="right"/>
                            </w:pPr>
                          </w:p>
                          <w:p w:rsidR="00563660" w:rsidRDefault="00563660"/>
                        </w:txbxContent>
                      </wps:txbx>
                      <wps:bodyPr>
                        <a:noAutofit/>
                      </wps:bodyPr>
                    </wps:wsp>
                    <wps:wsp>
                      <wps:cNvPr id="8" name="Prostokąt 8"/>
                      <wps:cNvSpPr/>
                      <wps:spPr>
                        <a:xfrm>
                          <a:off x="6389280" y="33480"/>
                          <a:ext cx="1421640" cy="274320"/>
                        </a:xfrm>
                        <a:prstGeom prst="rect">
                          <a:avLst/>
                        </a:prstGeom>
                        <a:solidFill>
                          <a:srgbClr val="953735"/>
                        </a:solidFill>
                        <a:ln>
                          <a:noFill/>
                        </a:ln>
                      </wps:spPr>
                      <wps:style>
                        <a:lnRef idx="0">
                          <a:scrgbClr r="0" g="0" b="0"/>
                        </a:lnRef>
                        <a:fillRef idx="0">
                          <a:scrgbClr r="0" g="0" b="0"/>
                        </a:fillRef>
                        <a:effectRef idx="0">
                          <a:scrgbClr r="0" g="0" b="0"/>
                        </a:effectRef>
                        <a:fontRef idx="minor"/>
                      </wps:style>
                      <wps:txbx>
                        <w:txbxContent>
                          <w:p w:rsidR="00563660" w:rsidRDefault="00563660">
                            <w:r>
                              <w:rPr>
                                <w:color w:val="FFFFFF"/>
                              </w:rPr>
                              <w:t xml:space="preserve">Strona </w:t>
                            </w:r>
                            <w:r w:rsidRPr="006F0C5D">
                              <w:rPr>
                                <w:color w:val="FFFFFF"/>
                              </w:rPr>
                              <w:fldChar w:fldCharType="begin"/>
                            </w:r>
                            <w:r w:rsidRPr="006F0C5D">
                              <w:rPr>
                                <w:color w:val="FFFFFF"/>
                              </w:rPr>
                              <w:instrText>PAGE   \* MERGEFORMAT</w:instrText>
                            </w:r>
                            <w:r w:rsidRPr="006F0C5D">
                              <w:rPr>
                                <w:color w:val="FFFFFF"/>
                              </w:rPr>
                              <w:fldChar w:fldCharType="separate"/>
                            </w:r>
                            <w:r w:rsidR="00830030">
                              <w:rPr>
                                <w:noProof/>
                                <w:color w:val="FFFFFF"/>
                              </w:rPr>
                              <w:t>13</w:t>
                            </w:r>
                            <w:r w:rsidRPr="006F0C5D">
                              <w:rPr>
                                <w:color w:val="FFFFFF"/>
                              </w:rPr>
                              <w:fldChar w:fldCharType="end"/>
                            </w:r>
                          </w:p>
                        </w:txbxContent>
                      </wps:txbx>
                      <wps:bodyPr>
                        <a:noAutofit/>
                      </wps:bodyPr>
                    </wps:wsp>
                    <wps:wsp>
                      <wps:cNvPr id="9" name="Prostokąt 9"/>
                      <wps:cNvSpPr/>
                      <wps:spPr>
                        <a:xfrm>
                          <a:off x="0" y="0"/>
                          <a:ext cx="7849800" cy="347400"/>
                        </a:xfrm>
                        <a:prstGeom prst="rect">
                          <a:avLst/>
                        </a:prstGeom>
                        <a:noFill/>
                        <a:ln w="9360">
                          <a:solidFill>
                            <a:srgbClr val="000000"/>
                          </a:solidFill>
                          <a:miter/>
                        </a:ln>
                      </wps:spPr>
                      <wps:style>
                        <a:lnRef idx="0">
                          <a:scrgbClr r="0" g="0" b="0"/>
                        </a:lnRef>
                        <a:fillRef idx="0">
                          <a:scrgbClr r="0" g="0" b="0"/>
                        </a:fillRef>
                        <a:effectRef idx="0">
                          <a:scrgbClr r="0" g="0" b="0"/>
                        </a:effectRef>
                        <a:fontRef idx="minor"/>
                      </wps:style>
                      <wps:bodyPr/>
                    </wps:wsp>
                  </wpg:wgp>
                </a:graphicData>
              </a:graphic>
            </wp:anchor>
          </w:drawing>
        </mc:Choice>
        <mc:Fallback>
          <w:pict>
            <v:group id="Grupa 156" o:spid="_x0000_s1026" style="position:absolute;margin-left:-70.9pt;margin-top:11.2pt;width:618.15pt;height:27.4pt;z-index:-251657728;mso-wrap-distance-left:9.65pt;mso-wrap-distance-top:.7pt;mso-wrap-distance-right:9.7pt;mso-wrap-distance-bottom:.45pt;mso-position-vertical-relative:line" coordsize="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">
              <v:rect id="Prostokąt 7" o:spid="_x0000_s1027" style="position:absolute;left:36360;top:33480;width:6324120;height:2743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KUJcQA&#10;AADaAAAADwAAAGRycy9kb3ducmV2LnhtbESPT2sCMRTE74LfITyhF6nZelDZGkWkgpSK+IfS4zN5&#10;7i5uXpYk1fXbNwXB4zAzv2Gm89bW4ko+VI4VvA0yEMTamYoLBcfD6nUCIkRkg7VjUnCnAPNZtzPF&#10;3Lgb7+i6j4VIEA45KihjbHIpgy7JYhi4hjh5Z+ctxiR9IY3HW4LbWg6zbCQtVpwWSmxoWZK+7H+t&#10;go/lxP589/Vp6/zRf37tNuugN0q99NrFO4hIbXyGH+21UTCG/yvpBs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ClCXEAAAA2gAAAA8AAAAAAAAAAAAAAAAAmAIAAGRycy9k&#10;b3ducmV2LnhtbFBLBQYAAAAABAAEAPUAAACJAwAAAAA=&#10;" fillcolor="#953735" stroked="f">
                <v:textbox>
                  <w:txbxContent>
                    <w:p w:rsidR="00563660" w:rsidRDefault="00563660">
                      <w:pPr>
                        <w:jc w:val="right"/>
                      </w:pPr>
                      <w:r>
                        <w:rPr>
                          <w:color w:val="FFFFFF"/>
                        </w:rPr>
                        <w:t>Urząd Gminy w Pawłowie | Referat Rolnictwa  i Ochrony Środowiska | Katarzyna Saramak</w:t>
                      </w:r>
                    </w:p>
                    <w:p w:rsidR="00563660" w:rsidRDefault="00563660">
                      <w:pPr>
                        <w:jc w:val="right"/>
                      </w:pPr>
                    </w:p>
                    <w:p w:rsidR="00563660" w:rsidRDefault="00563660"/>
                  </w:txbxContent>
                </v:textbox>
              </v:rect>
              <v:rect id="Prostokąt 8" o:spid="_x0000_s1028" style="position:absolute;left:6389280;top:33480;width:1421640;height:2743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0AV8IA&#10;AADaAAAADwAAAGRycy9kb3ducmV2LnhtbERPW2vCMBR+H/gfwhF8GWs6H4bURhmygYhleEH2eEyO&#10;bVlzUpLMdv9+eRjs8eO7l+vRduJOPrSOFTxnOQhi7UzLtYLz6f1pASJEZIOdY1LwQwHWq8lDiYVx&#10;Ax/ofoy1SCEcClTQxNgXUgbdkMWQuZ44cTfnLcYEfS2NxyGF207O8/xFWmw5NTTY06Yh/XX8tgre&#10;Ngv7eXnU1w/nz363P1TboCulZtPxdQki0hj/xX/urVGQtqYr6QbI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3QBXwgAAANoAAAAPAAAAAAAAAAAAAAAAAJgCAABkcnMvZG93&#10;bnJldi54bWxQSwUGAAAAAAQABAD1AAAAhwMAAAAA&#10;" fillcolor="#953735" stroked="f">
                <v:textbox>
                  <w:txbxContent>
                    <w:p w:rsidR="00563660" w:rsidRDefault="00563660">
                      <w:r>
                        <w:rPr>
                          <w:color w:val="FFFFFF"/>
                        </w:rPr>
                        <w:t xml:space="preserve">Strona </w:t>
                      </w:r>
                      <w:r w:rsidRPr="006F0C5D">
                        <w:rPr>
                          <w:color w:val="FFFFFF"/>
                        </w:rPr>
                        <w:fldChar w:fldCharType="begin"/>
                      </w:r>
                      <w:r w:rsidRPr="006F0C5D">
                        <w:rPr>
                          <w:color w:val="FFFFFF"/>
                        </w:rPr>
                        <w:instrText>PAGE   \* MERGEFORMAT</w:instrText>
                      </w:r>
                      <w:r w:rsidRPr="006F0C5D">
                        <w:rPr>
                          <w:color w:val="FFFFFF"/>
                        </w:rPr>
                        <w:fldChar w:fldCharType="separate"/>
                      </w:r>
                      <w:r w:rsidR="00830030">
                        <w:rPr>
                          <w:noProof/>
                          <w:color w:val="FFFFFF"/>
                        </w:rPr>
                        <w:t>13</w:t>
                      </w:r>
                      <w:r w:rsidRPr="006F0C5D">
                        <w:rPr>
                          <w:color w:val="FFFFFF"/>
                        </w:rPr>
                        <w:fldChar w:fldCharType="end"/>
                      </w:r>
                    </w:p>
                  </w:txbxContent>
                </v:textbox>
              </v:rect>
              <v:rect id="Prostokąt 9" o:spid="_x0000_s1029" style="position:absolute;width:7849800;height:347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RRs8EA&#10;AADaAAAADwAAAGRycy9kb3ducmV2LnhtbESPQWsCMRSE70L/Q3gFb5ptEbGrUaRSqkdXD/X23DyT&#10;xc3Lukl1/fdNQfA4zMw3zGzRuVpcqQ2VZwVvwwwEcel1xUbBfvc1mIAIEVlj7ZkU3CnAYv7Sm2Gu&#10;/Y23dC2iEQnCIUcFNsYmlzKUlhyGoW+Ik3fyrcOYZGukbvGW4K6W71k2lg4rTgsWG/q0VJ6LX6fg&#10;h611ZnWxo21x1nvzvTkddwel+q/dcgoiUhef4Ud7rRV8wP+VdAPk/A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E0UbPBAAAA2gAAAA8AAAAAAAAAAAAAAAAAmAIAAGRycy9kb3du&#10;cmV2LnhtbFBLBQYAAAAABAAEAPUAAACGAwAAAAA=&#10;" filled="f" strokeweight=".26mm"/>
              <w10:wrap type="topAndBottom" anchory="line"/>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0E35" w:rsidRDefault="00440E35">
      <w:r>
        <w:separator/>
      </w:r>
    </w:p>
  </w:footnote>
  <w:footnote w:type="continuationSeparator" w:id="0">
    <w:p w:rsidR="00440E35" w:rsidRDefault="00440E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3660" w:rsidRDefault="00563660">
    <w:pPr>
      <w:pStyle w:val="Nagwek"/>
      <w:pBdr>
        <w:bottom w:val="thickThinSmallGap" w:sz="24" w:space="1" w:color="622423"/>
      </w:pBdr>
      <w:jc w:val="center"/>
    </w:pPr>
    <w:r>
      <w:rPr>
        <w:rFonts w:ascii="Cambria" w:hAnsi="Cambria"/>
        <w:szCs w:val="32"/>
      </w:rPr>
      <w:t xml:space="preserve">Analiza stanu gospodarki odpadami </w:t>
    </w:r>
    <w:r>
      <w:rPr>
        <w:rFonts w:ascii="Cambria" w:hAnsi="Cambria"/>
        <w:szCs w:val="32"/>
        <w:lang w:val="pl-PL"/>
      </w:rPr>
      <w:t>w</w:t>
    </w:r>
    <w:r>
      <w:rPr>
        <w:rFonts w:ascii="Cambria" w:hAnsi="Cambria"/>
        <w:szCs w:val="32"/>
      </w:rPr>
      <w:t xml:space="preserve"> </w:t>
    </w:r>
    <w:r>
      <w:rPr>
        <w:rFonts w:ascii="Cambria" w:hAnsi="Cambria"/>
        <w:szCs w:val="32"/>
        <w:lang w:val="pl-PL"/>
      </w:rPr>
      <w:t>G</w:t>
    </w:r>
    <w:r>
      <w:rPr>
        <w:rFonts w:ascii="Cambria" w:hAnsi="Cambria"/>
        <w:szCs w:val="32"/>
      </w:rPr>
      <w:t>mi</w:t>
    </w:r>
    <w:r>
      <w:rPr>
        <w:rFonts w:ascii="Cambria" w:hAnsi="Cambria"/>
        <w:szCs w:val="32"/>
        <w:lang w:val="pl-PL"/>
      </w:rPr>
      <w:t>nie</w:t>
    </w:r>
    <w:r>
      <w:rPr>
        <w:rFonts w:ascii="Cambria" w:hAnsi="Cambria"/>
        <w:szCs w:val="32"/>
      </w:rPr>
      <w:t xml:space="preserve"> Pawłów za 20</w:t>
    </w:r>
    <w:r>
      <w:rPr>
        <w:rFonts w:ascii="Cambria" w:hAnsi="Cambria"/>
        <w:szCs w:val="32"/>
        <w:lang w:val="pl-PL"/>
      </w:rPr>
      <w:t>22</w:t>
    </w:r>
    <w:r>
      <w:rPr>
        <w:rFonts w:ascii="Cambria" w:hAnsi="Cambria"/>
        <w:szCs w:val="32"/>
      </w:rPr>
      <w:t xml:space="preserve"> rok</w:t>
    </w:r>
  </w:p>
  <w:p w:rsidR="00563660" w:rsidRDefault="00563660">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7D00AD"/>
    <w:multiLevelType w:val="multilevel"/>
    <w:tmpl w:val="12D6E896"/>
    <w:lvl w:ilvl="0">
      <w:start w:val="2"/>
      <w:numFmt w:val="decimal"/>
      <w:lvlText w:val="%1."/>
      <w:lvlJc w:val="left"/>
      <w:pPr>
        <w:tabs>
          <w:tab w:val="num" w:pos="720"/>
        </w:tabs>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nsid w:val="29E85214"/>
    <w:multiLevelType w:val="multilevel"/>
    <w:tmpl w:val="8E3ACA8E"/>
    <w:lvl w:ilvl="0">
      <w:start w:val="2"/>
      <w:numFmt w:val="decimal"/>
      <w:lvlText w:val="%1."/>
      <w:lvlJc w:val="left"/>
      <w:pPr>
        <w:tabs>
          <w:tab w:val="num" w:pos="720"/>
        </w:tabs>
        <w:ind w:left="720" w:hanging="360"/>
      </w:pPr>
      <w:rPr>
        <w:b/>
      </w:rPr>
    </w:lvl>
    <w:lvl w:ilvl="1">
      <w:start w:val="1"/>
      <w:numFmt w:val="decimal"/>
      <w:lvlText w:val="1.%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502"/>
        </w:tabs>
        <w:ind w:left="502"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2C380ABB"/>
    <w:multiLevelType w:val="multilevel"/>
    <w:tmpl w:val="9082571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nsid w:val="381F4D4D"/>
    <w:multiLevelType w:val="multilevel"/>
    <w:tmpl w:val="C3DEA6BE"/>
    <w:lvl w:ilvl="0">
      <w:start w:val="1"/>
      <w:numFmt w:val="bullet"/>
      <w:lvlText w:val="–"/>
      <w:lvlJc w:val="left"/>
      <w:pPr>
        <w:tabs>
          <w:tab w:val="num" w:pos="1440"/>
        </w:tabs>
        <w:ind w:left="1440" w:hanging="360"/>
      </w:pPr>
      <w:rPr>
        <w:rFonts w:ascii="Times New Roman" w:hAnsi="Times New Roman" w:cs="Times New Roman" w:hint="default"/>
      </w:rPr>
    </w:lvl>
    <w:lvl w:ilvl="1">
      <w:start w:val="2"/>
      <w:numFmt w:val="decimal"/>
      <w:lvlText w:val="%2."/>
      <w:lvlJc w:val="left"/>
      <w:pPr>
        <w:tabs>
          <w:tab w:val="num" w:pos="360"/>
        </w:tabs>
        <w:ind w:left="360" w:hanging="360"/>
      </w:pPr>
      <w:rPr>
        <w:b/>
      </w:rPr>
    </w:lvl>
    <w:lvl w:ilvl="2">
      <w:start w:val="1"/>
      <w:numFmt w:val="bullet"/>
      <w:lvlText w:val=""/>
      <w:lvlJc w:val="left"/>
      <w:pPr>
        <w:tabs>
          <w:tab w:val="num" w:pos="2160"/>
        </w:tabs>
        <w:ind w:left="2160" w:hanging="360"/>
      </w:pPr>
      <w:rPr>
        <w:rFonts w:ascii="Wingdings" w:hAnsi="Wingdings" w:cs="Wingdings" w:hint="default"/>
      </w:rPr>
    </w:lvl>
    <w:lvl w:ilvl="3">
      <w:start w:val="1"/>
      <w:numFmt w:val="decimal"/>
      <w:lvlText w:val="%4)"/>
      <w:lvlJc w:val="left"/>
      <w:pPr>
        <w:tabs>
          <w:tab w:val="num" w:pos="2880"/>
        </w:tabs>
        <w:ind w:left="2880" w:hanging="360"/>
      </w:pPr>
      <w:rPr>
        <w:rFonts w:ascii="Calibri" w:eastAsia="Calibri" w:hAnsi="Calibri" w:cs="Times New Roman"/>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decimal"/>
      <w:lvlText w:val="%7."/>
      <w:lvlJc w:val="left"/>
      <w:pPr>
        <w:tabs>
          <w:tab w:val="num" w:pos="5040"/>
        </w:tabs>
        <w:ind w:left="5040" w:hanging="360"/>
      </w:pPr>
      <w:rPr>
        <w:rFonts w:ascii="Times New Roman" w:eastAsia="Calibri" w:hAnsi="Times New Roman" w:cs="Times New Roman"/>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nsid w:val="416871A2"/>
    <w:multiLevelType w:val="hybridMultilevel"/>
    <w:tmpl w:val="2AFA1D3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4E3F0B2A"/>
    <w:multiLevelType w:val="multilevel"/>
    <w:tmpl w:val="7BC60104"/>
    <w:lvl w:ilvl="0">
      <w:start w:val="1"/>
      <w:numFmt w:val="decimal"/>
      <w:lvlText w:val="%1."/>
      <w:lvlJc w:val="left"/>
      <w:pPr>
        <w:tabs>
          <w:tab w:val="num" w:pos="720"/>
        </w:tabs>
        <w:ind w:left="720" w:hanging="360"/>
      </w:pPr>
      <w:rPr>
        <w:rFonts w:ascii="Times New Roman" w:eastAsiaTheme="minorHAnsi"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45B7CB1"/>
    <w:multiLevelType w:val="hybridMultilevel"/>
    <w:tmpl w:val="C2ACB9DA"/>
    <w:lvl w:ilvl="0" w:tplc="3D6E0798">
      <w:start w:val="7"/>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nsid w:val="553C1AED"/>
    <w:multiLevelType w:val="multilevel"/>
    <w:tmpl w:val="35101D26"/>
    <w:lvl w:ilvl="0">
      <w:start w:val="1"/>
      <w:numFmt w:val="decimal"/>
      <w:lvlText w:val="%1."/>
      <w:lvlJc w:val="left"/>
      <w:pPr>
        <w:tabs>
          <w:tab w:val="num" w:pos="720"/>
        </w:tabs>
        <w:ind w:left="720" w:hanging="360"/>
      </w:pPr>
      <w:rPr>
        <w:b/>
      </w:rPr>
    </w:lvl>
    <w:lvl w:ilvl="1">
      <w:start w:val="1"/>
      <w:numFmt w:val="decimal"/>
      <w:lvlText w:val="1.%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582D7E8C"/>
    <w:multiLevelType w:val="multilevel"/>
    <w:tmpl w:val="0658C746"/>
    <w:lvl w:ilvl="0">
      <w:start w:val="1"/>
      <w:numFmt w:val="lowerLetter"/>
      <w:lvlText w:val="%1)"/>
      <w:lvlJc w:val="left"/>
      <w:pPr>
        <w:tabs>
          <w:tab w:val="num" w:pos="720"/>
        </w:tabs>
        <w:ind w:left="720" w:hanging="360"/>
      </w:pPr>
    </w:lvl>
    <w:lvl w:ilvl="1">
      <w:start w:val="2"/>
      <w:numFmt w:val="decimal"/>
      <w:lvlText w:val="1.%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5A3B5A4F"/>
    <w:multiLevelType w:val="multilevel"/>
    <w:tmpl w:val="9CEED58E"/>
    <w:lvl w:ilvl="0">
      <w:start w:val="4"/>
      <w:numFmt w:val="decimal"/>
      <w:lvlText w:val="%1."/>
      <w:lvlJc w:val="left"/>
      <w:pPr>
        <w:tabs>
          <w:tab w:val="num" w:pos="720"/>
        </w:tabs>
        <w:ind w:left="720" w:hanging="360"/>
      </w:pPr>
      <w:rPr>
        <w:rFonts w:ascii="Times New Roman" w:hAnsi="Times New Roman"/>
        <w:b/>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8"/>
  </w:num>
  <w:num w:numId="3">
    <w:abstractNumId w:val="3"/>
  </w:num>
  <w:num w:numId="4">
    <w:abstractNumId w:val="0"/>
  </w:num>
  <w:num w:numId="5">
    <w:abstractNumId w:val="1"/>
  </w:num>
  <w:num w:numId="6">
    <w:abstractNumId w:val="9"/>
  </w:num>
  <w:num w:numId="7">
    <w:abstractNumId w:val="2"/>
  </w:num>
  <w:num w:numId="8">
    <w:abstractNumId w:val="5"/>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6286"/>
    <w:rsid w:val="000135E2"/>
    <w:rsid w:val="0002011F"/>
    <w:rsid w:val="00033E38"/>
    <w:rsid w:val="00044312"/>
    <w:rsid w:val="00055FA5"/>
    <w:rsid w:val="00060F05"/>
    <w:rsid w:val="00062358"/>
    <w:rsid w:val="000648C5"/>
    <w:rsid w:val="000A6763"/>
    <w:rsid w:val="000C0FBF"/>
    <w:rsid w:val="00113142"/>
    <w:rsid w:val="001846A4"/>
    <w:rsid w:val="001A6C8D"/>
    <w:rsid w:val="001C1043"/>
    <w:rsid w:val="001C6DC4"/>
    <w:rsid w:val="001F70C8"/>
    <w:rsid w:val="00271145"/>
    <w:rsid w:val="00274606"/>
    <w:rsid w:val="002821C0"/>
    <w:rsid w:val="002853B8"/>
    <w:rsid w:val="002B269C"/>
    <w:rsid w:val="002B2DAF"/>
    <w:rsid w:val="002B5F6A"/>
    <w:rsid w:val="002C4289"/>
    <w:rsid w:val="00327FBE"/>
    <w:rsid w:val="003471AA"/>
    <w:rsid w:val="00354D26"/>
    <w:rsid w:val="003764CF"/>
    <w:rsid w:val="00377048"/>
    <w:rsid w:val="003C52A0"/>
    <w:rsid w:val="003E55F9"/>
    <w:rsid w:val="003F19B1"/>
    <w:rsid w:val="00416C44"/>
    <w:rsid w:val="0042662E"/>
    <w:rsid w:val="00440768"/>
    <w:rsid w:val="00440E35"/>
    <w:rsid w:val="0046574B"/>
    <w:rsid w:val="00480A20"/>
    <w:rsid w:val="00497127"/>
    <w:rsid w:val="004A6A3D"/>
    <w:rsid w:val="004D3A3C"/>
    <w:rsid w:val="00505EB4"/>
    <w:rsid w:val="00506423"/>
    <w:rsid w:val="005128BC"/>
    <w:rsid w:val="00540B25"/>
    <w:rsid w:val="005479D3"/>
    <w:rsid w:val="00554297"/>
    <w:rsid w:val="00563660"/>
    <w:rsid w:val="005906F2"/>
    <w:rsid w:val="00590941"/>
    <w:rsid w:val="00593BD1"/>
    <w:rsid w:val="00593D4E"/>
    <w:rsid w:val="0059786E"/>
    <w:rsid w:val="005A6286"/>
    <w:rsid w:val="005C7ECB"/>
    <w:rsid w:val="005D039D"/>
    <w:rsid w:val="005E5012"/>
    <w:rsid w:val="00624511"/>
    <w:rsid w:val="00636BED"/>
    <w:rsid w:val="00664C2C"/>
    <w:rsid w:val="00695100"/>
    <w:rsid w:val="006A05CD"/>
    <w:rsid w:val="006A6934"/>
    <w:rsid w:val="006D71B6"/>
    <w:rsid w:val="006E3D8A"/>
    <w:rsid w:val="006F0C5D"/>
    <w:rsid w:val="006F4B62"/>
    <w:rsid w:val="0071470C"/>
    <w:rsid w:val="00737D8D"/>
    <w:rsid w:val="00741F96"/>
    <w:rsid w:val="00752CCC"/>
    <w:rsid w:val="00766AD6"/>
    <w:rsid w:val="0077255D"/>
    <w:rsid w:val="007754A6"/>
    <w:rsid w:val="00793FE7"/>
    <w:rsid w:val="007A2BD2"/>
    <w:rsid w:val="007A4383"/>
    <w:rsid w:val="007C687C"/>
    <w:rsid w:val="00816271"/>
    <w:rsid w:val="00830030"/>
    <w:rsid w:val="00836825"/>
    <w:rsid w:val="00850C55"/>
    <w:rsid w:val="00860051"/>
    <w:rsid w:val="0087351D"/>
    <w:rsid w:val="00873C76"/>
    <w:rsid w:val="00883FA2"/>
    <w:rsid w:val="008A7CCF"/>
    <w:rsid w:val="008C4782"/>
    <w:rsid w:val="008F22CB"/>
    <w:rsid w:val="008F22DE"/>
    <w:rsid w:val="008F7B42"/>
    <w:rsid w:val="00903A3B"/>
    <w:rsid w:val="00920568"/>
    <w:rsid w:val="00942262"/>
    <w:rsid w:val="00962671"/>
    <w:rsid w:val="00964EAA"/>
    <w:rsid w:val="009729A6"/>
    <w:rsid w:val="009740F1"/>
    <w:rsid w:val="009941AD"/>
    <w:rsid w:val="009B64B2"/>
    <w:rsid w:val="009C49A9"/>
    <w:rsid w:val="009D7395"/>
    <w:rsid w:val="009D7987"/>
    <w:rsid w:val="009E0038"/>
    <w:rsid w:val="009E7518"/>
    <w:rsid w:val="00A034C2"/>
    <w:rsid w:val="00A35417"/>
    <w:rsid w:val="00A764EA"/>
    <w:rsid w:val="00A851AB"/>
    <w:rsid w:val="00A93C61"/>
    <w:rsid w:val="00A95E2E"/>
    <w:rsid w:val="00AB4F1E"/>
    <w:rsid w:val="00AC5024"/>
    <w:rsid w:val="00B05898"/>
    <w:rsid w:val="00B170D6"/>
    <w:rsid w:val="00B359E6"/>
    <w:rsid w:val="00B405B3"/>
    <w:rsid w:val="00B4708A"/>
    <w:rsid w:val="00B479B6"/>
    <w:rsid w:val="00B71647"/>
    <w:rsid w:val="00B8151E"/>
    <w:rsid w:val="00B948E9"/>
    <w:rsid w:val="00BA7374"/>
    <w:rsid w:val="00BB1640"/>
    <w:rsid w:val="00BB6571"/>
    <w:rsid w:val="00BC280C"/>
    <w:rsid w:val="00BF213D"/>
    <w:rsid w:val="00C15E53"/>
    <w:rsid w:val="00C16BCA"/>
    <w:rsid w:val="00C2666D"/>
    <w:rsid w:val="00C46527"/>
    <w:rsid w:val="00C62799"/>
    <w:rsid w:val="00C875CA"/>
    <w:rsid w:val="00C93528"/>
    <w:rsid w:val="00CA368F"/>
    <w:rsid w:val="00CC589D"/>
    <w:rsid w:val="00CF152A"/>
    <w:rsid w:val="00D053C9"/>
    <w:rsid w:val="00D21B46"/>
    <w:rsid w:val="00D34405"/>
    <w:rsid w:val="00D6144B"/>
    <w:rsid w:val="00D62CB7"/>
    <w:rsid w:val="00D76107"/>
    <w:rsid w:val="00D90D7E"/>
    <w:rsid w:val="00D92938"/>
    <w:rsid w:val="00D97591"/>
    <w:rsid w:val="00DD17A9"/>
    <w:rsid w:val="00E273CC"/>
    <w:rsid w:val="00E30570"/>
    <w:rsid w:val="00E3364B"/>
    <w:rsid w:val="00E772D6"/>
    <w:rsid w:val="00EA277B"/>
    <w:rsid w:val="00EB2CDE"/>
    <w:rsid w:val="00EC565A"/>
    <w:rsid w:val="00EE4E86"/>
    <w:rsid w:val="00EE66C9"/>
    <w:rsid w:val="00EF20D4"/>
    <w:rsid w:val="00F126CB"/>
    <w:rsid w:val="00F15F90"/>
    <w:rsid w:val="00F4513D"/>
    <w:rsid w:val="00F5313C"/>
    <w:rsid w:val="00F543E2"/>
    <w:rsid w:val="00F54AD1"/>
    <w:rsid w:val="00F834EE"/>
    <w:rsid w:val="00F964EC"/>
    <w:rsid w:val="00F96975"/>
    <w:rsid w:val="00FE1A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Pr>
      <w:sz w:val="24"/>
      <w:szCs w:val="24"/>
    </w:rPr>
  </w:style>
  <w:style w:type="paragraph" w:styleId="Nagwek2">
    <w:name w:val="heading 2"/>
    <w:basedOn w:val="Normalny"/>
    <w:qFormat/>
    <w:pPr>
      <w:spacing w:before="600" w:after="150"/>
      <w:jc w:val="both"/>
      <w:outlineLvl w:val="1"/>
    </w:pPr>
    <w:rPr>
      <w:rFonts w:ascii="Tahoma" w:hAnsi="Tahoma"/>
      <w:b/>
      <w:bCs/>
      <w:color w:val="3C3C3C"/>
      <w:spacing w:val="15"/>
      <w:sz w:val="21"/>
      <w:szCs w:val="21"/>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qFormat/>
    <w:rPr>
      <w:rFonts w:ascii="Tahoma" w:hAnsi="Tahoma" w:cs="Tahoma"/>
      <w:sz w:val="16"/>
      <w:szCs w:val="16"/>
    </w:rPr>
  </w:style>
  <w:style w:type="character" w:customStyle="1" w:styleId="NagwekZnak">
    <w:name w:val="Nagłówek Znak"/>
    <w:qFormat/>
    <w:rPr>
      <w:sz w:val="24"/>
      <w:szCs w:val="24"/>
    </w:rPr>
  </w:style>
  <w:style w:type="character" w:customStyle="1" w:styleId="StopkaZnak">
    <w:name w:val="Stopka Znak"/>
    <w:qFormat/>
    <w:rPr>
      <w:sz w:val="24"/>
      <w:szCs w:val="24"/>
    </w:rPr>
  </w:style>
  <w:style w:type="character" w:customStyle="1" w:styleId="A4">
    <w:name w:val="A4"/>
    <w:qFormat/>
    <w:rPr>
      <w:color w:val="000000"/>
      <w:sz w:val="18"/>
      <w:szCs w:val="18"/>
    </w:rPr>
  </w:style>
  <w:style w:type="character" w:styleId="Pogrubienie">
    <w:name w:val="Strong"/>
    <w:qFormat/>
    <w:rPr>
      <w:b/>
      <w:bCs/>
    </w:rPr>
  </w:style>
  <w:style w:type="character" w:customStyle="1" w:styleId="Nagwek2Znak">
    <w:name w:val="Nagłówek 2 Znak"/>
    <w:qFormat/>
    <w:rPr>
      <w:rFonts w:ascii="Tahoma" w:hAnsi="Tahoma" w:cs="Tahoma"/>
      <w:b/>
      <w:bCs/>
      <w:color w:val="3C3C3C"/>
      <w:spacing w:val="15"/>
      <w:sz w:val="21"/>
      <w:szCs w:val="21"/>
    </w:rPr>
  </w:style>
  <w:style w:type="character" w:customStyle="1" w:styleId="ListLabel1">
    <w:name w:val="ListLabel 1"/>
    <w:qFormat/>
    <w:rPr>
      <w:b/>
    </w:rPr>
  </w:style>
  <w:style w:type="character" w:customStyle="1" w:styleId="ListLabel2">
    <w:name w:val="ListLabel 2"/>
    <w:qFormat/>
    <w:rPr>
      <w:rFonts w:cs="Times New Roman"/>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Times New Roman"/>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b/>
    </w:rPr>
  </w:style>
  <w:style w:type="character" w:customStyle="1" w:styleId="ListLabel9">
    <w:name w:val="ListLabel 9"/>
    <w:qFormat/>
    <w:rPr>
      <w:rFonts w:ascii="Times New Roman" w:hAnsi="Times New Roman"/>
      <w:b/>
      <w:sz w:val="24"/>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paragraph" w:styleId="Nagwek">
    <w:name w:val="header"/>
    <w:basedOn w:val="Normalny"/>
    <w:next w:val="Tekstpodstawowy"/>
    <w:pPr>
      <w:tabs>
        <w:tab w:val="center" w:pos="4536"/>
        <w:tab w:val="right" w:pos="9072"/>
      </w:tabs>
    </w:pPr>
    <w:rPr>
      <w:lang w:val="x-none" w:eastAsia="x-none"/>
    </w:rPr>
  </w:style>
  <w:style w:type="paragraph" w:styleId="Tekstpodstawowy">
    <w:name w:val="Body Text"/>
    <w:basedOn w:val="Normalny"/>
    <w:pPr>
      <w:spacing w:after="140" w:line="288"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styleId="Akapitzlist">
    <w:name w:val="List Paragraph"/>
    <w:basedOn w:val="Normalny"/>
    <w:qFormat/>
    <w:pPr>
      <w:spacing w:after="200" w:line="276" w:lineRule="auto"/>
      <w:ind w:left="720"/>
      <w:contextualSpacing/>
    </w:pPr>
    <w:rPr>
      <w:rFonts w:ascii="Calibri" w:eastAsia="Calibri" w:hAnsi="Calibri"/>
      <w:sz w:val="22"/>
      <w:szCs w:val="22"/>
      <w:lang w:eastAsia="en-US"/>
    </w:rPr>
  </w:style>
  <w:style w:type="paragraph" w:styleId="Tekstdymka">
    <w:name w:val="Balloon Text"/>
    <w:basedOn w:val="Normalny"/>
    <w:qFormat/>
    <w:rPr>
      <w:rFonts w:ascii="Tahoma" w:hAnsi="Tahoma"/>
      <w:sz w:val="16"/>
      <w:szCs w:val="16"/>
      <w:lang w:val="x-none" w:eastAsia="x-none"/>
    </w:rPr>
  </w:style>
  <w:style w:type="paragraph" w:styleId="Stopka">
    <w:name w:val="footer"/>
    <w:basedOn w:val="Normalny"/>
    <w:pPr>
      <w:tabs>
        <w:tab w:val="center" w:pos="4536"/>
        <w:tab w:val="right" w:pos="9072"/>
      </w:tabs>
    </w:pPr>
    <w:rPr>
      <w:lang w:val="x-none" w:eastAsia="x-none"/>
    </w:rPr>
  </w:style>
  <w:style w:type="paragraph" w:styleId="Bezodstpw">
    <w:name w:val="No Spacing"/>
    <w:qFormat/>
    <w:rPr>
      <w:rFonts w:ascii="Calibri" w:eastAsia="Calibri" w:hAnsi="Calibri"/>
      <w:sz w:val="22"/>
      <w:szCs w:val="22"/>
      <w:lang w:eastAsia="en-US"/>
    </w:rPr>
  </w:style>
  <w:style w:type="paragraph" w:customStyle="1" w:styleId="Zawartotabeli">
    <w:name w:val="Zawartość tabeli"/>
    <w:basedOn w:val="Normalny"/>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Pr>
      <w:sz w:val="24"/>
      <w:szCs w:val="24"/>
    </w:rPr>
  </w:style>
  <w:style w:type="paragraph" w:styleId="Nagwek2">
    <w:name w:val="heading 2"/>
    <w:basedOn w:val="Normalny"/>
    <w:qFormat/>
    <w:pPr>
      <w:spacing w:before="600" w:after="150"/>
      <w:jc w:val="both"/>
      <w:outlineLvl w:val="1"/>
    </w:pPr>
    <w:rPr>
      <w:rFonts w:ascii="Tahoma" w:hAnsi="Tahoma"/>
      <w:b/>
      <w:bCs/>
      <w:color w:val="3C3C3C"/>
      <w:spacing w:val="15"/>
      <w:sz w:val="21"/>
      <w:szCs w:val="21"/>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qFormat/>
    <w:rPr>
      <w:rFonts w:ascii="Tahoma" w:hAnsi="Tahoma" w:cs="Tahoma"/>
      <w:sz w:val="16"/>
      <w:szCs w:val="16"/>
    </w:rPr>
  </w:style>
  <w:style w:type="character" w:customStyle="1" w:styleId="NagwekZnak">
    <w:name w:val="Nagłówek Znak"/>
    <w:qFormat/>
    <w:rPr>
      <w:sz w:val="24"/>
      <w:szCs w:val="24"/>
    </w:rPr>
  </w:style>
  <w:style w:type="character" w:customStyle="1" w:styleId="StopkaZnak">
    <w:name w:val="Stopka Znak"/>
    <w:qFormat/>
    <w:rPr>
      <w:sz w:val="24"/>
      <w:szCs w:val="24"/>
    </w:rPr>
  </w:style>
  <w:style w:type="character" w:customStyle="1" w:styleId="A4">
    <w:name w:val="A4"/>
    <w:qFormat/>
    <w:rPr>
      <w:color w:val="000000"/>
      <w:sz w:val="18"/>
      <w:szCs w:val="18"/>
    </w:rPr>
  </w:style>
  <w:style w:type="character" w:styleId="Pogrubienie">
    <w:name w:val="Strong"/>
    <w:qFormat/>
    <w:rPr>
      <w:b/>
      <w:bCs/>
    </w:rPr>
  </w:style>
  <w:style w:type="character" w:customStyle="1" w:styleId="Nagwek2Znak">
    <w:name w:val="Nagłówek 2 Znak"/>
    <w:qFormat/>
    <w:rPr>
      <w:rFonts w:ascii="Tahoma" w:hAnsi="Tahoma" w:cs="Tahoma"/>
      <w:b/>
      <w:bCs/>
      <w:color w:val="3C3C3C"/>
      <w:spacing w:val="15"/>
      <w:sz w:val="21"/>
      <w:szCs w:val="21"/>
    </w:rPr>
  </w:style>
  <w:style w:type="character" w:customStyle="1" w:styleId="ListLabel1">
    <w:name w:val="ListLabel 1"/>
    <w:qFormat/>
    <w:rPr>
      <w:b/>
    </w:rPr>
  </w:style>
  <w:style w:type="character" w:customStyle="1" w:styleId="ListLabel2">
    <w:name w:val="ListLabel 2"/>
    <w:qFormat/>
    <w:rPr>
      <w:rFonts w:cs="Times New Roman"/>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Times New Roman"/>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b/>
    </w:rPr>
  </w:style>
  <w:style w:type="character" w:customStyle="1" w:styleId="ListLabel9">
    <w:name w:val="ListLabel 9"/>
    <w:qFormat/>
    <w:rPr>
      <w:rFonts w:ascii="Times New Roman" w:hAnsi="Times New Roman"/>
      <w:b/>
      <w:sz w:val="24"/>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paragraph" w:styleId="Nagwek">
    <w:name w:val="header"/>
    <w:basedOn w:val="Normalny"/>
    <w:next w:val="Tekstpodstawowy"/>
    <w:pPr>
      <w:tabs>
        <w:tab w:val="center" w:pos="4536"/>
        <w:tab w:val="right" w:pos="9072"/>
      </w:tabs>
    </w:pPr>
    <w:rPr>
      <w:lang w:val="x-none" w:eastAsia="x-none"/>
    </w:rPr>
  </w:style>
  <w:style w:type="paragraph" w:styleId="Tekstpodstawowy">
    <w:name w:val="Body Text"/>
    <w:basedOn w:val="Normalny"/>
    <w:pPr>
      <w:spacing w:after="140" w:line="288"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styleId="Akapitzlist">
    <w:name w:val="List Paragraph"/>
    <w:basedOn w:val="Normalny"/>
    <w:qFormat/>
    <w:pPr>
      <w:spacing w:after="200" w:line="276" w:lineRule="auto"/>
      <w:ind w:left="720"/>
      <w:contextualSpacing/>
    </w:pPr>
    <w:rPr>
      <w:rFonts w:ascii="Calibri" w:eastAsia="Calibri" w:hAnsi="Calibri"/>
      <w:sz w:val="22"/>
      <w:szCs w:val="22"/>
      <w:lang w:eastAsia="en-US"/>
    </w:rPr>
  </w:style>
  <w:style w:type="paragraph" w:styleId="Tekstdymka">
    <w:name w:val="Balloon Text"/>
    <w:basedOn w:val="Normalny"/>
    <w:qFormat/>
    <w:rPr>
      <w:rFonts w:ascii="Tahoma" w:hAnsi="Tahoma"/>
      <w:sz w:val="16"/>
      <w:szCs w:val="16"/>
      <w:lang w:val="x-none" w:eastAsia="x-none"/>
    </w:rPr>
  </w:style>
  <w:style w:type="paragraph" w:styleId="Stopka">
    <w:name w:val="footer"/>
    <w:basedOn w:val="Normalny"/>
    <w:pPr>
      <w:tabs>
        <w:tab w:val="center" w:pos="4536"/>
        <w:tab w:val="right" w:pos="9072"/>
      </w:tabs>
    </w:pPr>
    <w:rPr>
      <w:lang w:val="x-none" w:eastAsia="x-none"/>
    </w:rPr>
  </w:style>
  <w:style w:type="paragraph" w:styleId="Bezodstpw">
    <w:name w:val="No Spacing"/>
    <w:qFormat/>
    <w:rPr>
      <w:rFonts w:ascii="Calibri" w:eastAsia="Calibri" w:hAnsi="Calibri"/>
      <w:sz w:val="22"/>
      <w:szCs w:val="22"/>
      <w:lang w:eastAsia="en-US"/>
    </w:rPr>
  </w:style>
  <w:style w:type="paragraph" w:customStyle="1" w:styleId="Zawartotabeli">
    <w:name w:val="Zawartość tabeli"/>
    <w:basedOn w:val="Normalny"/>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4772610">
      <w:bodyDiv w:val="1"/>
      <w:marLeft w:val="0"/>
      <w:marRight w:val="0"/>
      <w:marTop w:val="0"/>
      <w:marBottom w:val="0"/>
      <w:divBdr>
        <w:top w:val="none" w:sz="0" w:space="0" w:color="auto"/>
        <w:left w:val="none" w:sz="0" w:space="0" w:color="auto"/>
        <w:bottom w:val="none" w:sz="0" w:space="0" w:color="auto"/>
        <w:right w:val="none" w:sz="0" w:space="0" w:color="auto"/>
      </w:divBdr>
    </w:div>
    <w:div w:id="1241677495">
      <w:bodyDiv w:val="1"/>
      <w:marLeft w:val="0"/>
      <w:marRight w:val="0"/>
      <w:marTop w:val="0"/>
      <w:marBottom w:val="0"/>
      <w:divBdr>
        <w:top w:val="none" w:sz="0" w:space="0" w:color="auto"/>
        <w:left w:val="none" w:sz="0" w:space="0" w:color="auto"/>
        <w:bottom w:val="none" w:sz="0" w:space="0" w:color="auto"/>
        <w:right w:val="none" w:sz="0" w:space="0" w:color="auto"/>
      </w:divBdr>
    </w:div>
    <w:div w:id="1331520076">
      <w:bodyDiv w:val="1"/>
      <w:marLeft w:val="0"/>
      <w:marRight w:val="0"/>
      <w:marTop w:val="0"/>
      <w:marBottom w:val="0"/>
      <w:divBdr>
        <w:top w:val="none" w:sz="0" w:space="0" w:color="auto"/>
        <w:left w:val="none" w:sz="0" w:space="0" w:color="auto"/>
        <w:bottom w:val="none" w:sz="0" w:space="0" w:color="auto"/>
        <w:right w:val="none" w:sz="0" w:space="0" w:color="auto"/>
      </w:divBdr>
    </w:div>
    <w:div w:id="1462309912">
      <w:bodyDiv w:val="1"/>
      <w:marLeft w:val="0"/>
      <w:marRight w:val="0"/>
      <w:marTop w:val="0"/>
      <w:marBottom w:val="0"/>
      <w:divBdr>
        <w:top w:val="none" w:sz="0" w:space="0" w:color="auto"/>
        <w:left w:val="none" w:sz="0" w:space="0" w:color="auto"/>
        <w:bottom w:val="none" w:sz="0" w:space="0" w:color="auto"/>
        <w:right w:val="none" w:sz="0" w:space="0" w:color="auto"/>
      </w:divBdr>
    </w:div>
    <w:div w:id="1715692571">
      <w:bodyDiv w:val="1"/>
      <w:marLeft w:val="0"/>
      <w:marRight w:val="0"/>
      <w:marTop w:val="0"/>
      <w:marBottom w:val="0"/>
      <w:divBdr>
        <w:top w:val="none" w:sz="0" w:space="0" w:color="auto"/>
        <w:left w:val="none" w:sz="0" w:space="0" w:color="auto"/>
        <w:bottom w:val="none" w:sz="0" w:space="0" w:color="auto"/>
        <w:right w:val="none" w:sz="0" w:space="0" w:color="auto"/>
      </w:divBdr>
    </w:div>
    <w:div w:id="1863014272">
      <w:bodyDiv w:val="1"/>
      <w:marLeft w:val="0"/>
      <w:marRight w:val="0"/>
      <w:marTop w:val="0"/>
      <w:marBottom w:val="0"/>
      <w:divBdr>
        <w:top w:val="none" w:sz="0" w:space="0" w:color="auto"/>
        <w:left w:val="none" w:sz="0" w:space="0" w:color="auto"/>
        <w:bottom w:val="none" w:sz="0" w:space="0" w:color="auto"/>
        <w:right w:val="none" w:sz="0" w:space="0" w:color="auto"/>
      </w:divBdr>
    </w:div>
    <w:div w:id="2099591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5" Type="http://schemas.openxmlformats.org/officeDocument/2006/relationships/settings" Target="settings.xml"/><Relationship Id="rId15" Type="http://schemas.openxmlformats.org/officeDocument/2006/relationships/chart" Target="charts/chart5.xml"/><Relationship Id="rId10" Type="http://schemas.openxmlformats.org/officeDocument/2006/relationships/image" Target="media/image2.jpe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pl-PL" sz="1400"/>
              <a:t>Koszty</a:t>
            </a:r>
            <a:r>
              <a:rPr lang="pl-PL" sz="1400" baseline="0"/>
              <a:t> funkcjonowania systemu w 2021 r.</a:t>
            </a:r>
            <a:endParaRPr lang="pl-PL" sz="1400"/>
          </a:p>
        </c:rich>
      </c:tx>
      <c:overlay val="1"/>
    </c:title>
    <c:autoTitleDeleted val="0"/>
    <c:view3D>
      <c:rotX val="30"/>
      <c:rotY val="0"/>
      <c:rAngAx val="0"/>
      <c:perspective val="30"/>
    </c:view3D>
    <c:floor>
      <c:thickness val="0"/>
    </c:floor>
    <c:sideWall>
      <c:thickness val="0"/>
    </c:sideWall>
    <c:backWall>
      <c:thickness val="0"/>
    </c:backWall>
    <c:plotArea>
      <c:layout/>
      <c:pie3DChart>
        <c:varyColors val="1"/>
        <c:ser>
          <c:idx val="0"/>
          <c:order val="0"/>
          <c:explosion val="23"/>
          <c:dLbls>
            <c:dLbl>
              <c:idx val="0"/>
              <c:tx>
                <c:rich>
                  <a:bodyPr/>
                  <a:lstStyle/>
                  <a:p>
                    <a:r>
                      <a:rPr lang="pl-PL"/>
                      <a:t>89,5</a:t>
                    </a:r>
                    <a:r>
                      <a:rPr lang="en-US"/>
                      <a:t>%</a:t>
                    </a:r>
                  </a:p>
                </c:rich>
              </c:tx>
              <c:showLegendKey val="0"/>
              <c:showVal val="1"/>
              <c:showCatName val="0"/>
              <c:showSerName val="0"/>
              <c:showPercent val="0"/>
              <c:showBubbleSize val="0"/>
            </c:dLbl>
            <c:dLbl>
              <c:idx val="1"/>
              <c:tx>
                <c:rich>
                  <a:bodyPr/>
                  <a:lstStyle/>
                  <a:p>
                    <a:r>
                      <a:rPr lang="pl-PL"/>
                      <a:t>5,7</a:t>
                    </a:r>
                    <a:r>
                      <a:rPr lang="en-US"/>
                      <a:t>%</a:t>
                    </a:r>
                  </a:p>
                </c:rich>
              </c:tx>
              <c:showLegendKey val="0"/>
              <c:showVal val="1"/>
              <c:showCatName val="0"/>
              <c:showSerName val="0"/>
              <c:showPercent val="0"/>
              <c:showBubbleSize val="0"/>
            </c:dLbl>
            <c:dLbl>
              <c:idx val="2"/>
              <c:layout>
                <c:manualLayout>
                  <c:x val="4.7067804024496937E-2"/>
                  <c:y val="3.47273711408642E-3"/>
                </c:manualLayout>
              </c:layout>
              <c:tx>
                <c:rich>
                  <a:bodyPr/>
                  <a:lstStyle/>
                  <a:p>
                    <a:r>
                      <a:rPr lang="pl-PL"/>
                      <a:t>4,7</a:t>
                    </a:r>
                    <a:r>
                      <a:rPr lang="en-US"/>
                      <a:t>%</a:t>
                    </a:r>
                  </a:p>
                </c:rich>
              </c:tx>
              <c:showLegendKey val="0"/>
              <c:showVal val="1"/>
              <c:showCatName val="0"/>
              <c:showSerName val="0"/>
              <c:showPercent val="0"/>
              <c:showBubbleSize val="0"/>
            </c:dLbl>
            <c:showLegendKey val="0"/>
            <c:showVal val="0"/>
            <c:showCatName val="0"/>
            <c:showSerName val="0"/>
            <c:showPercent val="0"/>
            <c:showBubbleSize val="0"/>
          </c:dLbls>
          <c:cat>
            <c:strRef>
              <c:f>Arkusz1!$A$1:$C$1</c:f>
              <c:strCache>
                <c:ptCount val="3"/>
                <c:pt idx="0">
                  <c:v>Firma BIOSELECT</c:v>
                </c:pt>
                <c:pt idx="1">
                  <c:v>Inkaso</c:v>
                </c:pt>
                <c:pt idx="2">
                  <c:v>Obsługa administracyjna</c:v>
                </c:pt>
              </c:strCache>
            </c:strRef>
          </c:cat>
          <c:val>
            <c:numRef>
              <c:f>Arkusz1!$A$2:$C$2</c:f>
              <c:numCache>
                <c:formatCode>0%</c:formatCode>
                <c:ptCount val="3"/>
                <c:pt idx="0">
                  <c:v>0.89500000000000002</c:v>
                </c:pt>
                <c:pt idx="1">
                  <c:v>5.7000000000000002E-2</c:v>
                </c:pt>
                <c:pt idx="2">
                  <c:v>4.7E-2</c:v>
                </c:pt>
              </c:numCache>
            </c:numRef>
          </c:val>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stacked"/>
        <c:varyColors val="0"/>
        <c:ser>
          <c:idx val="0"/>
          <c:order val="0"/>
          <c:invertIfNegative val="0"/>
          <c:dLbls>
            <c:dLbl>
              <c:idx val="0"/>
              <c:layout>
                <c:manualLayout>
                  <c:x val="2.2222222222222223E-2"/>
                  <c:y val="-0.38425925925925924"/>
                </c:manualLayout>
              </c:layout>
              <c:showLegendKey val="0"/>
              <c:showVal val="1"/>
              <c:showCatName val="0"/>
              <c:showSerName val="0"/>
              <c:showPercent val="0"/>
              <c:showBubbleSize val="0"/>
            </c:dLbl>
            <c:dLbl>
              <c:idx val="1"/>
              <c:layout>
                <c:manualLayout>
                  <c:x val="1.6666666666666666E-2"/>
                  <c:y val="-0.10185185185185194"/>
                </c:manualLayout>
              </c:layout>
              <c:showLegendKey val="0"/>
              <c:showVal val="1"/>
              <c:showCatName val="0"/>
              <c:showSerName val="0"/>
              <c:showPercent val="0"/>
              <c:showBubbleSize val="0"/>
            </c:dLbl>
            <c:dLbl>
              <c:idx val="2"/>
              <c:layout>
                <c:manualLayout>
                  <c:x val="1.6666666666666666E-2"/>
                  <c:y val="-9.7222222222222307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Arkusz1!$A$1:$A$3</c:f>
              <c:strCache>
                <c:ptCount val="3"/>
                <c:pt idx="0">
                  <c:v>Firma BIOSELECT</c:v>
                </c:pt>
                <c:pt idx="1">
                  <c:v>Inkaso</c:v>
                </c:pt>
                <c:pt idx="2">
                  <c:v>Obsługa administracyjna</c:v>
                </c:pt>
              </c:strCache>
            </c:strRef>
          </c:cat>
          <c:val>
            <c:numRef>
              <c:f>Arkusz1!$B$1:$B$3</c:f>
              <c:numCache>
                <c:formatCode>#,##0.00\ "zł"</c:formatCode>
                <c:ptCount val="3"/>
                <c:pt idx="0">
                  <c:v>1818420.43</c:v>
                </c:pt>
                <c:pt idx="1">
                  <c:v>116675</c:v>
                </c:pt>
                <c:pt idx="2">
                  <c:v>96365.41</c:v>
                </c:pt>
              </c:numCache>
            </c:numRef>
          </c:val>
        </c:ser>
        <c:dLbls>
          <c:showLegendKey val="0"/>
          <c:showVal val="0"/>
          <c:showCatName val="0"/>
          <c:showSerName val="0"/>
          <c:showPercent val="0"/>
          <c:showBubbleSize val="0"/>
        </c:dLbls>
        <c:gapWidth val="150"/>
        <c:shape val="box"/>
        <c:axId val="226572800"/>
        <c:axId val="226832896"/>
        <c:axId val="0"/>
      </c:bar3DChart>
      <c:catAx>
        <c:axId val="226572800"/>
        <c:scaling>
          <c:orientation val="minMax"/>
        </c:scaling>
        <c:delete val="0"/>
        <c:axPos val="b"/>
        <c:majorTickMark val="out"/>
        <c:minorTickMark val="none"/>
        <c:tickLblPos val="nextTo"/>
        <c:crossAx val="226832896"/>
        <c:crosses val="autoZero"/>
        <c:auto val="1"/>
        <c:lblAlgn val="ctr"/>
        <c:lblOffset val="100"/>
        <c:noMultiLvlLbl val="0"/>
      </c:catAx>
      <c:valAx>
        <c:axId val="226832896"/>
        <c:scaling>
          <c:orientation val="minMax"/>
        </c:scaling>
        <c:delete val="0"/>
        <c:axPos val="l"/>
        <c:majorGridlines/>
        <c:numFmt formatCode="#,##0.00\ &quot;zł&quot;" sourceLinked="1"/>
        <c:majorTickMark val="out"/>
        <c:minorTickMark val="none"/>
        <c:tickLblPos val="nextTo"/>
        <c:crossAx val="226572800"/>
        <c:crosses val="autoZero"/>
        <c:crossBetween val="between"/>
      </c:valAx>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pl-PL"/>
  <c:roundedCorners val="0"/>
  <mc:AlternateContent xmlns:mc="http://schemas.openxmlformats.org/markup-compatibility/2006">
    <mc:Choice xmlns:c14="http://schemas.microsoft.com/office/drawing/2007/8/2/chart" Requires="c14">
      <c14:style val="104"/>
    </mc:Choice>
    <mc:Fallback>
      <c:style val="4"/>
    </mc:Fallback>
  </mc:AlternateContent>
  <c:chart>
    <c:autoTitleDeleted val="0"/>
    <c:plotArea>
      <c:layout>
        <c:manualLayout>
          <c:layoutTarget val="inner"/>
          <c:xMode val="edge"/>
          <c:yMode val="edge"/>
          <c:x val="0.11146062992125984"/>
          <c:y val="4.214129483814523E-2"/>
          <c:w val="0.85520603674540685"/>
          <c:h val="0.8326195683872849"/>
        </c:manualLayout>
      </c:layout>
      <c:barChart>
        <c:barDir val="col"/>
        <c:grouping val="clustered"/>
        <c:varyColors val="0"/>
        <c:ser>
          <c:idx val="0"/>
          <c:order val="0"/>
          <c:invertIfNegative val="0"/>
          <c:dLbls>
            <c:dLbl>
              <c:idx val="0"/>
              <c:tx>
                <c:rich>
                  <a:bodyPr/>
                  <a:lstStyle/>
                  <a:p>
                    <a:r>
                      <a:rPr lang="en-US"/>
                      <a:t>15</a:t>
                    </a:r>
                    <a:r>
                      <a:rPr lang="pl-PL"/>
                      <a:t>072</a:t>
                    </a:r>
                    <a:endParaRPr lang="en-US"/>
                  </a:p>
                </c:rich>
              </c:tx>
              <c:showLegendKey val="0"/>
              <c:showVal val="1"/>
              <c:showCatName val="0"/>
              <c:showSerName val="0"/>
              <c:showPercent val="0"/>
              <c:showBubbleSize val="0"/>
            </c:dLbl>
            <c:dLbl>
              <c:idx val="1"/>
              <c:tx>
                <c:rich>
                  <a:bodyPr/>
                  <a:lstStyle/>
                  <a:p>
                    <a:r>
                      <a:rPr lang="pl-PL"/>
                      <a:t>13103</a:t>
                    </a:r>
                    <a:endParaRPr lang="en-US"/>
                  </a:p>
                </c:rich>
              </c:tx>
              <c:showLegendKey val="0"/>
              <c:showVal val="1"/>
              <c:showCatName val="0"/>
              <c:showSerName val="0"/>
              <c:showPercent val="0"/>
              <c:showBubbleSize val="0"/>
            </c:dLbl>
            <c:showLegendKey val="0"/>
            <c:showVal val="1"/>
            <c:showCatName val="0"/>
            <c:showSerName val="0"/>
            <c:showPercent val="0"/>
            <c:showBubbleSize val="0"/>
            <c:showLeaderLines val="0"/>
          </c:dLbls>
          <c:cat>
            <c:strRef>
              <c:f>Arkusz1!$A$1:$A$2</c:f>
              <c:strCache>
                <c:ptCount val="2"/>
                <c:pt idx="0">
                  <c:v>liczba osób zameldowanych</c:v>
                </c:pt>
                <c:pt idx="1">
                  <c:v>liczba osób zamieszkałych</c:v>
                </c:pt>
              </c:strCache>
            </c:strRef>
          </c:cat>
          <c:val>
            <c:numRef>
              <c:f>Arkusz1!$B$1:$B$2</c:f>
              <c:numCache>
                <c:formatCode>General</c:formatCode>
                <c:ptCount val="2"/>
                <c:pt idx="0">
                  <c:v>15101</c:v>
                </c:pt>
                <c:pt idx="1">
                  <c:v>13073</c:v>
                </c:pt>
              </c:numCache>
            </c:numRef>
          </c:val>
        </c:ser>
        <c:dLbls>
          <c:showLegendKey val="0"/>
          <c:showVal val="0"/>
          <c:showCatName val="0"/>
          <c:showSerName val="0"/>
          <c:showPercent val="0"/>
          <c:showBubbleSize val="0"/>
        </c:dLbls>
        <c:gapWidth val="150"/>
        <c:axId val="226637312"/>
        <c:axId val="226834624"/>
      </c:barChart>
      <c:catAx>
        <c:axId val="226637312"/>
        <c:scaling>
          <c:orientation val="minMax"/>
        </c:scaling>
        <c:delete val="0"/>
        <c:axPos val="b"/>
        <c:majorTickMark val="out"/>
        <c:minorTickMark val="none"/>
        <c:tickLblPos val="nextTo"/>
        <c:crossAx val="226834624"/>
        <c:crossesAt val="1000"/>
        <c:auto val="1"/>
        <c:lblAlgn val="ctr"/>
        <c:lblOffset val="100"/>
        <c:noMultiLvlLbl val="0"/>
      </c:catAx>
      <c:valAx>
        <c:axId val="226834624"/>
        <c:scaling>
          <c:orientation val="minMax"/>
          <c:max val="16000"/>
          <c:min val="1000"/>
        </c:scaling>
        <c:delete val="0"/>
        <c:axPos val="l"/>
        <c:majorGridlines/>
        <c:numFmt formatCode="General" sourceLinked="1"/>
        <c:majorTickMark val="out"/>
        <c:minorTickMark val="none"/>
        <c:tickLblPos val="nextTo"/>
        <c:crossAx val="226637312"/>
        <c:crosses val="autoZero"/>
        <c:crossBetween val="between"/>
        <c:majorUnit val="1000"/>
      </c:valAx>
    </c:plotArea>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spPr>
            <a:ln>
              <a:solidFill>
                <a:schemeClr val="accent6">
                  <a:lumMod val="75000"/>
                </a:schemeClr>
              </a:solidFill>
            </a:ln>
          </c:spPr>
          <c:invertIfNegative val="0"/>
          <c:dPt>
            <c:idx val="0"/>
            <c:invertIfNegative val="0"/>
            <c:bubble3D val="0"/>
            <c:spPr>
              <a:solidFill>
                <a:srgbClr val="00B050"/>
              </a:solidFill>
              <a:ln>
                <a:solidFill>
                  <a:schemeClr val="accent6">
                    <a:lumMod val="75000"/>
                  </a:schemeClr>
                </a:solidFill>
              </a:ln>
            </c:spPr>
          </c:dPt>
          <c:dPt>
            <c:idx val="1"/>
            <c:invertIfNegative val="0"/>
            <c:bubble3D val="0"/>
            <c:spPr>
              <a:solidFill>
                <a:schemeClr val="accent2"/>
              </a:solidFill>
              <a:ln>
                <a:solidFill>
                  <a:schemeClr val="accent6">
                    <a:lumMod val="75000"/>
                  </a:schemeClr>
                </a:solidFill>
              </a:ln>
            </c:spPr>
          </c:dPt>
          <c:dLbls>
            <c:dLbl>
              <c:idx val="0"/>
              <c:tx>
                <c:rich>
                  <a:bodyPr/>
                  <a:lstStyle/>
                  <a:p>
                    <a:r>
                      <a:rPr lang="pl-PL"/>
                      <a:t>1118,02</a:t>
                    </a:r>
                    <a:endParaRPr lang="en-US"/>
                  </a:p>
                </c:rich>
              </c:tx>
              <c:showLegendKey val="0"/>
              <c:showVal val="1"/>
              <c:showCatName val="0"/>
              <c:showSerName val="0"/>
              <c:showPercent val="0"/>
              <c:showBubbleSize val="0"/>
            </c:dLbl>
            <c:dLbl>
              <c:idx val="1"/>
              <c:showLegendKey val="0"/>
              <c:showVal val="1"/>
              <c:showCatName val="0"/>
              <c:showSerName val="0"/>
              <c:showPercent val="0"/>
              <c:showBubbleSize val="0"/>
            </c:dLbl>
            <c:showLegendKey val="0"/>
            <c:showVal val="0"/>
            <c:showCatName val="0"/>
            <c:showSerName val="0"/>
            <c:showPercent val="0"/>
            <c:showBubbleSize val="0"/>
          </c:dLbls>
          <c:cat>
            <c:strRef>
              <c:f>Arkusz1!$A$39:$A$40</c:f>
              <c:strCache>
                <c:ptCount val="2"/>
                <c:pt idx="0">
                  <c:v>odpady komunalne niesegregowane 2022</c:v>
                </c:pt>
                <c:pt idx="1">
                  <c:v>odpady komunalne niesegregowane 2021</c:v>
                </c:pt>
              </c:strCache>
            </c:strRef>
          </c:cat>
          <c:val>
            <c:numRef>
              <c:f>Arkusz1!$B$39:$B$40</c:f>
              <c:numCache>
                <c:formatCode>General</c:formatCode>
                <c:ptCount val="2"/>
                <c:pt idx="0">
                  <c:v>1124.3599999999999</c:v>
                </c:pt>
                <c:pt idx="1">
                  <c:v>1318.02</c:v>
                </c:pt>
              </c:numCache>
            </c:numRef>
          </c:val>
        </c:ser>
        <c:dLbls>
          <c:showLegendKey val="0"/>
          <c:showVal val="0"/>
          <c:showCatName val="0"/>
          <c:showSerName val="0"/>
          <c:showPercent val="0"/>
          <c:showBubbleSize val="0"/>
        </c:dLbls>
        <c:gapWidth val="150"/>
        <c:axId val="226571776"/>
        <c:axId val="226975744"/>
      </c:barChart>
      <c:catAx>
        <c:axId val="226571776"/>
        <c:scaling>
          <c:orientation val="minMax"/>
        </c:scaling>
        <c:delete val="0"/>
        <c:axPos val="b"/>
        <c:majorTickMark val="out"/>
        <c:minorTickMark val="none"/>
        <c:tickLblPos val="nextTo"/>
        <c:crossAx val="226975744"/>
        <c:crossesAt val="200"/>
        <c:auto val="1"/>
        <c:lblAlgn val="ctr"/>
        <c:lblOffset val="100"/>
        <c:noMultiLvlLbl val="0"/>
      </c:catAx>
      <c:valAx>
        <c:axId val="226975744"/>
        <c:scaling>
          <c:orientation val="minMax"/>
          <c:max val="1400"/>
          <c:min val="200"/>
        </c:scaling>
        <c:delete val="0"/>
        <c:axPos val="l"/>
        <c:majorGridlines/>
        <c:numFmt formatCode="General" sourceLinked="1"/>
        <c:majorTickMark val="out"/>
        <c:minorTickMark val="none"/>
        <c:tickLblPos val="nextTo"/>
        <c:crossAx val="226571776"/>
        <c:crosses val="autoZero"/>
        <c:crossBetween val="between"/>
        <c:majorUnit val="200"/>
        <c:minorUnit val="200"/>
      </c:valAx>
    </c:plotArea>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doughnutChart>
        <c:varyColors val="1"/>
        <c:ser>
          <c:idx val="0"/>
          <c:order val="0"/>
          <c:explosion val="13"/>
          <c:dPt>
            <c:idx val="0"/>
            <c:bubble3D val="0"/>
            <c:explosion val="11"/>
          </c:dPt>
          <c:dLbls>
            <c:dLbl>
              <c:idx val="0"/>
              <c:tx>
                <c:rich>
                  <a:bodyPr/>
                  <a:lstStyle/>
                  <a:p>
                    <a:r>
                      <a:rPr lang="pl-PL"/>
                      <a:t>47,93%</a:t>
                    </a:r>
                  </a:p>
                </c:rich>
              </c:tx>
              <c:showLegendKey val="0"/>
              <c:showVal val="0"/>
              <c:showCatName val="0"/>
              <c:showSerName val="0"/>
              <c:showPercent val="1"/>
              <c:showBubbleSize val="0"/>
            </c:dLbl>
            <c:dLbl>
              <c:idx val="1"/>
              <c:tx>
                <c:rich>
                  <a:bodyPr/>
                  <a:lstStyle/>
                  <a:p>
                    <a:r>
                      <a:rPr lang="pl-PL"/>
                      <a:t>52,07%</a:t>
                    </a:r>
                  </a:p>
                </c:rich>
              </c:tx>
              <c:showLegendKey val="0"/>
              <c:showVal val="0"/>
              <c:showCatName val="0"/>
              <c:showSerName val="0"/>
              <c:showPercent val="1"/>
              <c:showBubbleSize val="0"/>
            </c:dLbl>
            <c:showLegendKey val="0"/>
            <c:showVal val="0"/>
            <c:showCatName val="0"/>
            <c:showSerName val="0"/>
            <c:showPercent val="1"/>
            <c:showBubbleSize val="0"/>
            <c:showLeaderLines val="1"/>
          </c:dLbls>
          <c:cat>
            <c:strRef>
              <c:f>Arkusz1!$B$26:$B$27</c:f>
              <c:strCache>
                <c:ptCount val="2"/>
                <c:pt idx="0">
                  <c:v>odpady zmieszane</c:v>
                </c:pt>
                <c:pt idx="1">
                  <c:v>odpady segregowane</c:v>
                </c:pt>
              </c:strCache>
            </c:strRef>
          </c:cat>
          <c:val>
            <c:numRef>
              <c:f>Arkusz1!$C$26:$C$27</c:f>
              <c:numCache>
                <c:formatCode>0.00%</c:formatCode>
                <c:ptCount val="2"/>
                <c:pt idx="0">
                  <c:v>0.4793</c:v>
                </c:pt>
                <c:pt idx="1">
                  <c:v>0.52070000000000005</c:v>
                </c:pt>
              </c:numCache>
            </c:numRef>
          </c:val>
        </c:ser>
        <c:dLbls>
          <c:showLegendKey val="0"/>
          <c:showVal val="0"/>
          <c:showCatName val="0"/>
          <c:showSerName val="0"/>
          <c:showPercent val="1"/>
          <c:showBubbleSize val="0"/>
          <c:showLeaderLines val="1"/>
        </c:dLbls>
        <c:firstSliceAng val="0"/>
        <c:holeSize val="50"/>
      </c:doughnutChart>
      <c:spPr>
        <a:noFill/>
        <a:ln w="25400">
          <a:noFill/>
        </a:ln>
      </c:spPr>
    </c:plotArea>
    <c:legend>
      <c:legendPos val="t"/>
      <c:overlay val="0"/>
    </c:legend>
    <c:plotVisOnly val="1"/>
    <c:dispBlanksAs val="gap"/>
    <c:showDLblsOverMax val="0"/>
  </c:chart>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0.5125</cdr:x>
      <cdr:y>0.13617</cdr:y>
    </cdr:from>
    <cdr:to>
      <cdr:x>0.7125</cdr:x>
      <cdr:y>0.54468</cdr:y>
    </cdr:to>
    <cdr:sp macro="" textlink="">
      <cdr:nvSpPr>
        <cdr:cNvPr id="2" name="pole tekstowe 1"/>
        <cdr:cNvSpPr txBox="1"/>
      </cdr:nvSpPr>
      <cdr:spPr>
        <a:xfrm xmlns:a="http://schemas.openxmlformats.org/drawingml/2006/main">
          <a:off x="2343150" y="304801"/>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pl-PL" sz="1100"/>
        </a:p>
      </cdr:txBody>
    </cdr:sp>
  </cdr:relSizeAnchor>
</c:userShape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4407A-A1C2-416B-8440-4D316C62A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1</Pages>
  <Words>3014</Words>
  <Characters>18089</Characters>
  <Application>Microsoft Office Word</Application>
  <DocSecurity>0</DocSecurity>
  <Lines>150</Lines>
  <Paragraphs>42</Paragraphs>
  <ScaleCrop>false</ScaleCrop>
  <HeadingPairs>
    <vt:vector size="2" baseType="variant">
      <vt:variant>
        <vt:lpstr>Tytuł</vt:lpstr>
      </vt:variant>
      <vt:variant>
        <vt:i4>1</vt:i4>
      </vt:variant>
    </vt:vector>
  </HeadingPairs>
  <TitlesOfParts>
    <vt:vector size="1" baseType="lpstr">
      <vt:lpstr>Analiza</vt:lpstr>
    </vt:vector>
  </TitlesOfParts>
  <Company>Dom</Company>
  <LinksUpToDate>false</LinksUpToDate>
  <CharactersWithSpaces>21061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Analiza</dc:title>
  <dc:creator>Jarosław Zapała</dc:creator>
  <cp:lastModifiedBy>Katarzyna Saramak</cp:lastModifiedBy>
  <cp:revision>10</cp:revision>
  <cp:lastPrinted>2023-04-26T08:29:00Z</cp:lastPrinted>
  <dcterms:created xsi:type="dcterms:W3CDTF">2023-04-25T09:39:00Z</dcterms:created>
  <dcterms:modified xsi:type="dcterms:W3CDTF">2023-04-26T08:59:00Z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Dom</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